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946" w:rsidRPr="005A0946" w:rsidRDefault="005A0946" w:rsidP="005A0946">
      <w:pPr>
        <w:shd w:val="clear" w:color="auto" w:fill="F5F5F5"/>
        <w:spacing w:before="105" w:after="225" w:line="720" w:lineRule="atLeast"/>
        <w:outlineLvl w:val="0"/>
        <w:rPr>
          <w:rFonts w:ascii="MyriadPro-Semibold" w:eastAsia="Times New Roman" w:hAnsi="MyriadPro-Semibold" w:cs="Times New Roman"/>
          <w:b/>
          <w:bCs/>
          <w:color w:val="4BA818"/>
          <w:kern w:val="36"/>
          <w:sz w:val="28"/>
          <w:szCs w:val="28"/>
          <w:lang w:eastAsia="ru-RU"/>
        </w:rPr>
      </w:pPr>
      <w:bookmarkStart w:id="0" w:name="_GoBack"/>
      <w:r w:rsidRPr="005A0946">
        <w:rPr>
          <w:rFonts w:ascii="MyriadPro-Semibold" w:eastAsia="Times New Roman" w:hAnsi="MyriadPro-Semibold" w:cs="Times New Roman"/>
          <w:b/>
          <w:bCs/>
          <w:color w:val="4BA818"/>
          <w:kern w:val="36"/>
          <w:sz w:val="28"/>
          <w:szCs w:val="28"/>
          <w:lang w:eastAsia="ru-RU"/>
        </w:rPr>
        <w:t>в каком порядке возможна отмена судебного приказа</w:t>
      </w:r>
    </w:p>
    <w:bookmarkEnd w:id="0"/>
    <w:p w:rsidR="005A0946" w:rsidRPr="005A0946" w:rsidRDefault="005A0946" w:rsidP="005A0946">
      <w:pPr>
        <w:shd w:val="clear" w:color="auto" w:fill="F5F5F5"/>
        <w:spacing w:before="150" w:after="150" w:line="240" w:lineRule="auto"/>
        <w:rPr>
          <w:rFonts w:ascii="MyriadPro-Regular" w:eastAsia="Times New Roman" w:hAnsi="MyriadPro-Regular" w:cs="Times New Roman"/>
          <w:color w:val="636363"/>
          <w:sz w:val="20"/>
          <w:szCs w:val="20"/>
          <w:lang w:eastAsia="ru-RU"/>
        </w:rPr>
      </w:pPr>
      <w:r w:rsidRPr="005A0946">
        <w:rPr>
          <w:rFonts w:ascii="MyriadPro-Regular" w:eastAsia="Times New Roman" w:hAnsi="MyriadPro-Regular" w:cs="Times New Roman"/>
          <w:color w:val="636363"/>
          <w:sz w:val="20"/>
          <w:szCs w:val="20"/>
          <w:lang w:eastAsia="ru-RU"/>
        </w:rPr>
        <w:pict>
          <v:rect id="_x0000_i1025" style="width:0;height:0" o:hralign="center" o:hrstd="t" o:hr="t" fillcolor="#a0a0a0" stroked="f"/>
        </w:pict>
      </w:r>
    </w:p>
    <w:p w:rsidR="005A0946" w:rsidRPr="005A0946" w:rsidRDefault="005A0946" w:rsidP="005A0946">
      <w:pPr>
        <w:shd w:val="clear" w:color="auto" w:fill="F5F5F5"/>
        <w:spacing w:before="30" w:after="150" w:line="315" w:lineRule="atLeast"/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</w:pPr>
      <w:r w:rsidRPr="005A0946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Судебный приказ выносится мировым судьей единолично по бесспорным требованиям, таким как начисленная, но не выплаченная заработная плата, алименты на несовершеннолетнего ребенка, взносы в фонд капитального ремонта и другим, перечисленным в статье 122 Гражданского процессуального кодекса Российской Федерации.</w:t>
      </w:r>
    </w:p>
    <w:p w:rsidR="005A0946" w:rsidRPr="005A0946" w:rsidRDefault="005A0946" w:rsidP="005A0946">
      <w:pPr>
        <w:shd w:val="clear" w:color="auto" w:fill="F5F5F5"/>
        <w:spacing w:before="30" w:after="150" w:line="315" w:lineRule="atLeast"/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</w:pPr>
      <w:r w:rsidRPr="005A0946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Судебный приказ мировой судья выносит без вызова взыскателя, должника и проведения судебного разбирательства на основании представленных взыскателем документов.</w:t>
      </w:r>
    </w:p>
    <w:p w:rsidR="005A0946" w:rsidRPr="005A0946" w:rsidRDefault="005A0946" w:rsidP="005A0946">
      <w:pPr>
        <w:shd w:val="clear" w:color="auto" w:fill="F5F5F5"/>
        <w:spacing w:before="30" w:after="150" w:line="315" w:lineRule="atLeast"/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</w:pPr>
      <w:r w:rsidRPr="005A0946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Судья в пятидневный срок со дня вынесения судебного приказа высылает копию судебного приказа должнику, который в течение десяти дней со дня получения приказа вправе представить свои возражения относительно его исполнения.</w:t>
      </w:r>
    </w:p>
    <w:p w:rsidR="005A0946" w:rsidRPr="005A0946" w:rsidRDefault="005A0946" w:rsidP="005A0946">
      <w:pPr>
        <w:shd w:val="clear" w:color="auto" w:fill="F5F5F5"/>
        <w:spacing w:before="30" w:after="150" w:line="315" w:lineRule="atLeast"/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</w:pPr>
      <w:r w:rsidRPr="005A0946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При своевременном поступлении возражений должника судья отменяет судебный приказ, разъяснив взыскателю, что заявленное требование может быть предъявлено в общем порядке искового производства. Копии определения об отмене судебного приказа в трехдневный срок направляются сторона».</w:t>
      </w:r>
    </w:p>
    <w:p w:rsidR="00856E9D" w:rsidRDefault="00856E9D"/>
    <w:sectPr w:rsidR="0085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Pro-Semibold">
    <w:altName w:val="Times New Roman"/>
    <w:panose1 w:val="00000000000000000000"/>
    <w:charset w:val="00"/>
    <w:family w:val="roman"/>
    <w:notTrueType/>
    <w:pitch w:val="default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87"/>
    <w:rsid w:val="001D019F"/>
    <w:rsid w:val="00235344"/>
    <w:rsid w:val="00381B53"/>
    <w:rsid w:val="00572187"/>
    <w:rsid w:val="005A0946"/>
    <w:rsid w:val="006A30E1"/>
    <w:rsid w:val="00856E9D"/>
    <w:rsid w:val="009B6A27"/>
    <w:rsid w:val="00AF4A54"/>
    <w:rsid w:val="00B25C0A"/>
    <w:rsid w:val="00D15B9D"/>
    <w:rsid w:val="00D41118"/>
    <w:rsid w:val="00E6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01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1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D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ondname">
    <w:name w:val="second_name"/>
    <w:basedOn w:val="a"/>
    <w:rsid w:val="006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">
    <w:name w:val="print"/>
    <w:basedOn w:val="a"/>
    <w:rsid w:val="006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30E1"/>
    <w:rPr>
      <w:color w:val="0000FF"/>
      <w:u w:val="single"/>
    </w:rPr>
  </w:style>
  <w:style w:type="paragraph" w:customStyle="1" w:styleId="date0">
    <w:name w:val="date0"/>
    <w:basedOn w:val="a"/>
    <w:rsid w:val="006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0E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01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1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D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ondname">
    <w:name w:val="second_name"/>
    <w:basedOn w:val="a"/>
    <w:rsid w:val="006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">
    <w:name w:val="print"/>
    <w:basedOn w:val="a"/>
    <w:rsid w:val="006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30E1"/>
    <w:rPr>
      <w:color w:val="0000FF"/>
      <w:u w:val="single"/>
    </w:rPr>
  </w:style>
  <w:style w:type="paragraph" w:customStyle="1" w:styleId="date0">
    <w:name w:val="date0"/>
    <w:basedOn w:val="a"/>
    <w:rsid w:val="006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0E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4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12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9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348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102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2020-12-30T07:56:00Z</dcterms:created>
  <dcterms:modified xsi:type="dcterms:W3CDTF">2020-12-30T07:56:00Z</dcterms:modified>
</cp:coreProperties>
</file>