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5" w:rsidRDefault="00064775" w:rsidP="0006477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Учителя абсолютно всех российских школ, в том числе подведомственных, теперь будут получать не одну тысячу рублей за классное руководство, а пять. Постановление об этом 11 ноября подписал премьер-министр Михаил </w:t>
      </w:r>
      <w:proofErr w:type="spellStart"/>
      <w:r>
        <w:rPr>
          <w:rFonts w:ascii="inherit" w:hAnsi="inherit"/>
          <w:b/>
          <w:bCs/>
          <w:color w:val="000000"/>
          <w:bdr w:val="none" w:sz="0" w:space="0" w:color="auto" w:frame="1"/>
        </w:rPr>
        <w:t>Мишустин</w:t>
      </w:r>
      <w:proofErr w:type="spellEnd"/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. По каким правилам начислят </w:t>
      </w:r>
      <w:proofErr w:type="gramStart"/>
      <w:r>
        <w:rPr>
          <w:rFonts w:ascii="inherit" w:hAnsi="inherit"/>
          <w:b/>
          <w:bCs/>
          <w:color w:val="000000"/>
          <w:bdr w:val="none" w:sz="0" w:space="0" w:color="auto" w:frame="1"/>
        </w:rPr>
        <w:t>выплату</w:t>
      </w:r>
      <w:proofErr w:type="gramEnd"/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 и </w:t>
      </w:r>
      <w:proofErr w:type="gramStart"/>
      <w:r>
        <w:rPr>
          <w:rFonts w:ascii="inherit" w:hAnsi="inherit"/>
          <w:b/>
          <w:bCs/>
          <w:color w:val="000000"/>
          <w:bdr w:val="none" w:sz="0" w:space="0" w:color="auto" w:frame="1"/>
        </w:rPr>
        <w:t>какие</w:t>
      </w:r>
      <w:proofErr w:type="gramEnd"/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 ещё надбавки положены педагогам, разбиралась «Парламентская газета».</w:t>
      </w:r>
    </w:p>
    <w:p w:rsidR="00064775" w:rsidRDefault="00064775" w:rsidP="00064775">
      <w:pPr>
        <w:pStyle w:val="3"/>
        <w:shd w:val="clear" w:color="auto" w:fill="FFFFFF"/>
        <w:spacing w:before="0" w:after="120" w:line="312" w:lineRule="atLeast"/>
        <w:textAlignment w:val="baseline"/>
        <w:rPr>
          <w:rFonts w:ascii="Times New Roman" w:hAnsi="Times New Roman"/>
          <w:b w:val="0"/>
          <w:bCs w:val="0"/>
          <w:color w:val="000000"/>
          <w:sz w:val="29"/>
          <w:szCs w:val="29"/>
        </w:rPr>
      </w:pPr>
      <w:r>
        <w:rPr>
          <w:b w:val="0"/>
          <w:bCs w:val="0"/>
          <w:color w:val="000000"/>
          <w:sz w:val="29"/>
          <w:szCs w:val="29"/>
        </w:rPr>
        <w:t>Другие надбавки меньше не станут</w:t>
      </w:r>
    </w:p>
    <w:p w:rsidR="00064775" w:rsidRDefault="00064775" w:rsidP="0006477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Разговор о выплатах за классное руководство завёл президент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Владимир Путин</w:t>
      </w:r>
      <w:r>
        <w:rPr>
          <w:rFonts w:ascii="Verdana" w:hAnsi="Verdana"/>
          <w:color w:val="000000"/>
        </w:rPr>
        <w:t> в Послании Федеральному Собранию. Глава государства тогда подчеркнул, что на учителей возложена огромная ответственность по каждодневному воспитанию школьников, и эта ответственность требует особой поддержки. Итогом этого стало поручение Правительству, и уже ко Дню учителя, который празднуется 5 октября, более 800 тысяч педагогов получили стимулирующую надбавку в размере пяти тысяч рублей. Министр просвещения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Сергей Кравцов</w:t>
      </w:r>
      <w:r>
        <w:rPr>
          <w:rFonts w:ascii="Verdana" w:hAnsi="Verdana"/>
          <w:color w:val="000000"/>
        </w:rPr>
        <w:t> заявил, что на такую выплату из федерального бюджета будут ежегодно выделять 73,5 миллиарда рублей.</w:t>
      </w:r>
    </w:p>
    <w:p w:rsidR="003F2174" w:rsidRDefault="003F2174"/>
    <w:p w:rsidR="00064775" w:rsidRPr="00064775" w:rsidRDefault="00064775" w:rsidP="00064775">
      <w:pPr>
        <w:shd w:val="clear" w:color="auto" w:fill="FFFFFF"/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47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Также </w:t>
      </w:r>
      <w:proofErr w:type="spellStart"/>
      <w:r w:rsidRPr="000647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0647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выпустило разъяснение о правилах предоставления надбавки. Оно указало, что вознаграждение следует выплачивать ежемесячно вместе с зарплатой, и её размер больше не зависит от количества учеников в классе. А если педагог ведёт не один класс, а два и более, надбавка ему полагается в двойном размере — десять тысяч. При этом в полном объёме сохранятся выплаты за классное руководство из региональных и муниципальных бюджетов.</w:t>
      </w:r>
    </w:p>
    <w:p w:rsidR="00064775" w:rsidRPr="00064775" w:rsidRDefault="00064775" w:rsidP="00064775">
      <w:pPr>
        <w:shd w:val="clear" w:color="auto" w:fill="FFFFFF"/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47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Кроме того, ведомство поручило регионам не допускать снижения оплаты труда педагогов, уменьшения уровня индексации их зарплат, отмены либо сокращения региональных надбавок, коэффициентов и стимулирующих выплат. Запретило </w:t>
      </w:r>
      <w:proofErr w:type="spellStart"/>
      <w:r w:rsidRPr="000647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0647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вводить отдельную ставку классного руководителя вместо того, чтобы давать учителям положенные надбавки. В ведомстве обратили внимание, что такая должность отсутствует в номенклатуре педагогических работников.</w:t>
      </w:r>
    </w:p>
    <w:p w:rsidR="00064775" w:rsidRDefault="00064775">
      <w:bookmarkStart w:id="0" w:name="_GoBack"/>
      <w:bookmarkEnd w:id="0"/>
    </w:p>
    <w:sectPr w:rsidR="0006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64775"/>
    <w:rsid w:val="000E5D1D"/>
    <w:rsid w:val="000F751F"/>
    <w:rsid w:val="00154A93"/>
    <w:rsid w:val="0019207F"/>
    <w:rsid w:val="002A2FBE"/>
    <w:rsid w:val="003F2174"/>
    <w:rsid w:val="004E1F4E"/>
    <w:rsid w:val="00586308"/>
    <w:rsid w:val="00621C1E"/>
    <w:rsid w:val="006D279C"/>
    <w:rsid w:val="006D7B09"/>
    <w:rsid w:val="007E5551"/>
    <w:rsid w:val="00876228"/>
    <w:rsid w:val="00924360"/>
    <w:rsid w:val="009376CE"/>
    <w:rsid w:val="009421A5"/>
    <w:rsid w:val="00A04837"/>
    <w:rsid w:val="00A9094B"/>
    <w:rsid w:val="00B146BA"/>
    <w:rsid w:val="00D54DBD"/>
    <w:rsid w:val="00DF6648"/>
    <w:rsid w:val="00E57FDB"/>
    <w:rsid w:val="00E71EDF"/>
    <w:rsid w:val="00F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647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647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5</cp:revision>
  <dcterms:created xsi:type="dcterms:W3CDTF">2020-11-19T13:10:00Z</dcterms:created>
  <dcterms:modified xsi:type="dcterms:W3CDTF">2021-01-14T13:27:00Z</dcterms:modified>
</cp:coreProperties>
</file>