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67" w:rsidRDefault="003B2A67" w:rsidP="003B2A67">
      <w:pPr>
        <w:tabs>
          <w:tab w:val="left" w:pos="289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2A67" w:rsidRDefault="003B2A67" w:rsidP="003B2A67">
      <w:pPr>
        <w:tabs>
          <w:tab w:val="left" w:pos="289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2A67" w:rsidRDefault="003B2A67" w:rsidP="003B2A67">
      <w:pPr>
        <w:tabs>
          <w:tab w:val="left" w:pos="289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2A67" w:rsidRDefault="003B2A67" w:rsidP="003B2A67">
      <w:pPr>
        <w:tabs>
          <w:tab w:val="left" w:pos="289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2A67" w:rsidRDefault="003B2A67" w:rsidP="003B2A67">
      <w:pPr>
        <w:tabs>
          <w:tab w:val="left" w:pos="289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2A67" w:rsidRDefault="003B2A67" w:rsidP="003B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B2A67" w:rsidRPr="00AF4ACF" w:rsidRDefault="003B2A67" w:rsidP="003B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5A34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0C3D3E" wp14:editId="2D966F75">
            <wp:simplePos x="0" y="0"/>
            <wp:positionH relativeFrom="margin">
              <wp:posOffset>2870835</wp:posOffset>
            </wp:positionH>
            <wp:positionV relativeFrom="margin">
              <wp:posOffset>-179705</wp:posOffset>
            </wp:positionV>
            <wp:extent cx="809625" cy="809625"/>
            <wp:effectExtent l="0" t="0" r="9525" b="9525"/>
            <wp:wrapSquare wrapText="bothSides"/>
            <wp:docPr id="322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A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3B2A67" w:rsidRPr="00AF4ACF" w:rsidRDefault="003B2A67" w:rsidP="003B2A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«ЧАРОДИНСКИЙ РАЙОН»</w:t>
      </w:r>
    </w:p>
    <w:p w:rsidR="003B2A67" w:rsidRPr="00AF4ACF" w:rsidRDefault="003B2A67" w:rsidP="003B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2A67" w:rsidRPr="00AF4ACF" w:rsidRDefault="003B2A67" w:rsidP="003B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F4AC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 О С Т А Н О В Л Е Н И Е</w:t>
      </w:r>
    </w:p>
    <w:p w:rsidR="003B2A67" w:rsidRPr="00AF4ACF" w:rsidRDefault="003B2A67" w:rsidP="003B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A67" w:rsidRPr="00AF4ACF" w:rsidRDefault="003B2A67" w:rsidP="003B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 декабря 2019 г. №108</w:t>
      </w:r>
    </w:p>
    <w:p w:rsidR="003B2A67" w:rsidRDefault="003B2A67" w:rsidP="003B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CF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Цуриб</w:t>
      </w:r>
    </w:p>
    <w:p w:rsidR="003B2A67" w:rsidRDefault="003B2A67" w:rsidP="003B2A67">
      <w:pPr>
        <w:pStyle w:val="1"/>
        <w:shd w:val="clear" w:color="auto" w:fill="auto"/>
        <w:spacing w:after="134" w:line="312" w:lineRule="exact"/>
        <w:ind w:left="40" w:right="20" w:firstLine="668"/>
        <w:rPr>
          <w:sz w:val="28"/>
          <w:szCs w:val="28"/>
        </w:rPr>
      </w:pPr>
    </w:p>
    <w:p w:rsidR="003B2A67" w:rsidRDefault="003B2A67" w:rsidP="003B2A67">
      <w:pPr>
        <w:pStyle w:val="1"/>
        <w:shd w:val="clear" w:color="auto" w:fill="auto"/>
        <w:spacing w:line="312" w:lineRule="exact"/>
        <w:ind w:left="40" w:right="20" w:firstLine="668"/>
        <w:jc w:val="center"/>
        <w:rPr>
          <w:b/>
          <w:sz w:val="28"/>
          <w:szCs w:val="28"/>
        </w:rPr>
      </w:pPr>
      <w:r w:rsidRPr="009448CB">
        <w:rPr>
          <w:b/>
          <w:sz w:val="28"/>
          <w:szCs w:val="28"/>
        </w:rPr>
        <w:t>Об утверждении инструкции за</w:t>
      </w:r>
      <w:r>
        <w:rPr>
          <w:b/>
          <w:sz w:val="28"/>
          <w:szCs w:val="28"/>
        </w:rPr>
        <w:t xml:space="preserve"> организаци</w:t>
      </w:r>
      <w:r w:rsidR="00833ED2">
        <w:rPr>
          <w:b/>
          <w:sz w:val="28"/>
          <w:szCs w:val="28"/>
        </w:rPr>
        <w:t>ю</w:t>
      </w:r>
      <w:r w:rsidRPr="009448CB">
        <w:rPr>
          <w:b/>
          <w:sz w:val="28"/>
          <w:szCs w:val="28"/>
        </w:rPr>
        <w:t xml:space="preserve"> обработки и </w:t>
      </w:r>
    </w:p>
    <w:p w:rsidR="003B2A67" w:rsidRDefault="003B2A67" w:rsidP="003B2A67">
      <w:pPr>
        <w:pStyle w:val="1"/>
        <w:shd w:val="clear" w:color="auto" w:fill="auto"/>
        <w:spacing w:line="312" w:lineRule="exact"/>
        <w:ind w:left="40" w:right="20" w:firstLine="668"/>
        <w:jc w:val="center"/>
        <w:rPr>
          <w:b/>
          <w:sz w:val="28"/>
          <w:szCs w:val="28"/>
        </w:rPr>
      </w:pPr>
      <w:r w:rsidRPr="009448CB">
        <w:rPr>
          <w:b/>
          <w:sz w:val="28"/>
          <w:szCs w:val="28"/>
        </w:rPr>
        <w:t>обеспечени</w:t>
      </w:r>
      <w:r w:rsidR="00833ED2">
        <w:rPr>
          <w:b/>
          <w:sz w:val="28"/>
          <w:szCs w:val="28"/>
        </w:rPr>
        <w:t>я</w:t>
      </w:r>
      <w:bookmarkStart w:id="0" w:name="_GoBack"/>
      <w:bookmarkEnd w:id="0"/>
      <w:r w:rsidRPr="009448CB">
        <w:rPr>
          <w:b/>
          <w:sz w:val="28"/>
          <w:szCs w:val="28"/>
        </w:rPr>
        <w:t xml:space="preserve"> персональных данных</w:t>
      </w:r>
    </w:p>
    <w:p w:rsidR="003B2A67" w:rsidRPr="009448CB" w:rsidRDefault="003B2A67" w:rsidP="003B2A67">
      <w:pPr>
        <w:pStyle w:val="1"/>
        <w:shd w:val="clear" w:color="auto" w:fill="auto"/>
        <w:spacing w:line="312" w:lineRule="exact"/>
        <w:ind w:left="40" w:right="20" w:firstLine="668"/>
        <w:jc w:val="center"/>
        <w:rPr>
          <w:b/>
          <w:sz w:val="28"/>
          <w:szCs w:val="28"/>
        </w:rPr>
      </w:pPr>
    </w:p>
    <w:p w:rsidR="003B2A67" w:rsidRDefault="003B2A67" w:rsidP="003B2A67">
      <w:pPr>
        <w:pStyle w:val="1"/>
        <w:shd w:val="clear" w:color="auto" w:fill="auto"/>
        <w:spacing w:after="134" w:line="312" w:lineRule="exact"/>
        <w:ind w:right="20" w:firstLine="386"/>
        <w:rPr>
          <w:b/>
          <w:sz w:val="28"/>
          <w:szCs w:val="28"/>
        </w:rPr>
      </w:pPr>
      <w:r>
        <w:rPr>
          <w:sz w:val="28"/>
          <w:szCs w:val="28"/>
        </w:rPr>
        <w:t xml:space="preserve"> Руководствуясь</w:t>
      </w:r>
      <w:r w:rsidRPr="00D72F53">
        <w:rPr>
          <w:sz w:val="28"/>
          <w:szCs w:val="28"/>
        </w:rPr>
        <w:t xml:space="preserve"> Федеральным законом Российской Федерации от 27.07.2006 №152-ФЗ «О персональных данных» и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</w:t>
      </w:r>
      <w:r>
        <w:rPr>
          <w:sz w:val="28"/>
          <w:szCs w:val="28"/>
        </w:rPr>
        <w:t>, администрация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</w:t>
      </w:r>
      <w:r w:rsidRPr="00803C4B">
        <w:rPr>
          <w:b/>
          <w:sz w:val="28"/>
          <w:szCs w:val="28"/>
        </w:rPr>
        <w:t>п о с т а н о в л я е т :</w:t>
      </w:r>
    </w:p>
    <w:p w:rsidR="003B2A67" w:rsidRDefault="003B2A67" w:rsidP="003B2A67">
      <w:pPr>
        <w:pStyle w:val="1"/>
        <w:shd w:val="clear" w:color="auto" w:fill="auto"/>
        <w:tabs>
          <w:tab w:val="left" w:pos="40"/>
        </w:tabs>
        <w:spacing w:after="60" w:line="312" w:lineRule="exact"/>
        <w:ind w:left="40" w:right="20" w:firstLine="244"/>
        <w:rPr>
          <w:sz w:val="28"/>
          <w:szCs w:val="28"/>
        </w:rPr>
      </w:pPr>
      <w:r>
        <w:rPr>
          <w:sz w:val="28"/>
          <w:szCs w:val="28"/>
        </w:rPr>
        <w:t>1.</w:t>
      </w:r>
      <w:r w:rsidRPr="00D72F53">
        <w:rPr>
          <w:sz w:val="28"/>
          <w:szCs w:val="28"/>
        </w:rPr>
        <w:t>Утвердить:</w:t>
      </w:r>
    </w:p>
    <w:p w:rsidR="003B2A67" w:rsidRDefault="003B2A67" w:rsidP="003B2A67">
      <w:pPr>
        <w:pStyle w:val="1"/>
        <w:shd w:val="clear" w:color="auto" w:fill="auto"/>
        <w:tabs>
          <w:tab w:val="left" w:pos="40"/>
        </w:tabs>
        <w:spacing w:after="60" w:line="312" w:lineRule="exact"/>
        <w:ind w:left="40" w:right="20" w:firstLine="244"/>
        <w:rPr>
          <w:sz w:val="28"/>
          <w:szCs w:val="28"/>
        </w:rPr>
      </w:pPr>
      <w:r w:rsidRPr="00D72F53">
        <w:rPr>
          <w:sz w:val="28"/>
          <w:szCs w:val="28"/>
        </w:rPr>
        <w:t>Инструкцию ответственного за организацию обработки персональных данных</w:t>
      </w:r>
      <w:r>
        <w:rPr>
          <w:sz w:val="28"/>
          <w:szCs w:val="28"/>
        </w:rPr>
        <w:t xml:space="preserve"> (Приложение №1);</w:t>
      </w:r>
    </w:p>
    <w:p w:rsidR="003B2A67" w:rsidRPr="00D72F53" w:rsidRDefault="003B2A67" w:rsidP="003B2A67">
      <w:pPr>
        <w:pStyle w:val="1"/>
        <w:shd w:val="clear" w:color="auto" w:fill="auto"/>
        <w:tabs>
          <w:tab w:val="left" w:pos="40"/>
        </w:tabs>
        <w:spacing w:after="60" w:line="312" w:lineRule="exact"/>
        <w:ind w:left="40" w:right="20" w:firstLine="244"/>
        <w:rPr>
          <w:sz w:val="28"/>
          <w:szCs w:val="28"/>
        </w:rPr>
      </w:pPr>
      <w:r w:rsidRPr="00D72F53">
        <w:rPr>
          <w:sz w:val="28"/>
          <w:szCs w:val="28"/>
        </w:rPr>
        <w:t xml:space="preserve">Инструкцию ответственного за обеспечение безопасности персональных данных </w:t>
      </w:r>
      <w:r>
        <w:rPr>
          <w:sz w:val="28"/>
          <w:szCs w:val="28"/>
        </w:rPr>
        <w:t>(</w:t>
      </w:r>
      <w:r w:rsidRPr="00D72F53">
        <w:rPr>
          <w:sz w:val="28"/>
          <w:szCs w:val="28"/>
        </w:rPr>
        <w:t>Приложение №2</w:t>
      </w:r>
      <w:r>
        <w:rPr>
          <w:sz w:val="28"/>
          <w:szCs w:val="28"/>
        </w:rPr>
        <w:t>).</w:t>
      </w:r>
    </w:p>
    <w:p w:rsidR="003B2A67" w:rsidRPr="00D72F53" w:rsidRDefault="003B2A67" w:rsidP="003B2A67">
      <w:pPr>
        <w:pStyle w:val="1"/>
        <w:shd w:val="clear" w:color="auto" w:fill="auto"/>
        <w:tabs>
          <w:tab w:val="left" w:pos="395"/>
        </w:tabs>
        <w:spacing w:after="60" w:line="312" w:lineRule="exact"/>
        <w:ind w:right="20" w:firstLine="244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D72F53">
        <w:rPr>
          <w:sz w:val="28"/>
          <w:szCs w:val="28"/>
        </w:rPr>
        <w:t>Возложить на ответственного за организацию обработки персональных данных обязанности, предусмотренные Инструкцией ответственного за организацию обработки персональных данных.</w:t>
      </w:r>
    </w:p>
    <w:p w:rsidR="003B2A67" w:rsidRPr="00D72F53" w:rsidRDefault="003B2A67" w:rsidP="003B2A67">
      <w:pPr>
        <w:pStyle w:val="1"/>
        <w:shd w:val="clear" w:color="auto" w:fill="auto"/>
        <w:tabs>
          <w:tab w:val="left" w:pos="338"/>
        </w:tabs>
        <w:spacing w:after="134" w:line="312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Pr="00D72F53">
        <w:rPr>
          <w:sz w:val="28"/>
          <w:szCs w:val="28"/>
        </w:rPr>
        <w:t>Возложить на ответственного за обеспечение безопасности персональных данных в информационной системе персональных данных обязанности, предусмотренные Инструкцией ответственного за обеспечение безопасности персональных данных.</w:t>
      </w:r>
    </w:p>
    <w:p w:rsidR="003B2A67" w:rsidRDefault="003B2A67" w:rsidP="003B2A67">
      <w:pPr>
        <w:pStyle w:val="1"/>
        <w:shd w:val="clear" w:color="auto" w:fill="auto"/>
        <w:tabs>
          <w:tab w:val="left" w:pos="256"/>
        </w:tabs>
        <w:spacing w:after="469" w:line="22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 Контроль за ис</w:t>
      </w:r>
      <w:r w:rsidRPr="00D72F53"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>постановления</w:t>
      </w:r>
      <w:r w:rsidRPr="00D72F53">
        <w:rPr>
          <w:sz w:val="28"/>
          <w:szCs w:val="28"/>
        </w:rPr>
        <w:t xml:space="preserve"> оставляю за собой.</w:t>
      </w:r>
    </w:p>
    <w:p w:rsidR="003B2A67" w:rsidRPr="00AA64AF" w:rsidRDefault="003B2A67" w:rsidP="003B2A67">
      <w:pPr>
        <w:pStyle w:val="1"/>
        <w:shd w:val="clear" w:color="auto" w:fill="auto"/>
        <w:tabs>
          <w:tab w:val="left" w:pos="256"/>
        </w:tabs>
        <w:spacing w:line="220" w:lineRule="exact"/>
        <w:ind w:firstLine="284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 xml:space="preserve"> </w:t>
      </w:r>
      <w:r w:rsidRPr="00AA64AF">
        <w:rPr>
          <w:rFonts w:eastAsia="Calibri"/>
          <w:b/>
          <w:sz w:val="28"/>
          <w:szCs w:val="28"/>
        </w:rPr>
        <w:t>Глава Администрации</w:t>
      </w:r>
    </w:p>
    <w:p w:rsidR="003B2A67" w:rsidRPr="00AA64AF" w:rsidRDefault="003B2A67" w:rsidP="003B2A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A64AF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proofErr w:type="gramEnd"/>
      <w:r w:rsidRPr="00AA64AF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</w:t>
      </w:r>
    </w:p>
    <w:p w:rsidR="003B2A67" w:rsidRDefault="003B2A67" w:rsidP="003B2A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64AF">
        <w:rPr>
          <w:rFonts w:ascii="Times New Roman" w:eastAsia="Calibri" w:hAnsi="Times New Roman" w:cs="Times New Roman"/>
          <w:b/>
          <w:sz w:val="28"/>
          <w:szCs w:val="28"/>
        </w:rPr>
        <w:t xml:space="preserve">      «</w:t>
      </w:r>
      <w:proofErr w:type="spellStart"/>
      <w:r w:rsidRPr="00AA64AF">
        <w:rPr>
          <w:rFonts w:ascii="Times New Roman" w:eastAsia="Calibri" w:hAnsi="Times New Roman" w:cs="Times New Roman"/>
          <w:b/>
          <w:sz w:val="28"/>
          <w:szCs w:val="28"/>
        </w:rPr>
        <w:t>Чародинский</w:t>
      </w:r>
      <w:proofErr w:type="spellEnd"/>
      <w:r w:rsidRPr="00AA64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AA64AF">
        <w:rPr>
          <w:rFonts w:ascii="Times New Roman" w:eastAsia="Calibri" w:hAnsi="Times New Roman" w:cs="Times New Roman"/>
          <w:b/>
          <w:sz w:val="28"/>
          <w:szCs w:val="28"/>
        </w:rPr>
        <w:t xml:space="preserve">район»   </w:t>
      </w:r>
      <w:proofErr w:type="gramEnd"/>
      <w:r w:rsidRPr="00AA64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AA64AF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AA64AF">
        <w:rPr>
          <w:rFonts w:ascii="Times New Roman" w:eastAsia="Calibri" w:hAnsi="Times New Roman" w:cs="Times New Roman"/>
          <w:b/>
          <w:sz w:val="28"/>
          <w:szCs w:val="28"/>
        </w:rPr>
        <w:t xml:space="preserve">  М.А. Магомедов</w:t>
      </w:r>
    </w:p>
    <w:p w:rsidR="003B2A67" w:rsidRDefault="003B2A67" w:rsidP="003B2A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A67" w:rsidRDefault="003B2A67" w:rsidP="003B2A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A67" w:rsidRDefault="003B2A67" w:rsidP="003B2A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A67" w:rsidRDefault="003B2A67" w:rsidP="003B2A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A67" w:rsidRDefault="003B2A67" w:rsidP="003B2A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A67" w:rsidRDefault="003B2A67" w:rsidP="003B2A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A67" w:rsidRDefault="003B2A67" w:rsidP="003B2A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A67" w:rsidRDefault="003B2A67" w:rsidP="003B2A67">
      <w:pPr>
        <w:pStyle w:val="1"/>
        <w:shd w:val="clear" w:color="auto" w:fill="auto"/>
        <w:spacing w:after="290" w:line="312" w:lineRule="exact"/>
        <w:ind w:left="4620" w:right="20"/>
        <w:jc w:val="center"/>
        <w:rPr>
          <w:sz w:val="28"/>
          <w:szCs w:val="28"/>
        </w:rPr>
      </w:pPr>
      <w:bookmarkStart w:id="1" w:name="_Hlk45702411"/>
    </w:p>
    <w:p w:rsidR="003B2A67" w:rsidRPr="00C14E59" w:rsidRDefault="003B2A67" w:rsidP="003B2A67">
      <w:pPr>
        <w:pStyle w:val="1"/>
        <w:shd w:val="clear" w:color="auto" w:fill="auto"/>
        <w:spacing w:line="240" w:lineRule="auto"/>
        <w:ind w:left="4620" w:right="20"/>
        <w:jc w:val="center"/>
        <w:rPr>
          <w:b/>
          <w:sz w:val="24"/>
          <w:szCs w:val="24"/>
        </w:rPr>
      </w:pPr>
      <w:r w:rsidRPr="00C14E59">
        <w:rPr>
          <w:b/>
          <w:sz w:val="24"/>
          <w:szCs w:val="24"/>
        </w:rPr>
        <w:t>Приложение 1</w:t>
      </w:r>
    </w:p>
    <w:p w:rsidR="003B2A67" w:rsidRPr="00C14E59" w:rsidRDefault="003B2A67" w:rsidP="003B2A67">
      <w:pPr>
        <w:pStyle w:val="1"/>
        <w:shd w:val="clear" w:color="auto" w:fill="auto"/>
        <w:spacing w:line="240" w:lineRule="auto"/>
        <w:ind w:left="4620" w:right="20"/>
        <w:jc w:val="center"/>
        <w:rPr>
          <w:sz w:val="24"/>
          <w:szCs w:val="24"/>
        </w:rPr>
      </w:pPr>
      <w:proofErr w:type="gramStart"/>
      <w:r w:rsidRPr="00C14E59">
        <w:rPr>
          <w:sz w:val="24"/>
          <w:szCs w:val="24"/>
        </w:rPr>
        <w:t>к</w:t>
      </w:r>
      <w:proofErr w:type="gramEnd"/>
      <w:r w:rsidRPr="00C14E59">
        <w:rPr>
          <w:sz w:val="24"/>
          <w:szCs w:val="24"/>
        </w:rPr>
        <w:t xml:space="preserve"> постановлению администрации  </w:t>
      </w:r>
    </w:p>
    <w:p w:rsidR="003B2A67" w:rsidRPr="00C14E59" w:rsidRDefault="003B2A67" w:rsidP="003B2A67">
      <w:pPr>
        <w:pStyle w:val="1"/>
        <w:shd w:val="clear" w:color="auto" w:fill="auto"/>
        <w:spacing w:line="240" w:lineRule="auto"/>
        <w:ind w:left="4620" w:right="20"/>
        <w:jc w:val="center"/>
        <w:rPr>
          <w:sz w:val="24"/>
          <w:szCs w:val="24"/>
        </w:rPr>
      </w:pPr>
      <w:proofErr w:type="gramStart"/>
      <w:r w:rsidRPr="00C14E59">
        <w:rPr>
          <w:sz w:val="24"/>
          <w:szCs w:val="24"/>
        </w:rPr>
        <w:t>муниципального</w:t>
      </w:r>
      <w:proofErr w:type="gramEnd"/>
      <w:r w:rsidRPr="00C14E59">
        <w:rPr>
          <w:sz w:val="24"/>
          <w:szCs w:val="24"/>
        </w:rPr>
        <w:t xml:space="preserve"> образования </w:t>
      </w:r>
    </w:p>
    <w:p w:rsidR="003B2A67" w:rsidRPr="00C14E59" w:rsidRDefault="003B2A67" w:rsidP="003B2A67">
      <w:pPr>
        <w:pStyle w:val="1"/>
        <w:shd w:val="clear" w:color="auto" w:fill="auto"/>
        <w:spacing w:line="240" w:lineRule="auto"/>
        <w:ind w:left="4620" w:right="20"/>
        <w:jc w:val="center"/>
        <w:rPr>
          <w:sz w:val="24"/>
          <w:szCs w:val="24"/>
        </w:rPr>
      </w:pPr>
      <w:r w:rsidRPr="00C14E59">
        <w:rPr>
          <w:sz w:val="24"/>
          <w:szCs w:val="24"/>
        </w:rPr>
        <w:t>«</w:t>
      </w:r>
      <w:proofErr w:type="spellStart"/>
      <w:r w:rsidRPr="00C14E59">
        <w:rPr>
          <w:sz w:val="24"/>
          <w:szCs w:val="24"/>
        </w:rPr>
        <w:t>Чародинский</w:t>
      </w:r>
      <w:proofErr w:type="spellEnd"/>
      <w:r w:rsidRPr="00C14E59">
        <w:rPr>
          <w:sz w:val="24"/>
          <w:szCs w:val="24"/>
        </w:rPr>
        <w:t xml:space="preserve"> район» </w:t>
      </w:r>
    </w:p>
    <w:p w:rsidR="003B2A67" w:rsidRPr="00C14E59" w:rsidRDefault="003B2A67" w:rsidP="003B2A67">
      <w:pPr>
        <w:pStyle w:val="1"/>
        <w:shd w:val="clear" w:color="auto" w:fill="auto"/>
        <w:spacing w:line="240" w:lineRule="auto"/>
        <w:ind w:left="4620" w:right="20"/>
        <w:jc w:val="center"/>
        <w:rPr>
          <w:sz w:val="24"/>
          <w:szCs w:val="24"/>
        </w:rPr>
      </w:pPr>
      <w:proofErr w:type="gramStart"/>
      <w:r w:rsidRPr="00C14E59">
        <w:rPr>
          <w:sz w:val="24"/>
          <w:szCs w:val="24"/>
        </w:rPr>
        <w:t>от</w:t>
      </w:r>
      <w:proofErr w:type="gramEnd"/>
      <w:r w:rsidRPr="00C14E59">
        <w:rPr>
          <w:sz w:val="24"/>
          <w:szCs w:val="24"/>
        </w:rPr>
        <w:t xml:space="preserve"> «02» декабря 2020 №108</w:t>
      </w:r>
    </w:p>
    <w:p w:rsidR="003B2A67" w:rsidRPr="00D72F53" w:rsidRDefault="003B2A67" w:rsidP="003B2A67">
      <w:pPr>
        <w:pStyle w:val="1"/>
        <w:shd w:val="clear" w:color="auto" w:fill="auto"/>
        <w:spacing w:line="312" w:lineRule="exact"/>
        <w:ind w:left="4620" w:right="20"/>
        <w:jc w:val="center"/>
        <w:rPr>
          <w:sz w:val="28"/>
          <w:szCs w:val="28"/>
        </w:rPr>
      </w:pPr>
    </w:p>
    <w:p w:rsidR="003B2A67" w:rsidRPr="009448CB" w:rsidRDefault="003B2A67" w:rsidP="003B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bookmarkEnd w:id="1"/>
      <w:r w:rsidRPr="009448CB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B2A67" w:rsidRPr="009448CB" w:rsidRDefault="003B2A67" w:rsidP="003B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48CB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9448CB">
        <w:rPr>
          <w:rFonts w:ascii="Times New Roman" w:hAnsi="Times New Roman" w:cs="Times New Roman"/>
          <w:b/>
          <w:sz w:val="28"/>
          <w:szCs w:val="28"/>
        </w:rPr>
        <w:t xml:space="preserve"> за организацию обработки персональных данных</w:t>
      </w:r>
      <w:bookmarkEnd w:id="2"/>
    </w:p>
    <w:p w:rsidR="003B2A67" w:rsidRDefault="003B2A67" w:rsidP="003B2A67">
      <w:pPr>
        <w:pStyle w:val="20"/>
        <w:keepNext/>
        <w:keepLines/>
        <w:shd w:val="clear" w:color="auto" w:fill="auto"/>
        <w:spacing w:after="152" w:line="280" w:lineRule="exact"/>
      </w:pPr>
      <w:bookmarkStart w:id="3" w:name="bookmark2"/>
    </w:p>
    <w:p w:rsidR="003B2A67" w:rsidRPr="009448CB" w:rsidRDefault="003B2A67" w:rsidP="003B2A67">
      <w:pPr>
        <w:pStyle w:val="20"/>
        <w:keepNext/>
        <w:keepLines/>
        <w:shd w:val="clear" w:color="auto" w:fill="auto"/>
        <w:spacing w:after="152" w:line="280" w:lineRule="exact"/>
        <w:ind w:firstLine="284"/>
        <w:rPr>
          <w:sz w:val="28"/>
          <w:szCs w:val="28"/>
        </w:rPr>
      </w:pPr>
      <w:r w:rsidRPr="009448CB">
        <w:rPr>
          <w:sz w:val="28"/>
          <w:szCs w:val="28"/>
        </w:rPr>
        <w:t>1. Общие положения</w:t>
      </w:r>
      <w:bookmarkEnd w:id="3"/>
    </w:p>
    <w:p w:rsidR="003B2A67" w:rsidRPr="00D72F53" w:rsidRDefault="003B2A67" w:rsidP="003B2A67">
      <w:pPr>
        <w:pStyle w:val="1"/>
        <w:widowControl/>
        <w:shd w:val="clear" w:color="auto" w:fill="auto"/>
        <w:spacing w:after="56" w:line="312" w:lineRule="exact"/>
        <w:ind w:right="20" w:firstLine="284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72F53">
        <w:rPr>
          <w:sz w:val="28"/>
          <w:szCs w:val="28"/>
        </w:rPr>
        <w:t xml:space="preserve">Настоящая инструкция определяет функции, права и ответственность лица, ответственного за организацию обработки персональных данных (далее — Ответственный за организацию обработки) в </w:t>
      </w:r>
      <w:r>
        <w:rPr>
          <w:sz w:val="28"/>
          <w:szCs w:val="28"/>
        </w:rPr>
        <w:t>администрации муниципального образования</w:t>
      </w:r>
      <w:r w:rsidRPr="00D72F53">
        <w:rPr>
          <w:sz w:val="28"/>
          <w:szCs w:val="28"/>
        </w:rPr>
        <w:t xml:space="preserve"> "</w:t>
      </w:r>
      <w:proofErr w:type="spellStart"/>
      <w:proofErr w:type="gram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</w:t>
      </w:r>
      <w:r w:rsidRPr="00D72F53">
        <w:rPr>
          <w:sz w:val="28"/>
          <w:szCs w:val="28"/>
        </w:rPr>
        <w:t xml:space="preserve"> район</w:t>
      </w:r>
      <w:proofErr w:type="gramEnd"/>
      <w:r w:rsidRPr="00D72F53">
        <w:rPr>
          <w:sz w:val="28"/>
          <w:szCs w:val="28"/>
        </w:rPr>
        <w:t>" (далее — Оператор).</w:t>
      </w:r>
    </w:p>
    <w:p w:rsidR="003B2A67" w:rsidRPr="00D72F53" w:rsidRDefault="003B2A67" w:rsidP="003B2A67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414"/>
        </w:tabs>
        <w:spacing w:after="64" w:line="317" w:lineRule="exact"/>
        <w:ind w:left="0" w:right="20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2F53">
        <w:rPr>
          <w:sz w:val="28"/>
          <w:szCs w:val="28"/>
        </w:rPr>
        <w:t xml:space="preserve">Оператор назначает Ответственного за организацию обработки </w:t>
      </w:r>
      <w:r>
        <w:rPr>
          <w:sz w:val="28"/>
          <w:szCs w:val="28"/>
        </w:rPr>
        <w:t>распоряжением</w:t>
      </w:r>
      <w:r w:rsidRPr="00D72F53">
        <w:rPr>
          <w:sz w:val="28"/>
          <w:szCs w:val="28"/>
        </w:rPr>
        <w:t xml:space="preserve"> о назначении ответственных в отношении обработки персональных данных.</w:t>
      </w:r>
    </w:p>
    <w:p w:rsidR="003B2A67" w:rsidRPr="00D72F53" w:rsidRDefault="003B2A67" w:rsidP="003B2A67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414"/>
        </w:tabs>
        <w:spacing w:after="56" w:line="312" w:lineRule="exact"/>
        <w:ind w:left="0" w:right="20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2F53">
        <w:rPr>
          <w:sz w:val="28"/>
          <w:szCs w:val="28"/>
        </w:rPr>
        <w:t>Ответственный за организацию обработки в своей деятельности руководствуется Федеральным законом от 27 июля 2006 г. №152-ФЗ «О персональных данных», постановлением Правительства РФ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автоматизации», иными нормативными правовыми актами РФ в области защиты персональных данных, настоящей инструкцией.</w:t>
      </w:r>
    </w:p>
    <w:p w:rsidR="003B2A67" w:rsidRPr="00D72F53" w:rsidRDefault="003B2A67" w:rsidP="003B2A67">
      <w:pPr>
        <w:pStyle w:val="1"/>
        <w:widowControl/>
        <w:numPr>
          <w:ilvl w:val="1"/>
          <w:numId w:val="1"/>
        </w:numPr>
        <w:shd w:val="clear" w:color="auto" w:fill="auto"/>
        <w:spacing w:after="450" w:line="317" w:lineRule="exact"/>
        <w:ind w:left="0" w:right="20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2F53">
        <w:rPr>
          <w:sz w:val="28"/>
          <w:szCs w:val="28"/>
        </w:rPr>
        <w:t>Ответственный за организацию обработки ознакомляется с настоящей инструкцией под роспись.</w:t>
      </w:r>
    </w:p>
    <w:p w:rsidR="003B2A67" w:rsidRPr="00C14E59" w:rsidRDefault="003B2A67" w:rsidP="003B2A67">
      <w:pPr>
        <w:pStyle w:val="20"/>
        <w:keepNext/>
        <w:keepLines/>
        <w:shd w:val="clear" w:color="auto" w:fill="auto"/>
        <w:spacing w:after="226" w:line="280" w:lineRule="exact"/>
        <w:rPr>
          <w:sz w:val="28"/>
          <w:szCs w:val="28"/>
        </w:rPr>
      </w:pPr>
      <w:bookmarkStart w:id="4" w:name="bookmark3"/>
      <w:r w:rsidRPr="00C14E59">
        <w:rPr>
          <w:sz w:val="28"/>
          <w:szCs w:val="28"/>
        </w:rPr>
        <w:t>2. Обязанности</w:t>
      </w:r>
      <w:bookmarkEnd w:id="4"/>
    </w:p>
    <w:p w:rsidR="003B2A67" w:rsidRPr="00D72F53" w:rsidRDefault="003B2A67" w:rsidP="003B2A67">
      <w:pPr>
        <w:pStyle w:val="1"/>
        <w:shd w:val="clear" w:color="auto" w:fill="auto"/>
        <w:spacing w:after="164" w:line="220" w:lineRule="exact"/>
        <w:ind w:left="20" w:firstLine="264"/>
        <w:rPr>
          <w:sz w:val="28"/>
          <w:szCs w:val="28"/>
        </w:rPr>
      </w:pPr>
      <w:r w:rsidRPr="00D72F53">
        <w:rPr>
          <w:sz w:val="28"/>
          <w:szCs w:val="28"/>
        </w:rPr>
        <w:t>2.1. Ответственный за организацию обработки обязан: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55"/>
        </w:tabs>
        <w:spacing w:after="60" w:line="312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организовывать</w:t>
      </w:r>
      <w:proofErr w:type="gramEnd"/>
      <w:r w:rsidRPr="00D72F53">
        <w:rPr>
          <w:sz w:val="28"/>
          <w:szCs w:val="28"/>
        </w:rPr>
        <w:t xml:space="preserve"> работу Оператора по разработке и принятию организационно-распорядительных документов, регламентирующих деятельность по обработке и защите персональных данных, поддержанию их в актуальном состоянии;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65"/>
        </w:tabs>
        <w:spacing w:after="60" w:line="312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организовывать</w:t>
      </w:r>
      <w:proofErr w:type="gramEnd"/>
      <w:r w:rsidRPr="00D72F53">
        <w:rPr>
          <w:sz w:val="28"/>
          <w:szCs w:val="28"/>
        </w:rPr>
        <w:t xml:space="preserve"> принятие Оператором правовых, организационных и технических мер для защиты персональных данных;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60"/>
        </w:tabs>
        <w:spacing w:after="60" w:line="312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проводить</w:t>
      </w:r>
      <w:proofErr w:type="gramEnd"/>
      <w:r w:rsidRPr="00D72F53">
        <w:rPr>
          <w:sz w:val="28"/>
          <w:szCs w:val="28"/>
        </w:rPr>
        <w:t xml:space="preserve"> инструктаж работников в соответствии с Инструкцией по проведению инструктажа лиц, допущенных к работе с информационными системами персональных данных, вести «Журнал учета прохождения первичного инструктажа сотрудниками»;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60"/>
        </w:tabs>
        <w:spacing w:after="60" w:line="312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осуществлять</w:t>
      </w:r>
      <w:proofErr w:type="gramEnd"/>
      <w:r w:rsidRPr="00D72F53">
        <w:rPr>
          <w:sz w:val="28"/>
          <w:szCs w:val="28"/>
        </w:rPr>
        <w:t xml:space="preserve"> внутренний контроль выполнения Оператором и работниками положений законодательства РФ о персональных данных, локальных актов по вопросам обработки персональных данных, требований к защите персональных данных;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65"/>
        </w:tabs>
        <w:spacing w:after="60" w:line="312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инициировать</w:t>
      </w:r>
      <w:proofErr w:type="gramEnd"/>
      <w:r w:rsidRPr="00D72F53">
        <w:rPr>
          <w:sz w:val="28"/>
          <w:szCs w:val="28"/>
        </w:rPr>
        <w:t xml:space="preserve"> проведение служебных расследований по фактам нарушения установленных правил обработки и защиты персональных данных;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55"/>
        </w:tabs>
        <w:spacing w:line="312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lastRenderedPageBreak/>
        <w:t>направлять</w:t>
      </w:r>
      <w:proofErr w:type="gramEnd"/>
      <w:r w:rsidRPr="00D72F53">
        <w:rPr>
          <w:sz w:val="28"/>
          <w:szCs w:val="28"/>
        </w:rPr>
        <w:t xml:space="preserve"> в Управление Федеральной службы по надзору в сфере связи, информационных технологий и массовых коммуникаций уведомление об обработке персональных данных и информационное письмо о внесении изменений в реестр операторов при необходимости;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60"/>
        </w:tabs>
        <w:spacing w:after="60" w:line="317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организовывать</w:t>
      </w:r>
      <w:proofErr w:type="gramEnd"/>
      <w:r w:rsidRPr="00D72F53">
        <w:rPr>
          <w:sz w:val="28"/>
          <w:szCs w:val="28"/>
        </w:rPr>
        <w:t xml:space="preserve"> прием и обработку обращений субъектов персональных данных, контролировать заполнение «Журнала учёта обращений субъектов персональных данных»;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55"/>
        </w:tabs>
        <w:spacing w:after="60" w:line="317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представлять</w:t>
      </w:r>
      <w:proofErr w:type="gramEnd"/>
      <w:r w:rsidRPr="00D72F53">
        <w:rPr>
          <w:sz w:val="28"/>
          <w:szCs w:val="28"/>
        </w:rPr>
        <w:t xml:space="preserve"> интересы Оператора при проверках надзорных органов в сфере обработки персональных данных;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55"/>
        </w:tabs>
        <w:spacing w:after="450" w:line="317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при</w:t>
      </w:r>
      <w:proofErr w:type="gramEnd"/>
      <w:r w:rsidRPr="00D72F53">
        <w:rPr>
          <w:sz w:val="28"/>
          <w:szCs w:val="28"/>
        </w:rPr>
        <w:t xml:space="preserve"> возникновении нештатной ситуации действовать в соответствии с «Инструкцией пользователя информационной системы персональных данных при возникновении нештатных ситуаций».</w:t>
      </w:r>
    </w:p>
    <w:p w:rsidR="003B2A67" w:rsidRPr="00C14E59" w:rsidRDefault="003B2A67" w:rsidP="003B2A67">
      <w:pPr>
        <w:pStyle w:val="20"/>
        <w:keepNext/>
        <w:keepLines/>
        <w:shd w:val="clear" w:color="auto" w:fill="auto"/>
        <w:spacing w:after="166" w:line="280" w:lineRule="exact"/>
        <w:ind w:left="4120"/>
        <w:jc w:val="left"/>
        <w:rPr>
          <w:sz w:val="28"/>
          <w:szCs w:val="28"/>
        </w:rPr>
      </w:pPr>
      <w:bookmarkStart w:id="5" w:name="bookmark4"/>
      <w:r w:rsidRPr="00C14E59">
        <w:rPr>
          <w:sz w:val="28"/>
          <w:szCs w:val="28"/>
        </w:rPr>
        <w:t>3. Права</w:t>
      </w:r>
      <w:bookmarkEnd w:id="5"/>
    </w:p>
    <w:p w:rsidR="003B2A67" w:rsidRPr="00D72F53" w:rsidRDefault="003B2A67" w:rsidP="003B2A67">
      <w:pPr>
        <w:pStyle w:val="1"/>
        <w:shd w:val="clear" w:color="auto" w:fill="auto"/>
        <w:spacing w:after="104" w:line="220" w:lineRule="exact"/>
        <w:ind w:left="20" w:firstLine="264"/>
        <w:rPr>
          <w:sz w:val="28"/>
          <w:szCs w:val="28"/>
        </w:rPr>
      </w:pPr>
      <w:r w:rsidRPr="00D72F53">
        <w:rPr>
          <w:sz w:val="28"/>
          <w:szCs w:val="28"/>
        </w:rPr>
        <w:t>3.1. Ответственный за организацию обработки имеет право: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55"/>
        </w:tabs>
        <w:spacing w:after="60" w:line="312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требовать</w:t>
      </w:r>
      <w:proofErr w:type="gramEnd"/>
      <w:r w:rsidRPr="00D72F53">
        <w:rPr>
          <w:sz w:val="28"/>
          <w:szCs w:val="28"/>
        </w:rPr>
        <w:t xml:space="preserve"> от работников выполнения установленных правил обработки и защиты персональных данных;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55"/>
        </w:tabs>
        <w:spacing w:after="134" w:line="312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требовать</w:t>
      </w:r>
      <w:proofErr w:type="gramEnd"/>
      <w:r w:rsidRPr="00D72F53">
        <w:rPr>
          <w:sz w:val="28"/>
          <w:szCs w:val="28"/>
        </w:rPr>
        <w:t xml:space="preserve"> от работников прекращения обработки персональных данных в случаях их неправомерного использования и нарушения установленного порядка обработки;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50"/>
        </w:tabs>
        <w:spacing w:after="104" w:line="220" w:lineRule="exact"/>
        <w:ind w:left="66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вносить</w:t>
      </w:r>
      <w:proofErr w:type="gramEnd"/>
      <w:r w:rsidRPr="00D72F53">
        <w:rPr>
          <w:sz w:val="28"/>
          <w:szCs w:val="28"/>
        </w:rPr>
        <w:t xml:space="preserve"> предложения по совершенствованию организационных и технических мер;</w:t>
      </w:r>
    </w:p>
    <w:p w:rsidR="003B2A67" w:rsidRPr="00C14E59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70"/>
        </w:tabs>
        <w:spacing w:after="446" w:line="312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принимать</w:t>
      </w:r>
      <w:proofErr w:type="gramEnd"/>
      <w:r w:rsidRPr="00D72F53">
        <w:rPr>
          <w:sz w:val="28"/>
          <w:szCs w:val="28"/>
        </w:rPr>
        <w:t xml:space="preserve"> участие в рассмотрении обращений и запросов субъектов персональных данных.</w:t>
      </w:r>
    </w:p>
    <w:p w:rsidR="003B2A67" w:rsidRPr="00C14E59" w:rsidRDefault="003B2A67" w:rsidP="003B2A67">
      <w:pPr>
        <w:pStyle w:val="20"/>
        <w:keepNext/>
        <w:keepLines/>
        <w:shd w:val="clear" w:color="auto" w:fill="auto"/>
        <w:spacing w:after="92" w:line="280" w:lineRule="exact"/>
        <w:ind w:left="3400"/>
        <w:jc w:val="left"/>
        <w:rPr>
          <w:sz w:val="28"/>
          <w:szCs w:val="28"/>
        </w:rPr>
      </w:pPr>
      <w:bookmarkStart w:id="6" w:name="bookmark5"/>
      <w:r w:rsidRPr="00C14E59">
        <w:rPr>
          <w:sz w:val="28"/>
          <w:szCs w:val="28"/>
        </w:rPr>
        <w:t>4. Ответственность</w:t>
      </w:r>
      <w:bookmarkEnd w:id="6"/>
    </w:p>
    <w:p w:rsidR="003B2A67" w:rsidRPr="00D72F53" w:rsidRDefault="003B2A67" w:rsidP="003B2A67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418"/>
        </w:tabs>
        <w:spacing w:after="60" w:line="312" w:lineRule="exact"/>
        <w:ind w:left="644" w:right="20" w:hanging="360"/>
        <w:rPr>
          <w:sz w:val="28"/>
          <w:szCs w:val="28"/>
        </w:rPr>
      </w:pPr>
      <w:r w:rsidRPr="00D72F53">
        <w:rPr>
          <w:sz w:val="28"/>
          <w:szCs w:val="28"/>
        </w:rPr>
        <w:t>Ответственный за организацию обработки несёт персональную ответственность за качество проводимых им работ по организации обработки персональных данных.</w:t>
      </w:r>
    </w:p>
    <w:p w:rsidR="003B2A67" w:rsidRPr="00D72F53" w:rsidRDefault="003B2A67" w:rsidP="003B2A67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414"/>
        </w:tabs>
        <w:spacing w:line="312" w:lineRule="exact"/>
        <w:ind w:left="644" w:right="20" w:hanging="360"/>
        <w:rPr>
          <w:sz w:val="28"/>
          <w:szCs w:val="28"/>
        </w:rPr>
        <w:sectPr w:rsidR="003B2A67" w:rsidRPr="00D72F53" w:rsidSect="00F006E9">
          <w:pgSz w:w="11905" w:h="16837"/>
          <w:pgMar w:top="567" w:right="567" w:bottom="567" w:left="1276" w:header="0" w:footer="3" w:gutter="0"/>
          <w:cols w:space="720"/>
          <w:noEndnote/>
          <w:docGrid w:linePitch="360"/>
        </w:sectPr>
      </w:pPr>
      <w:r w:rsidRPr="00D72F53">
        <w:rPr>
          <w:sz w:val="28"/>
          <w:szCs w:val="28"/>
        </w:rPr>
        <w:t>Ответственный за организацию обработки несёт ответственность за разглашение информации ограниченного доступа, ставшей известной ему по роду работы, в соответствии с законодательством РФ.</w:t>
      </w:r>
    </w:p>
    <w:p w:rsidR="003B2A67" w:rsidRDefault="003B2A67" w:rsidP="003B2A67">
      <w:pPr>
        <w:pStyle w:val="1"/>
        <w:shd w:val="clear" w:color="auto" w:fill="auto"/>
        <w:spacing w:after="290" w:line="312" w:lineRule="exact"/>
        <w:ind w:left="4620" w:right="20"/>
        <w:jc w:val="right"/>
        <w:rPr>
          <w:sz w:val="28"/>
          <w:szCs w:val="28"/>
        </w:rPr>
      </w:pPr>
    </w:p>
    <w:p w:rsidR="003B2A67" w:rsidRDefault="003B2A67" w:rsidP="003B2A67">
      <w:pPr>
        <w:pStyle w:val="1"/>
        <w:shd w:val="clear" w:color="auto" w:fill="auto"/>
        <w:spacing w:after="290" w:line="312" w:lineRule="exact"/>
        <w:ind w:left="4620" w:right="20"/>
        <w:jc w:val="right"/>
        <w:rPr>
          <w:sz w:val="28"/>
          <w:szCs w:val="28"/>
        </w:rPr>
      </w:pPr>
    </w:p>
    <w:p w:rsidR="003B2A67" w:rsidRDefault="003B2A67" w:rsidP="003B2A67">
      <w:pPr>
        <w:pStyle w:val="1"/>
        <w:shd w:val="clear" w:color="auto" w:fill="auto"/>
        <w:spacing w:after="290" w:line="312" w:lineRule="exact"/>
        <w:ind w:left="4620" w:right="20"/>
        <w:jc w:val="right"/>
        <w:rPr>
          <w:sz w:val="28"/>
          <w:szCs w:val="28"/>
        </w:rPr>
      </w:pPr>
    </w:p>
    <w:p w:rsidR="003B2A67" w:rsidRDefault="003B2A67" w:rsidP="003B2A67">
      <w:pPr>
        <w:pStyle w:val="1"/>
        <w:shd w:val="clear" w:color="auto" w:fill="auto"/>
        <w:spacing w:after="290" w:line="312" w:lineRule="exact"/>
        <w:ind w:left="4620" w:right="20"/>
        <w:jc w:val="right"/>
        <w:rPr>
          <w:sz w:val="28"/>
          <w:szCs w:val="28"/>
        </w:rPr>
      </w:pPr>
    </w:p>
    <w:p w:rsidR="003B2A67" w:rsidRDefault="003B2A67" w:rsidP="003B2A67">
      <w:pPr>
        <w:pStyle w:val="1"/>
        <w:shd w:val="clear" w:color="auto" w:fill="auto"/>
        <w:spacing w:after="290" w:line="312" w:lineRule="exact"/>
        <w:ind w:left="4620" w:right="20"/>
        <w:jc w:val="right"/>
        <w:rPr>
          <w:sz w:val="28"/>
          <w:szCs w:val="28"/>
        </w:rPr>
      </w:pPr>
    </w:p>
    <w:p w:rsidR="003B2A67" w:rsidRDefault="003B2A67" w:rsidP="003B2A67">
      <w:pPr>
        <w:pStyle w:val="1"/>
        <w:shd w:val="clear" w:color="auto" w:fill="auto"/>
        <w:spacing w:after="290" w:line="312" w:lineRule="exact"/>
        <w:ind w:left="4620" w:right="20"/>
        <w:jc w:val="right"/>
        <w:rPr>
          <w:sz w:val="28"/>
          <w:szCs w:val="28"/>
        </w:rPr>
      </w:pPr>
    </w:p>
    <w:p w:rsidR="003B2A67" w:rsidRDefault="003B2A67" w:rsidP="003B2A67">
      <w:pPr>
        <w:pStyle w:val="1"/>
        <w:shd w:val="clear" w:color="auto" w:fill="auto"/>
        <w:spacing w:after="290" w:line="312" w:lineRule="exact"/>
        <w:ind w:left="4620" w:right="20"/>
        <w:jc w:val="right"/>
        <w:rPr>
          <w:sz w:val="28"/>
          <w:szCs w:val="28"/>
        </w:rPr>
      </w:pPr>
    </w:p>
    <w:p w:rsidR="003B2A67" w:rsidRDefault="003B2A67" w:rsidP="003B2A67">
      <w:pPr>
        <w:pStyle w:val="1"/>
        <w:shd w:val="clear" w:color="auto" w:fill="auto"/>
        <w:spacing w:after="290" w:line="312" w:lineRule="exact"/>
        <w:ind w:left="4620" w:right="20"/>
        <w:jc w:val="right"/>
        <w:rPr>
          <w:sz w:val="28"/>
          <w:szCs w:val="28"/>
        </w:rPr>
      </w:pPr>
    </w:p>
    <w:p w:rsidR="003B2A67" w:rsidRDefault="003B2A67" w:rsidP="003B2A67">
      <w:pPr>
        <w:pStyle w:val="1"/>
        <w:shd w:val="clear" w:color="auto" w:fill="auto"/>
        <w:spacing w:after="290" w:line="312" w:lineRule="exact"/>
        <w:ind w:left="4620" w:right="20"/>
        <w:jc w:val="right"/>
        <w:rPr>
          <w:sz w:val="28"/>
          <w:szCs w:val="28"/>
        </w:rPr>
      </w:pPr>
    </w:p>
    <w:p w:rsidR="003B2A67" w:rsidRPr="00C14E59" w:rsidRDefault="003B2A67" w:rsidP="003B2A67">
      <w:pPr>
        <w:pStyle w:val="1"/>
        <w:shd w:val="clear" w:color="auto" w:fill="auto"/>
        <w:spacing w:line="312" w:lineRule="exact"/>
        <w:ind w:left="4620" w:right="20"/>
        <w:jc w:val="center"/>
        <w:rPr>
          <w:b/>
          <w:sz w:val="24"/>
          <w:szCs w:val="24"/>
        </w:rPr>
      </w:pPr>
      <w:bookmarkStart w:id="7" w:name="bookmark6"/>
      <w:r w:rsidRPr="00C14E59">
        <w:rPr>
          <w:b/>
          <w:sz w:val="24"/>
          <w:szCs w:val="24"/>
        </w:rPr>
        <w:t>Приложение 2</w:t>
      </w:r>
    </w:p>
    <w:p w:rsidR="003B2A67" w:rsidRPr="00C14E59" w:rsidRDefault="003B2A67" w:rsidP="003B2A67">
      <w:pPr>
        <w:pStyle w:val="1"/>
        <w:shd w:val="clear" w:color="auto" w:fill="auto"/>
        <w:spacing w:line="312" w:lineRule="exact"/>
        <w:ind w:left="4620" w:right="20"/>
        <w:jc w:val="center"/>
        <w:rPr>
          <w:sz w:val="24"/>
          <w:szCs w:val="24"/>
        </w:rPr>
      </w:pPr>
      <w:proofErr w:type="gramStart"/>
      <w:r w:rsidRPr="00C14E59">
        <w:rPr>
          <w:sz w:val="24"/>
          <w:szCs w:val="24"/>
        </w:rPr>
        <w:t>к</w:t>
      </w:r>
      <w:proofErr w:type="gramEnd"/>
      <w:r w:rsidRPr="00C14E59">
        <w:rPr>
          <w:sz w:val="24"/>
          <w:szCs w:val="24"/>
        </w:rPr>
        <w:t xml:space="preserve"> постановлению администрации</w:t>
      </w:r>
    </w:p>
    <w:p w:rsidR="003B2A67" w:rsidRPr="00C14E59" w:rsidRDefault="003B2A67" w:rsidP="003B2A67">
      <w:pPr>
        <w:pStyle w:val="1"/>
        <w:shd w:val="clear" w:color="auto" w:fill="auto"/>
        <w:spacing w:line="312" w:lineRule="exact"/>
        <w:ind w:left="4620" w:right="20"/>
        <w:jc w:val="center"/>
        <w:rPr>
          <w:sz w:val="24"/>
          <w:szCs w:val="24"/>
        </w:rPr>
      </w:pPr>
      <w:proofErr w:type="gramStart"/>
      <w:r w:rsidRPr="00C14E59">
        <w:rPr>
          <w:sz w:val="24"/>
          <w:szCs w:val="24"/>
        </w:rPr>
        <w:t>муниципального</w:t>
      </w:r>
      <w:proofErr w:type="gramEnd"/>
      <w:r w:rsidRPr="00C14E59">
        <w:rPr>
          <w:sz w:val="24"/>
          <w:szCs w:val="24"/>
        </w:rPr>
        <w:t xml:space="preserve"> образования</w:t>
      </w:r>
    </w:p>
    <w:p w:rsidR="003B2A67" w:rsidRPr="00C14E59" w:rsidRDefault="003B2A67" w:rsidP="003B2A67">
      <w:pPr>
        <w:pStyle w:val="1"/>
        <w:shd w:val="clear" w:color="auto" w:fill="auto"/>
        <w:spacing w:line="312" w:lineRule="exact"/>
        <w:ind w:left="4620" w:right="20"/>
        <w:jc w:val="center"/>
        <w:rPr>
          <w:sz w:val="24"/>
          <w:szCs w:val="24"/>
        </w:rPr>
      </w:pPr>
      <w:r w:rsidRPr="00C14E59">
        <w:rPr>
          <w:sz w:val="24"/>
          <w:szCs w:val="24"/>
        </w:rPr>
        <w:t>«</w:t>
      </w:r>
      <w:proofErr w:type="spellStart"/>
      <w:r w:rsidRPr="00C14E59">
        <w:rPr>
          <w:sz w:val="24"/>
          <w:szCs w:val="24"/>
        </w:rPr>
        <w:t>Чародинский</w:t>
      </w:r>
      <w:proofErr w:type="spellEnd"/>
      <w:r w:rsidRPr="00C14E59">
        <w:rPr>
          <w:sz w:val="24"/>
          <w:szCs w:val="24"/>
        </w:rPr>
        <w:t xml:space="preserve"> район»</w:t>
      </w:r>
    </w:p>
    <w:p w:rsidR="003B2A67" w:rsidRPr="00C14E59" w:rsidRDefault="003B2A67" w:rsidP="003B2A67">
      <w:pPr>
        <w:pStyle w:val="1"/>
        <w:shd w:val="clear" w:color="auto" w:fill="auto"/>
        <w:spacing w:line="312" w:lineRule="exact"/>
        <w:ind w:left="4620" w:right="20"/>
        <w:jc w:val="center"/>
        <w:rPr>
          <w:sz w:val="24"/>
          <w:szCs w:val="24"/>
        </w:rPr>
      </w:pPr>
      <w:proofErr w:type="gramStart"/>
      <w:r w:rsidRPr="00C14E59">
        <w:rPr>
          <w:sz w:val="24"/>
          <w:szCs w:val="24"/>
        </w:rPr>
        <w:t>от</w:t>
      </w:r>
      <w:proofErr w:type="gramEnd"/>
      <w:r w:rsidRPr="00C14E59">
        <w:rPr>
          <w:sz w:val="24"/>
          <w:szCs w:val="24"/>
        </w:rPr>
        <w:t xml:space="preserve"> «02» декабря 2020 №108</w:t>
      </w:r>
    </w:p>
    <w:p w:rsidR="003B2A67" w:rsidRPr="00D72F53" w:rsidRDefault="003B2A67" w:rsidP="003B2A67">
      <w:pPr>
        <w:pStyle w:val="1"/>
        <w:shd w:val="clear" w:color="auto" w:fill="auto"/>
        <w:spacing w:line="312" w:lineRule="exact"/>
        <w:ind w:left="4620" w:right="20"/>
        <w:jc w:val="center"/>
        <w:rPr>
          <w:sz w:val="28"/>
          <w:szCs w:val="28"/>
        </w:rPr>
      </w:pPr>
    </w:p>
    <w:p w:rsidR="003B2A67" w:rsidRPr="00C14E59" w:rsidRDefault="003B2A67" w:rsidP="003B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59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B2A67" w:rsidRPr="00C14E59" w:rsidRDefault="003B2A67" w:rsidP="003B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4E59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C14E59">
        <w:rPr>
          <w:rFonts w:ascii="Times New Roman" w:hAnsi="Times New Roman" w:cs="Times New Roman"/>
          <w:b/>
          <w:sz w:val="28"/>
          <w:szCs w:val="28"/>
        </w:rPr>
        <w:t xml:space="preserve"> за обеспечение безопасности персональных данных</w:t>
      </w:r>
      <w:bookmarkEnd w:id="7"/>
    </w:p>
    <w:p w:rsidR="003B2A67" w:rsidRPr="00C14E59" w:rsidRDefault="003B2A67" w:rsidP="003B2A67">
      <w:pPr>
        <w:pStyle w:val="20"/>
        <w:keepNext/>
        <w:keepLines/>
        <w:shd w:val="clear" w:color="auto" w:fill="auto"/>
        <w:spacing w:after="152" w:line="280" w:lineRule="exact"/>
        <w:ind w:left="20"/>
        <w:rPr>
          <w:sz w:val="28"/>
          <w:szCs w:val="28"/>
        </w:rPr>
      </w:pPr>
      <w:bookmarkStart w:id="8" w:name="bookmark7"/>
    </w:p>
    <w:p w:rsidR="003B2A67" w:rsidRPr="00C14E59" w:rsidRDefault="003B2A67" w:rsidP="003B2A67">
      <w:pPr>
        <w:pStyle w:val="20"/>
        <w:keepNext/>
        <w:keepLines/>
        <w:shd w:val="clear" w:color="auto" w:fill="auto"/>
        <w:spacing w:after="152" w:line="280" w:lineRule="exact"/>
        <w:ind w:left="20" w:firstLine="264"/>
        <w:rPr>
          <w:sz w:val="28"/>
          <w:szCs w:val="28"/>
        </w:rPr>
      </w:pPr>
      <w:r w:rsidRPr="00C14E59">
        <w:rPr>
          <w:sz w:val="28"/>
          <w:szCs w:val="28"/>
        </w:rPr>
        <w:t>1. Общие положения</w:t>
      </w:r>
      <w:bookmarkEnd w:id="8"/>
    </w:p>
    <w:p w:rsidR="003B2A67" w:rsidRPr="00D72F53" w:rsidRDefault="003B2A67" w:rsidP="003B2A67">
      <w:pPr>
        <w:pStyle w:val="1"/>
        <w:widowControl/>
        <w:numPr>
          <w:ilvl w:val="0"/>
          <w:numId w:val="4"/>
        </w:numPr>
        <w:shd w:val="clear" w:color="auto" w:fill="auto"/>
        <w:tabs>
          <w:tab w:val="left" w:pos="404"/>
        </w:tabs>
        <w:spacing w:after="56" w:line="312" w:lineRule="exact"/>
        <w:ind w:right="20" w:firstLine="0"/>
        <w:rPr>
          <w:sz w:val="28"/>
          <w:szCs w:val="28"/>
        </w:rPr>
      </w:pPr>
      <w:r w:rsidRPr="00D72F53">
        <w:rPr>
          <w:sz w:val="28"/>
          <w:szCs w:val="28"/>
        </w:rPr>
        <w:t xml:space="preserve">Настоящая инструкция определяет функции, права и ответственность лица, ответственного за обеспечение безопасности персональных данных (далее — Ответственный за обеспечение безопасности) в </w:t>
      </w:r>
      <w:r>
        <w:rPr>
          <w:sz w:val="28"/>
          <w:szCs w:val="28"/>
        </w:rPr>
        <w:t>администрации муниципального образования</w:t>
      </w:r>
      <w:r w:rsidRPr="00D72F53"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Чародинский</w:t>
      </w:r>
      <w:proofErr w:type="spellEnd"/>
      <w:r w:rsidRPr="00D72F53">
        <w:rPr>
          <w:sz w:val="28"/>
          <w:szCs w:val="28"/>
        </w:rPr>
        <w:t xml:space="preserve"> район" (далее — Оператор).</w:t>
      </w:r>
    </w:p>
    <w:p w:rsidR="003B2A67" w:rsidRPr="00D72F53" w:rsidRDefault="003B2A67" w:rsidP="003B2A67">
      <w:pPr>
        <w:pStyle w:val="1"/>
        <w:widowControl/>
        <w:numPr>
          <w:ilvl w:val="0"/>
          <w:numId w:val="4"/>
        </w:numPr>
        <w:shd w:val="clear" w:color="auto" w:fill="auto"/>
        <w:tabs>
          <w:tab w:val="left" w:pos="414"/>
        </w:tabs>
        <w:spacing w:after="64" w:line="317" w:lineRule="exact"/>
        <w:ind w:right="20" w:firstLine="0"/>
        <w:rPr>
          <w:sz w:val="28"/>
          <w:szCs w:val="28"/>
        </w:rPr>
      </w:pPr>
      <w:r w:rsidRPr="00D72F53">
        <w:rPr>
          <w:sz w:val="28"/>
          <w:szCs w:val="28"/>
        </w:rPr>
        <w:t xml:space="preserve">Оператор назначает Ответственного за обеспечение безопасности </w:t>
      </w:r>
      <w:r>
        <w:rPr>
          <w:sz w:val="28"/>
          <w:szCs w:val="28"/>
        </w:rPr>
        <w:t>распоряжением</w:t>
      </w:r>
      <w:r w:rsidRPr="00D72F53">
        <w:rPr>
          <w:sz w:val="28"/>
          <w:szCs w:val="28"/>
        </w:rPr>
        <w:t xml:space="preserve"> о назначении ответственных в отношении обработки персональных данных.</w:t>
      </w:r>
    </w:p>
    <w:p w:rsidR="003B2A67" w:rsidRPr="00D72F53" w:rsidRDefault="003B2A67" w:rsidP="003B2A67">
      <w:pPr>
        <w:pStyle w:val="1"/>
        <w:widowControl/>
        <w:numPr>
          <w:ilvl w:val="0"/>
          <w:numId w:val="4"/>
        </w:numPr>
        <w:shd w:val="clear" w:color="auto" w:fill="auto"/>
        <w:tabs>
          <w:tab w:val="left" w:pos="418"/>
        </w:tabs>
        <w:spacing w:after="56" w:line="312" w:lineRule="exact"/>
        <w:ind w:right="20" w:firstLine="0"/>
        <w:rPr>
          <w:sz w:val="28"/>
          <w:szCs w:val="28"/>
        </w:rPr>
      </w:pPr>
      <w:r w:rsidRPr="00D72F53">
        <w:rPr>
          <w:sz w:val="28"/>
          <w:szCs w:val="28"/>
        </w:rPr>
        <w:t>Ответственный за обеспечение безопасности в своей деятельности руководствуется Федеральным законом от 27 июля 2006 г. №152-ФЗ «О персональных данных», постановлением Правительства РФ от 1 ноября 2012 г. № 1119 «Об утверждении требований к защите персональных данных при их обработке в информационных системах персональных данных», иными нормативными правовыми актами РФ в области защиты персональных данных, настоящей инструкцией.</w:t>
      </w:r>
    </w:p>
    <w:p w:rsidR="003B2A67" w:rsidRPr="00D72F53" w:rsidRDefault="003B2A67" w:rsidP="003B2A67">
      <w:pPr>
        <w:pStyle w:val="1"/>
        <w:widowControl/>
        <w:numPr>
          <w:ilvl w:val="0"/>
          <w:numId w:val="4"/>
        </w:numPr>
        <w:shd w:val="clear" w:color="auto" w:fill="auto"/>
        <w:tabs>
          <w:tab w:val="left" w:pos="414"/>
        </w:tabs>
        <w:spacing w:after="450" w:line="317" w:lineRule="exact"/>
        <w:ind w:right="20" w:firstLine="0"/>
        <w:rPr>
          <w:sz w:val="28"/>
          <w:szCs w:val="28"/>
        </w:rPr>
      </w:pPr>
      <w:r w:rsidRPr="00D72F53">
        <w:rPr>
          <w:sz w:val="28"/>
          <w:szCs w:val="28"/>
        </w:rPr>
        <w:t>Ответственный за обеспечение безопасности ознакомляется с настоящей инструкцией под роспись.</w:t>
      </w:r>
    </w:p>
    <w:p w:rsidR="003B2A67" w:rsidRPr="00C14E59" w:rsidRDefault="003B2A67" w:rsidP="003B2A67">
      <w:pPr>
        <w:pStyle w:val="20"/>
        <w:keepNext/>
        <w:keepLines/>
        <w:shd w:val="clear" w:color="auto" w:fill="auto"/>
        <w:spacing w:line="280" w:lineRule="exact"/>
        <w:ind w:left="20"/>
        <w:rPr>
          <w:sz w:val="28"/>
          <w:szCs w:val="28"/>
        </w:rPr>
      </w:pPr>
      <w:bookmarkStart w:id="9" w:name="bookmark8"/>
      <w:r w:rsidRPr="00C14E59">
        <w:rPr>
          <w:sz w:val="28"/>
          <w:szCs w:val="28"/>
        </w:rPr>
        <w:lastRenderedPageBreak/>
        <w:t>2. Обязанности</w:t>
      </w:r>
      <w:bookmarkEnd w:id="9"/>
    </w:p>
    <w:p w:rsidR="003B2A67" w:rsidRPr="00D72F53" w:rsidRDefault="003B2A67" w:rsidP="003B2A67">
      <w:pPr>
        <w:pStyle w:val="1"/>
        <w:shd w:val="clear" w:color="auto" w:fill="auto"/>
        <w:spacing w:line="427" w:lineRule="exact"/>
        <w:ind w:left="20" w:firstLine="264"/>
        <w:rPr>
          <w:sz w:val="28"/>
          <w:szCs w:val="28"/>
        </w:rPr>
      </w:pPr>
      <w:r w:rsidRPr="00D72F53">
        <w:rPr>
          <w:sz w:val="28"/>
          <w:szCs w:val="28"/>
        </w:rPr>
        <w:t>2.1. Ответственный за обеспечение безопасности обязан: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46"/>
        </w:tabs>
        <w:spacing w:line="427" w:lineRule="exact"/>
        <w:ind w:left="66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применять</w:t>
      </w:r>
      <w:proofErr w:type="gramEnd"/>
      <w:r w:rsidRPr="00D72F53">
        <w:rPr>
          <w:sz w:val="28"/>
          <w:szCs w:val="28"/>
        </w:rPr>
        <w:t xml:space="preserve"> технические меры защиты персональных данных;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50"/>
        </w:tabs>
        <w:spacing w:line="427" w:lineRule="exact"/>
        <w:ind w:left="66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обеспечивать</w:t>
      </w:r>
      <w:proofErr w:type="gramEnd"/>
      <w:r w:rsidRPr="00D72F53">
        <w:rPr>
          <w:sz w:val="28"/>
          <w:szCs w:val="28"/>
        </w:rPr>
        <w:t xml:space="preserve"> функционирование и безопасность средств защиты информации;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55"/>
        </w:tabs>
        <w:spacing w:after="60" w:line="312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обучать</w:t>
      </w:r>
      <w:proofErr w:type="gramEnd"/>
      <w:r w:rsidRPr="00D72F53">
        <w:rPr>
          <w:sz w:val="28"/>
          <w:szCs w:val="28"/>
        </w:rPr>
        <w:t xml:space="preserve"> пользователей работе на персональных компьютерах с установленными средствами защиты информации;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55"/>
        </w:tabs>
        <w:spacing w:after="60" w:line="312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контролировать</w:t>
      </w:r>
      <w:proofErr w:type="gramEnd"/>
      <w:r w:rsidRPr="00D72F53">
        <w:rPr>
          <w:sz w:val="28"/>
          <w:szCs w:val="28"/>
        </w:rPr>
        <w:t xml:space="preserve"> выполнение установленных правил обеспечения защиты персональных данных лицами, допущенными к обработке персональных данных;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65"/>
        </w:tabs>
        <w:spacing w:after="60" w:line="312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инициировать</w:t>
      </w:r>
      <w:proofErr w:type="gramEnd"/>
      <w:r w:rsidRPr="00D72F53">
        <w:rPr>
          <w:sz w:val="28"/>
          <w:szCs w:val="28"/>
        </w:rPr>
        <w:t xml:space="preserve"> проведение служебных расследований по фактам нарушения установленных правил обеспечения защиты персональных данных, несанкционированного доступа к персональным данным;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55"/>
        </w:tabs>
        <w:spacing w:after="60" w:line="312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производить</w:t>
      </w:r>
      <w:proofErr w:type="gramEnd"/>
      <w:r w:rsidRPr="00D72F53">
        <w:rPr>
          <w:sz w:val="28"/>
          <w:szCs w:val="28"/>
        </w:rPr>
        <w:t xml:space="preserve"> резервное копирование и восстановление в соответствии с «Инструкцией по организации резервирования и восстановления программного обеспечения, баз персональных данных информационной системы персональных данных»;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55"/>
        </w:tabs>
        <w:spacing w:after="60" w:line="312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разъяснять</w:t>
      </w:r>
      <w:proofErr w:type="gramEnd"/>
      <w:r w:rsidRPr="00D72F53">
        <w:rPr>
          <w:sz w:val="28"/>
          <w:szCs w:val="28"/>
        </w:rPr>
        <w:t xml:space="preserve"> пользователям порядок использования съемных носителей информации и контролировать заполнение «Журнала учёта съемных носителей персональных данных»;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55"/>
        </w:tabs>
        <w:spacing w:after="240" w:line="312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информировать</w:t>
      </w:r>
      <w:proofErr w:type="gramEnd"/>
      <w:r w:rsidRPr="00D72F53">
        <w:rPr>
          <w:sz w:val="28"/>
          <w:szCs w:val="28"/>
        </w:rPr>
        <w:t xml:space="preserve"> Ответственного за организацию обработки персональных данных об инцидентах и попытках несанкционированного доступа к защищаемой информации, элементам систем и средствам защиты информации;</w:t>
      </w:r>
    </w:p>
    <w:p w:rsidR="003B2A67" w:rsidRPr="00C14E59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50"/>
        </w:tabs>
        <w:spacing w:after="446" w:line="312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проводить</w:t>
      </w:r>
      <w:proofErr w:type="gramEnd"/>
      <w:r w:rsidRPr="00D72F53">
        <w:rPr>
          <w:sz w:val="28"/>
          <w:szCs w:val="28"/>
        </w:rPr>
        <w:t xml:space="preserve"> антивирусную защиту в соответствии с «Инструкцией по антивирусной защите в </w:t>
      </w:r>
      <w:r w:rsidRPr="00C14E59">
        <w:rPr>
          <w:sz w:val="28"/>
          <w:szCs w:val="28"/>
        </w:rPr>
        <w:t>информационных системах персональных данных».</w:t>
      </w:r>
    </w:p>
    <w:p w:rsidR="003B2A67" w:rsidRPr="00C14E59" w:rsidRDefault="003B2A67" w:rsidP="003B2A67">
      <w:pPr>
        <w:pStyle w:val="20"/>
        <w:keepNext/>
        <w:keepLines/>
        <w:shd w:val="clear" w:color="auto" w:fill="auto"/>
        <w:spacing w:after="166" w:line="280" w:lineRule="exact"/>
        <w:ind w:left="4120"/>
        <w:jc w:val="left"/>
        <w:rPr>
          <w:sz w:val="28"/>
          <w:szCs w:val="28"/>
        </w:rPr>
      </w:pPr>
      <w:bookmarkStart w:id="10" w:name="bookmark9"/>
      <w:r w:rsidRPr="00C14E59">
        <w:rPr>
          <w:sz w:val="28"/>
          <w:szCs w:val="28"/>
        </w:rPr>
        <w:t>3. Права</w:t>
      </w:r>
      <w:bookmarkEnd w:id="10"/>
    </w:p>
    <w:p w:rsidR="003B2A67" w:rsidRPr="00D72F53" w:rsidRDefault="003B2A67" w:rsidP="003B2A67">
      <w:pPr>
        <w:pStyle w:val="1"/>
        <w:shd w:val="clear" w:color="auto" w:fill="auto"/>
        <w:spacing w:after="101" w:line="220" w:lineRule="exact"/>
        <w:ind w:left="20" w:firstLine="264"/>
        <w:rPr>
          <w:sz w:val="28"/>
          <w:szCs w:val="28"/>
        </w:rPr>
      </w:pPr>
      <w:r w:rsidRPr="00D72F53">
        <w:rPr>
          <w:sz w:val="28"/>
          <w:szCs w:val="28"/>
        </w:rPr>
        <w:t>3.1. Ответственный за обеспечение безопасности имеет право: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55"/>
        </w:tabs>
        <w:spacing w:after="60" w:line="317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требовать</w:t>
      </w:r>
      <w:proofErr w:type="gramEnd"/>
      <w:r w:rsidRPr="00D72F53">
        <w:rPr>
          <w:sz w:val="28"/>
          <w:szCs w:val="28"/>
        </w:rPr>
        <w:t xml:space="preserve"> от работников выполнения установленных правил обеспечения защиты персональных данных;</w:t>
      </w:r>
    </w:p>
    <w:p w:rsidR="003B2A67" w:rsidRPr="00D72F53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70"/>
        </w:tabs>
        <w:spacing w:after="60" w:line="317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требовать</w:t>
      </w:r>
      <w:proofErr w:type="gramEnd"/>
      <w:r w:rsidRPr="00D72F53">
        <w:rPr>
          <w:sz w:val="28"/>
          <w:szCs w:val="28"/>
        </w:rPr>
        <w:t xml:space="preserve"> от работников прекращения обработки персональных данных в случаях их неправомерного использования и нарушения правил обеспечения защиты персональных данных;</w:t>
      </w:r>
    </w:p>
    <w:p w:rsidR="003B2A67" w:rsidRPr="00C14E59" w:rsidRDefault="003B2A67" w:rsidP="003B2A67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274"/>
        </w:tabs>
        <w:spacing w:after="450" w:line="317" w:lineRule="exact"/>
        <w:ind w:left="660" w:right="20" w:hanging="360"/>
        <w:rPr>
          <w:sz w:val="28"/>
          <w:szCs w:val="28"/>
        </w:rPr>
      </w:pPr>
      <w:proofErr w:type="gramStart"/>
      <w:r w:rsidRPr="00D72F53">
        <w:rPr>
          <w:sz w:val="28"/>
          <w:szCs w:val="28"/>
        </w:rPr>
        <w:t>вносить</w:t>
      </w:r>
      <w:proofErr w:type="gramEnd"/>
      <w:r w:rsidRPr="00D72F53">
        <w:rPr>
          <w:sz w:val="28"/>
          <w:szCs w:val="28"/>
        </w:rPr>
        <w:t xml:space="preserve"> предложения по совершенствованию технических мер по защите персональных данных.</w:t>
      </w:r>
    </w:p>
    <w:p w:rsidR="003B2A67" w:rsidRPr="00C14E59" w:rsidRDefault="003B2A67" w:rsidP="003B2A67">
      <w:pPr>
        <w:pStyle w:val="20"/>
        <w:keepNext/>
        <w:keepLines/>
        <w:shd w:val="clear" w:color="auto" w:fill="auto"/>
        <w:spacing w:after="89" w:line="280" w:lineRule="exact"/>
        <w:ind w:left="3400"/>
        <w:jc w:val="left"/>
        <w:rPr>
          <w:sz w:val="28"/>
          <w:szCs w:val="28"/>
        </w:rPr>
      </w:pPr>
      <w:bookmarkStart w:id="11" w:name="bookmark10"/>
      <w:r w:rsidRPr="00C14E59">
        <w:rPr>
          <w:sz w:val="28"/>
          <w:szCs w:val="28"/>
        </w:rPr>
        <w:t>4. Ответственность</w:t>
      </w:r>
      <w:bookmarkEnd w:id="11"/>
    </w:p>
    <w:p w:rsidR="003B2A67" w:rsidRPr="00D72F53" w:rsidRDefault="003B2A67" w:rsidP="003B2A67">
      <w:pPr>
        <w:pStyle w:val="1"/>
        <w:widowControl/>
        <w:numPr>
          <w:ilvl w:val="0"/>
          <w:numId w:val="5"/>
        </w:numPr>
        <w:shd w:val="clear" w:color="auto" w:fill="auto"/>
        <w:tabs>
          <w:tab w:val="left" w:pos="142"/>
        </w:tabs>
        <w:spacing w:after="60" w:line="317" w:lineRule="exact"/>
        <w:ind w:left="20" w:right="20"/>
        <w:rPr>
          <w:sz w:val="28"/>
          <w:szCs w:val="28"/>
        </w:rPr>
      </w:pPr>
      <w:r w:rsidRPr="00D72F53">
        <w:rPr>
          <w:sz w:val="28"/>
          <w:szCs w:val="28"/>
        </w:rPr>
        <w:t>Ответственный за обеспечение безопасности несёт персональную ответственность за качество проводимых им работ по обеспечению безопасности персональных данных.</w:t>
      </w:r>
    </w:p>
    <w:p w:rsidR="00577C30" w:rsidRDefault="003B2A67" w:rsidP="003B2A67">
      <w:r w:rsidRPr="00D72F53">
        <w:rPr>
          <w:sz w:val="28"/>
          <w:szCs w:val="28"/>
        </w:rPr>
        <w:t>Ответственный за обеспечение безопасности несёт ответственность за разглашение информации ограниченного доступа, ставшей известной ему по роду работы, в соответствии с законодательством РФ</w:t>
      </w:r>
      <w:r w:rsidR="003D207D">
        <w:rPr>
          <w:sz w:val="28"/>
          <w:szCs w:val="28"/>
        </w:rPr>
        <w:t xml:space="preserve"> </w:t>
      </w:r>
    </w:p>
    <w:sectPr w:rsidR="00577C30" w:rsidSect="00484D8E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3D13"/>
    <w:multiLevelType w:val="multilevel"/>
    <w:tmpl w:val="693CAC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002CB2"/>
    <w:multiLevelType w:val="multilevel"/>
    <w:tmpl w:val="EA2635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B38DC"/>
    <w:multiLevelType w:val="multilevel"/>
    <w:tmpl w:val="407053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F2C1D"/>
    <w:multiLevelType w:val="multilevel"/>
    <w:tmpl w:val="FD240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6D6E61A5"/>
    <w:multiLevelType w:val="multilevel"/>
    <w:tmpl w:val="752EE5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67"/>
    <w:rsid w:val="003B2A67"/>
    <w:rsid w:val="003D207D"/>
    <w:rsid w:val="00484D8E"/>
    <w:rsid w:val="00577C30"/>
    <w:rsid w:val="0083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F8C9-7EF4-4745-ABEB-01AC7208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2A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A67"/>
    <w:pPr>
      <w:widowControl w:val="0"/>
      <w:shd w:val="clear" w:color="auto" w:fill="FFFFFF"/>
      <w:spacing w:after="0" w:line="307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3B2A67"/>
    <w:rPr>
      <w:rFonts w:ascii="Times New Roman" w:eastAsia="Times New Roman" w:hAnsi="Times New Roman"/>
      <w:b/>
      <w:bCs/>
      <w:spacing w:val="10"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3B2A67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/>
      <w:b/>
      <w:bCs/>
      <w:spacing w:val="1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Пользователь Windows</cp:lastModifiedBy>
  <cp:revision>2</cp:revision>
  <dcterms:created xsi:type="dcterms:W3CDTF">2020-11-17T12:52:00Z</dcterms:created>
  <dcterms:modified xsi:type="dcterms:W3CDTF">2020-11-17T14:49:00Z</dcterms:modified>
</cp:coreProperties>
</file>