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FE" w:rsidRDefault="00762BFE" w:rsidP="00762BFE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6297C2" wp14:editId="3E6497F6">
            <wp:extent cx="819150" cy="781050"/>
            <wp:effectExtent l="0" t="0" r="0" b="0"/>
            <wp:docPr id="3230" name="Рисунок 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FE" w:rsidRDefault="00762BFE" w:rsidP="00762BF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762BFE" w:rsidRPr="009C5712" w:rsidRDefault="00762BFE" w:rsidP="00762BFE">
      <w:pPr>
        <w:pStyle w:val="30"/>
        <w:shd w:val="clear" w:color="auto" w:fill="auto"/>
        <w:tabs>
          <w:tab w:val="left" w:pos="3225"/>
          <w:tab w:val="center" w:pos="5093"/>
        </w:tabs>
        <w:spacing w:before="0" w:after="0" w:line="240" w:lineRule="auto"/>
        <w:ind w:right="20"/>
        <w:jc w:val="center"/>
        <w:rPr>
          <w:sz w:val="6"/>
          <w:szCs w:val="28"/>
        </w:rPr>
      </w:pPr>
      <w:r w:rsidRPr="00D0623D">
        <w:rPr>
          <w:sz w:val="36"/>
          <w:szCs w:val="32"/>
        </w:rPr>
        <w:t>АДМИНИСТРАЦИЯ</w:t>
      </w:r>
    </w:p>
    <w:p w:rsidR="00762BFE" w:rsidRDefault="00762BFE" w:rsidP="00762BFE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C5712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МУНИЦИПАЛЬНОГО ОБРАЗОВАНИЯ «ЧАРОДИНСКИЙ РАЙОН»</w:t>
      </w:r>
    </w:p>
    <w:p w:rsidR="00762BFE" w:rsidRPr="00502DEA" w:rsidRDefault="00762BFE" w:rsidP="00762BF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2BFE" w:rsidRPr="00343718" w:rsidRDefault="00762BFE" w:rsidP="00762BF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3718">
        <w:rPr>
          <w:rFonts w:ascii="Times New Roman" w:hAnsi="Times New Roman" w:cs="Times New Roman"/>
          <w:b/>
          <w:sz w:val="36"/>
          <w:szCs w:val="36"/>
        </w:rPr>
        <w:t>П О С Т А Н О ВЛ Е Н И Е</w:t>
      </w:r>
    </w:p>
    <w:p w:rsidR="00762BFE" w:rsidRPr="00CC6F45" w:rsidRDefault="00762BFE" w:rsidP="00762BF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2BFE" w:rsidRDefault="00762BFE" w:rsidP="00762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июля 2020 г. №95  </w:t>
      </w:r>
    </w:p>
    <w:p w:rsidR="00762BFE" w:rsidRDefault="00762BFE" w:rsidP="00762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3718">
        <w:rPr>
          <w:rFonts w:ascii="Times New Roman" w:hAnsi="Times New Roman" w:cs="Times New Roman"/>
          <w:sz w:val="24"/>
          <w:szCs w:val="24"/>
        </w:rPr>
        <w:t>с. Цуриб</w:t>
      </w:r>
    </w:p>
    <w:p w:rsidR="00762BFE" w:rsidRDefault="00762BFE" w:rsidP="00762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BFE" w:rsidRDefault="00762BFE" w:rsidP="00762BFE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73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муниципального образования «Чародинский район»</w:t>
      </w:r>
    </w:p>
    <w:p w:rsidR="00762BFE" w:rsidRDefault="00762BFE" w:rsidP="00762BFE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FE" w:rsidRDefault="00762BFE" w:rsidP="00762BFE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353.1 Трудового кодекса Российской Федерации, Законом Республики Дагестан от 17 июня 2013 года №31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Дагестан и Уставом муниципального образования «Чародинский район», администрация муниципального образования «Чародинский район» </w:t>
      </w:r>
      <w:r w:rsidRPr="00C727D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62BFE" w:rsidRDefault="00762BFE" w:rsidP="00762BFE">
      <w:pPr>
        <w:pStyle w:val="a5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(далее – Регламент) осуществления ведомственного контроля за</w:t>
      </w:r>
      <w:r w:rsidRPr="005B6CFF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муниципального образования «Чародинский район»</w:t>
      </w:r>
      <w:r>
        <w:rPr>
          <w:sz w:val="28"/>
          <w:szCs w:val="28"/>
        </w:rPr>
        <w:t>.</w:t>
      </w:r>
    </w:p>
    <w:p w:rsidR="00762BFE" w:rsidRPr="005B6CFF" w:rsidRDefault="00762BFE" w:rsidP="00762BFE">
      <w:pPr>
        <w:pStyle w:val="a5"/>
        <w:numPr>
          <w:ilvl w:val="0"/>
          <w:numId w:val="1"/>
        </w:numPr>
        <w:shd w:val="clear" w:color="auto" w:fill="FFFFFF"/>
        <w:spacing w:line="315" w:lineRule="atLeast"/>
        <w:ind w:left="0" w:firstLine="284"/>
        <w:jc w:val="both"/>
        <w:textAlignment w:val="baseline"/>
        <w:rPr>
          <w:spacing w:val="2"/>
          <w:sz w:val="28"/>
          <w:szCs w:val="28"/>
        </w:rPr>
      </w:pPr>
      <w:r w:rsidRPr="005B6CFF">
        <w:rPr>
          <w:spacing w:val="2"/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762BFE" w:rsidRPr="005B6CFF" w:rsidRDefault="00762BFE" w:rsidP="00762BFE">
      <w:pPr>
        <w:pStyle w:val="a5"/>
        <w:numPr>
          <w:ilvl w:val="0"/>
          <w:numId w:val="1"/>
        </w:numPr>
        <w:shd w:val="clear" w:color="auto" w:fill="FFFFFF"/>
        <w:spacing w:line="315" w:lineRule="atLeast"/>
        <w:ind w:left="0" w:firstLine="284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муниципального образования </w:t>
      </w:r>
      <w:proofErr w:type="spellStart"/>
      <w:r>
        <w:rPr>
          <w:spacing w:val="2"/>
          <w:sz w:val="28"/>
          <w:szCs w:val="28"/>
        </w:rPr>
        <w:t>Абакаровой</w:t>
      </w:r>
      <w:proofErr w:type="spellEnd"/>
      <w:r>
        <w:rPr>
          <w:spacing w:val="2"/>
          <w:sz w:val="28"/>
          <w:szCs w:val="28"/>
        </w:rPr>
        <w:t xml:space="preserve"> Ш.</w:t>
      </w:r>
    </w:p>
    <w:p w:rsidR="00762BFE" w:rsidRPr="005B6CFF" w:rsidRDefault="00762BFE" w:rsidP="00762BFE">
      <w:pPr>
        <w:pStyle w:val="a5"/>
        <w:shd w:val="clear" w:color="auto" w:fill="FFFFFF"/>
        <w:spacing w:line="315" w:lineRule="atLeast"/>
        <w:ind w:left="644"/>
        <w:jc w:val="both"/>
        <w:textAlignment w:val="baseline"/>
        <w:rPr>
          <w:spacing w:val="2"/>
          <w:sz w:val="28"/>
          <w:szCs w:val="28"/>
        </w:rPr>
      </w:pPr>
    </w:p>
    <w:p w:rsidR="00762BFE" w:rsidRPr="005B6CFF" w:rsidRDefault="00762BFE" w:rsidP="00762BFE">
      <w:pPr>
        <w:pStyle w:val="a5"/>
        <w:ind w:left="284"/>
        <w:jc w:val="both"/>
        <w:rPr>
          <w:sz w:val="28"/>
          <w:szCs w:val="28"/>
        </w:rPr>
      </w:pPr>
    </w:p>
    <w:p w:rsidR="00762BFE" w:rsidRPr="00CB5752" w:rsidRDefault="00762BFE" w:rsidP="00762B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</w:t>
      </w:r>
      <w:r w:rsidRPr="00CB5752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62BFE" w:rsidRPr="00CB5752" w:rsidRDefault="00762BFE" w:rsidP="00762BFE">
      <w:pPr>
        <w:tabs>
          <w:tab w:val="left" w:pos="3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5752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CB5752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CB5752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62BFE" w:rsidRDefault="00762BFE" w:rsidP="00762BF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CB5752">
        <w:rPr>
          <w:rFonts w:ascii="Times New Roman" w:hAnsi="Times New Roman"/>
          <w:b/>
          <w:sz w:val="28"/>
          <w:szCs w:val="28"/>
        </w:rPr>
        <w:t xml:space="preserve">       «Чародинский </w:t>
      </w:r>
      <w:proofErr w:type="gramStart"/>
      <w:r w:rsidRPr="00CB5752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CB57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М.А. Магомедов</w:t>
      </w:r>
    </w:p>
    <w:p w:rsidR="00762BFE" w:rsidRDefault="00762BFE" w:rsidP="00762BF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62BFE" w:rsidRDefault="00762BFE" w:rsidP="00762BFE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62BFE" w:rsidRDefault="00D85B28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762BFE" w:rsidRDefault="00762BFE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BFE" w:rsidRDefault="00762BFE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14EC" w:rsidRPr="00762BFE" w:rsidRDefault="00762BFE" w:rsidP="00762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85B28" w:rsidRPr="0076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CF7786" w:rsidRDefault="00D85B28" w:rsidP="000314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="00CF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BF677D" w:rsidRPr="00BD1216" w:rsidRDefault="00D85B28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gramStart"/>
      <w:r w:rsidR="00CF778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BF677D" w:rsidRPr="00BD1216" w:rsidRDefault="00D85B28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«Чародинс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</w:p>
    <w:p w:rsidR="00BF677D" w:rsidRPr="00BD1216" w:rsidRDefault="00D85B28" w:rsidP="00D85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gramStart"/>
      <w:r w:rsidR="00CF7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B99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 №</w:t>
      </w:r>
      <w:r w:rsidR="005F3B99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</w:t>
      </w:r>
    </w:p>
    <w:p w:rsidR="00BF677D" w:rsidRPr="00BD1216" w:rsidRDefault="00BF677D" w:rsidP="00BD1216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EC" w:rsidRDefault="00BF677D" w:rsidP="0003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="0013388A" w:rsidRPr="00133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677D" w:rsidRDefault="00BF677D" w:rsidP="0003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3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133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Муниципального образования «Чародинский район»</w:t>
      </w:r>
    </w:p>
    <w:p w:rsidR="000314EC" w:rsidRPr="0013388A" w:rsidRDefault="000314EC" w:rsidP="0003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77D" w:rsidRPr="00BD1216" w:rsidRDefault="00BF677D" w:rsidP="00BD1216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F677D" w:rsidRPr="00BD1216" w:rsidRDefault="00BF677D" w:rsidP="00CF7786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BD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Административный регламент </w:t>
      </w:r>
      <w:r w:rsidR="0058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осуществлению ведомственного контроля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соблюдением трудового законодательства и иных нормативных правовых актов,</w:t>
      </w:r>
      <w:r w:rsidR="0042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содержащих</w:t>
      </w:r>
      <w:r w:rsidR="0042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нормы трудового права, в организациях, подведомственных</w:t>
      </w:r>
      <w:r w:rsidRPr="00BD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учреждениях Муниципального образования «Чародинский район»</w:t>
      </w:r>
      <w:r w:rsidR="005924ED"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административный регламент)</w:t>
      </w:r>
      <w:r w:rsidR="00B67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</w:t>
      </w:r>
      <w:r w:rsidR="00B670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качества исполнения </w:t>
      </w:r>
      <w:r w:rsidR="0058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функции по осуществлению ведомственного контроля за соблюдением трудового законодательства и иных нормативных правовых актов,</w:t>
      </w:r>
      <w:r w:rsidR="00424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содержащих</w:t>
      </w:r>
      <w:r w:rsidR="004244F3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нормы трудового права, в </w:t>
      </w:r>
      <w:r w:rsidR="00587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организациях, подведомственных </w:t>
      </w: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учреждениях Муниципального образования «Чародинский район»</w:t>
      </w:r>
      <w:r w:rsidR="0058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определяет сроки и последовательность действий (административных процедур) при исполнении муниципальной функции.</w:t>
      </w:r>
    </w:p>
    <w:p w:rsidR="0013388A" w:rsidRDefault="005924ED" w:rsidP="00CF7786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BF677D" w:rsidRPr="00BD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ведомственного контроля</w:t>
      </w:r>
      <w:r w:rsidR="0042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осуществление </w:t>
      </w:r>
      <w:r w:rsidR="00BF677D"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муниципальных учреждениях Муниципального образования «Чародинский район»</w:t>
      </w:r>
      <w:r w:rsidR="00424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677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ведомственный контроль).</w:t>
      </w:r>
    </w:p>
    <w:p w:rsidR="00452AF1" w:rsidRDefault="00BF677D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D1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Наименование органа ведомственного контроля</w:t>
      </w:r>
      <w:r w:rsidR="00424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образование «Чародинский район»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BF677D" w:rsidRPr="00BD1216" w:rsidRDefault="00BF677D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государственной функции осуществляется в соответствии с</w:t>
      </w:r>
      <w:r w:rsidR="00DD709E" w:rsidRPr="00BD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677D" w:rsidRPr="00BD1216" w:rsidRDefault="00BF677D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Трудовым кодексом Российской Федерации</w:t>
      </w:r>
      <w:r w:rsidR="00B6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ст.353.1</w:t>
      </w:r>
      <w:r w:rsidR="00AD1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677D" w:rsidRDefault="00BF677D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Законом </w:t>
      </w:r>
      <w:proofErr w:type="gramStart"/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01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B28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</w:t>
      </w:r>
      <w:proofErr w:type="gramEnd"/>
      <w:r w:rsidR="00D85B28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17.07.2013 г № 31-ФЗ «О ведомственном контроле за соблюдением трудового законодательства и иных нормативных правовых актов, содержащих нормы трудового права в РД»;</w:t>
      </w:r>
    </w:p>
    <w:p w:rsidR="00AD1CD2" w:rsidRPr="00BD1216" w:rsidRDefault="00AD1CD2" w:rsidP="00CF7786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1.4.3 </w:t>
      </w:r>
      <w:r w:rsidRPr="00AD1C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Федеральный закон от 06.10.2003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N 131-ФЗ «</w:t>
      </w:r>
      <w:r w:rsidRPr="00AD1CD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»;</w:t>
      </w:r>
    </w:p>
    <w:p w:rsidR="000314EC" w:rsidRDefault="00BF677D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C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12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Уставом Муниципального образования «Чародинский район»</w:t>
      </w:r>
      <w:r w:rsidR="005873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7328" w:rsidRPr="00BD1216" w:rsidRDefault="00587328" w:rsidP="00CF77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1.4.5 Настоящий Административный регламент.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Мероприятия по ведомственному контролю за соблюдением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аконодательства и иных нормативных правовых актов, содержащих нормы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в муниципальных организациях (далее - ведомственный контроль),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осуществляются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B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ниципальными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лужащими (надлежит определить подразделение администрации)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F31022" w:rsidRPr="00BD1216" w:rsidRDefault="00F31022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в ходе проверок вопросов охраны труда, мероприятия по</w:t>
      </w:r>
    </w:p>
    <w:p w:rsidR="00F31022" w:rsidRPr="00BD1216" w:rsidRDefault="00F31022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ведомственному контролю осуществляются совместно с муниципальными служащими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(надлежит определить </w:t>
      </w:r>
      <w:r w:rsidR="00B6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 администрации)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Предметом ведомственного контроля является соблюдение муниципальными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трудового законодательства и иных нормативных правовых актов,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нормы трудового права.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Ведомственный контроль муниципальных организаций проводится с целью: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Выявления нарушений трудового законодательства и иных нормативных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актов, содержащих нормы трудового права.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Предупреждения нарушений прав и законных интересов работников 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Принятия мер по восстановлению нарушенных прав работников 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привлечению виновных должностных лиц к ответственности за нарушения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и иных нормативных правовых актов, содержащих нормы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Контрол</w:t>
      </w:r>
      <w:r w:rsidR="0042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обеспечением безопасных условий и охраны труда, за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требований законодательства по охране труда.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Определения необходимости обучения специалистов учреждений на курсах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квалификации, семинарах, посвященных вопросам соблюдения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и иных нормативных правовых актов, содержащих нормы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в том числе вопросам охраны труда.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ведомственного контроля основывается на принципах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законности,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объективности,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эффективности,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независимости,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и гласности.</w:t>
      </w:r>
    </w:p>
    <w:p w:rsidR="00F31022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924ED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деятельности муниципальные служащие, осуществляющие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контроль (далее - уполномоченные муниципальные служащие),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руководствуются Конституцией Российской Федерации, Трудовым кодексом Российской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иными нормативными правовыми актами, содержащими нормы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 муниципальными правовыми актами муниципального образования «Чародинский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район», настоящим 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AF1" w:rsidRPr="00BD1216" w:rsidRDefault="00452AF1" w:rsidP="00452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22" w:rsidRPr="00BD1216" w:rsidRDefault="00F31022" w:rsidP="00BD1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Организация ведомственного контроля</w:t>
      </w:r>
    </w:p>
    <w:p w:rsidR="00AC177E" w:rsidRPr="00BD1216" w:rsidRDefault="00AC177E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Ведомственный контроль осуществляется путем проведения плановых и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внеплановых проверок.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 проведении плановой или внеплановой проверки издается распоряжение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Предметом плановой проверки является соблюдение муниципальными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при осуществлении их деятельности трудового законодательства и иных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 трудового права.</w:t>
      </w:r>
    </w:p>
    <w:p w:rsidR="00F31022" w:rsidRPr="00BD1216" w:rsidRDefault="00F31022" w:rsidP="00CF77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Плановая проверка муниципальной организации проводится не чаще чем один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три года.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Проект ежегодного плана проверок на очередной год разрабатывается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«Чародинский район» (при необходимости указывается о согласовании с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подразделениями с) по форме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 Приложению № 1 к настоящему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 и предоставляется (указывается руководитель – уполномоченное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администрации) для утверждения не позднее 01 декабря года,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году проведения проверок, включенных в план.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Включение в ежегодный план проверок муниципальных организаций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предложений отраслевых органов администрации, имеющих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муниципальные организации, предоставляемых в</w:t>
      </w:r>
      <w:r w:rsidR="00D74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(надлежит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подразделение) администрации «Чародинский район» не позднее 01 ноября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года.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Ежегодный план проверок утверждается распоряжением администрации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«Чародинский район» по форме, согласно приложению № 1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Внесение изменений в ежегодный план проверок допускается по согласованию с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(главой или заместителем главы администрации) не позднее, чем за месяц до начала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плановой проверки, в муниципальной организации, в отношении которой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такие изменения.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Ежегодный план проверок размещается уполномоченным подразделением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«Чародинский район» не позднее десяти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его утверждения на официальном сайте администрации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«Чародинский район» в информационно</w:t>
      </w:r>
      <w:r w:rsidR="0042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 ежегодном плане проверок указываются следующие сведения: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Наименование и место нахождения муниципальных организаций,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которых подлежит плановым проверкам.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Цель и основание плановой проверки.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Дата начала и окончания проверки.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Основанием для включения плановой проверки в ежегодный план проверок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истечение трех лет со дня: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Государственной регистрации муниципальной организации в качестве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2.11.2. Окончания проведения последней плановой проверки муниципальной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Предметом внеплановой проверки является соблюдение муниципальными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трудового законодательства и иных нормативных правовых актов,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нормы трудового права, устранение нарушений, выявленных в ходе ранее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проверки.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Внеплановые проверки осуществляются по следующим основаниям: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Поступление в администрацию «Чародинский район» информации от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организаций, государственных органов РД, средств массовой информации 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нарушениях в муниципальных организациях трудового законодательства и иных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актов, содержащих нормы трудового 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права;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Истечение срока исполнения муниципальной организацией ранее выданного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предписания об устранении выявленных нарушений трудового законодательства и иных</w:t>
      </w:r>
      <w:r w:rsidR="00424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 трудов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права (далее - предписание);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Издание приказа на основании требования прокурора о проведении</w:t>
      </w:r>
      <w:r w:rsidR="000A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 проверки в рамках надзора за исполнением законов по поступившим в</w:t>
      </w:r>
      <w:r w:rsidR="000A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прокуратуры материалам и обращениям.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 Специалист по охране и оплате труда администрации муниципального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«Чародинский район» по согласованию с (уполномоченное должностное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- главой или заместителем главы администрации) принимает решение о проведении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внеплановой 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роверки: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В течение пяти рабочих дней со дня поступления информации, либо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требования, указанных в подпунктах 2.13.1, 2.13.3 настоящего </w:t>
      </w:r>
      <w:r w:rsidR="00A4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В течение десяти рабочих дней со дня истечения указанного в предписании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для устранения выявленных нарушений трудового законодательства и иных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 трудового права.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Плановая (внеплановая) проверка проводится в форме документарной и (или)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выездной проверок.</w:t>
      </w:r>
    </w:p>
    <w:p w:rsidR="00F31022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Документарная проверка (плановая и внеплановая) проводится по месту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асположения (указывается уполномоченное подразделение)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 по вопросам охраны труда проводится специалистом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 «Чародинский район»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A54" w:rsidRPr="00BD1216" w:rsidRDefault="00F31022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Предметом документарной проверки являются сведения, содержащиеся в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окументах проверяемой муниципальной организации, устанавливающих ее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организационно-правовую форму, права и обязанности, локальные нормативные акты и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используемые при осуществлении ее деятельности и связанные с исполнением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трудового законодательства, иных нормативных правовых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 содержащих нормы трудового права.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документарной проверки, муниципальная организация предоставляет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запрашиваемые документы в виде оригиналов либо копий, заверенных печатью и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руководителя или иного уполномоченного представителя проверяемой</w:t>
      </w:r>
      <w:r w:rsidR="00FB677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соответствии с перечнем, указанным в приказе о проведении плановой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(внеплановой)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проведения проверки, должны быть представлены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организацией в течение трех рабочих дней со дня получения копии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о проведении проверки.</w:t>
      </w:r>
    </w:p>
    <w:p w:rsidR="00D74D57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Выездная проверка проводится по месту нахождения и (или) по месту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фактического осуществления деятельности проверяемой муниципальной организации.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 проводится в случае, если при документарной проверке не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представляется возможным оценить соответствие деятельности проверяемой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 требованиям трудового законодательства и иных нормативных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актов, содержащих нормы трудового права.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77E" w:rsidRPr="00BD1216" w:rsidRDefault="00230A54" w:rsidP="00010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Порядок проведения проверок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Проверка проводится на основании </w:t>
      </w:r>
      <w:r w:rsidR="00A4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(указывается уполномоченное</w:t>
      </w:r>
      <w:r w:rsidR="000A2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подразделение)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A4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уполномоченными муниципальными служащими,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указанными в данном </w:t>
      </w:r>
      <w:r w:rsidR="00A43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A54" w:rsidRPr="00BD1216" w:rsidRDefault="00A43949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 распоряжение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проверке указываются: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Фамилии, имена, отчества (при наличии) муниципальных служащих,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моченных на проведение проверки;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Наименование проверяемой муниципальной о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рганизации, место ее нахождения;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Цели, предмет пров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ерки, вид и форма ее проведения;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3.2.4. Правовые основания проверки, в том числе подлежащие проверке требования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законодательства и иных нормативных правовых актов, содержащих нормы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права;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Дата начала и срок провед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проверки;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Перечень документов, необ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для проведения проверки.</w:t>
      </w:r>
    </w:p>
    <w:p w:rsidR="00230A54" w:rsidRPr="00BD1216" w:rsidRDefault="00A43949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Заверенная печатью копия распоряжения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проверки вручается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муниципальным служащим, осуществляющим проверку, руководителю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иному уполномоченному представителю проверяемой муниципальной организации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расписку, включающую сведения о дате ее вручения, с одновременным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предъявлением служебного удостоверения должностного лица, осуществляющего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A5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Муниципальные служащие, уполномоченные на проведение проверки, не вправе: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Проверять выполнение требований, не относящихся к предмету проверки;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Требовать предоставления документов, информации, не относящихся к предмету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Распространять информацию, полученную в результате проверки 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составляющую государственную, коммерческую, служебную или иную охраняемую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тайну, за исключением случаев, предусмотренных законодательством Российской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Превышать установленные в приказе сроки проведения проверки.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Уполномоченные муниципальные служащие, осуществляющие проверку,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уведомляют проверяемую муниципальную организацию о проведении проверки путем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уведомления в срок не позднее трех рабочих дней до даты начала проведения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Срок проведения проверки не может превышать двадцати рабочих дней.</w:t>
      </w:r>
    </w:p>
    <w:p w:rsidR="00AC177E" w:rsidRPr="00BD1216" w:rsidRDefault="00AC177E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77E" w:rsidRPr="00BD1216" w:rsidRDefault="00230A54" w:rsidP="00010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Основные направления ведомственного контроля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Проведение проверок при ведомственном контроле осуществляется по следующим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направлениям: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Содержание и условия трудового договора, порядок его заключения, изменения и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Правильность оформления и ведени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документов по кадровому учету;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Соблюдение гарантий и компенса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предоставляемых работникам;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Система оплаты труда работ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муниципальной организации;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Соблюдение трудовог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распорядка и дисциплины труда;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4.1.6. Профессиональная подготовка, переподготовка и повышение квалификации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Материальная ответствен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сторон трудового договора;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4.1.8. Особенности регулирования труда отдель</w:t>
      </w:r>
      <w:r w:rsidR="0092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категорий работников;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4.1.9. Проведение аттестации работников.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4.1.10.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 в части: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работников специальной одеждой, специальной обувью и другими</w:t>
      </w:r>
      <w:r w:rsidR="00452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редствами индивидуальной защиты;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специальной оценки условий труда;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обучения по охране труда;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расследование и учет несчастных случаев и профессиональных заболеваний;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организация проведения обязательных медицинских осмотров;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наличие локальных нормативных актов, содержащих требования охраны труда;</w:t>
      </w:r>
    </w:p>
    <w:p w:rsidR="00230A54" w:rsidRPr="00BD1216" w:rsidRDefault="00230A54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соблюдение требований пожарной безопасности и электробезопасности.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4.1.11. Иные направления в области трудового законодательства.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Вопросы правильности (обоснованности) начисления заработной платы работникам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организации, рассматриваются (проверяются) в рамках ревизии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(мониторинга) финансово-хозяйственной деятельности муниципальной организации.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0A54" w:rsidRPr="00BD1216" w:rsidRDefault="00230A54" w:rsidP="00BD1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Права и обязанности муниципальных служащих при осуществлении</w:t>
      </w:r>
    </w:p>
    <w:p w:rsidR="00AC177E" w:rsidRPr="00BD1216" w:rsidRDefault="00230A54" w:rsidP="00BD1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ведомственного</w:t>
      </w:r>
      <w:proofErr w:type="gramEnd"/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При осуществлении ведомственного контроля муниципальные служащие,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на проведение проверки, имеют право на: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Беспрепятственный доступ на территорию, в помещения, здания проверяемой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 (при необходимости на фотосъемку, видеозапись,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 документов) при предъявле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ими служебных удостоверений;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Истребование необходимых для проведения проверки документов с учетом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законодательства Российской Федерации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защите государственной тайны;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Получение необходимых объяснений в письменной форме, в форме электронного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и (или) устной форме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проводимой проверки.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Муниципальные служащие, уполномоченные на проведение проверки, при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ведомственного контроля обязаны: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Соблюдать законодательство Российской Федерации, права и законные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провер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яемой муниципальной организации;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Проводить ведомственный контроль на основании </w:t>
      </w:r>
      <w:r w:rsidR="003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рамках своей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Соблюдать установленные сроки про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ведомственного контроля;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Не разглашать информацию, составляющую государственную, коммерческую,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служебную, иную охраняемую законом тайну, полученную должностными лицами при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проверки, за исключением случаев, установленных законодательством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Осуществлять ведомственный контроль в соответствии с законами и иными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и Республики Дагестан и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</w:t>
      </w:r>
      <w:r w:rsidR="008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AC177E" w:rsidRDefault="00AC177E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7BC" w:rsidRPr="00BD1216" w:rsidRDefault="00230A54" w:rsidP="000106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Права и обязанности муниципальных организаций, в отношении которых</w:t>
      </w:r>
      <w:r w:rsid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 мероприятия ведомственного контроля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Муниципальные организации, в отношении которых проводится проверка,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 Получать полную, актуальную и достоверную информацию о порядке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проверки;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6.1.2. Непосредственно присутствовать при проведении проверки, давать объяснения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предмету меро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ведомственного контроля;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6.1.3. Получать от должностных лиц, уполномоченных на проведение проверки,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которая относится к предмету мероприятия ведомственного к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6.1.4. Знакомиться с результатами проверки, указывать в акте проверки и (или)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предписании, составляемых по результатам осуществления мероприятия ведомственного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контроля, о своем ознакомлении с результатами проверки, согласии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несогласии с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ними, а также с отдельными действиями проверяющих, совершенными в рамках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мероприятия ведомственного контроля.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Муниципальные организации, в отношении которых проводится проверка,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обязаны: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6.2.1. Предоставлять муниципальным служащим, уполномоченным на проведение</w:t>
      </w:r>
      <w:r w:rsidR="008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проверки, по требованию в установленный срок для осуществления мероприятий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ведомственного контроля документы, информацию соответственно в письменной или</w:t>
      </w:r>
      <w:r w:rsidR="008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форме;</w:t>
      </w:r>
    </w:p>
    <w:p w:rsidR="00230A54" w:rsidRPr="00BD1216" w:rsidRDefault="00230A54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6.2.2. В случае осуществления выездного мероприятия ведомственного контроля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для муниципальных служащих, уполномоченных на его проведение,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на территорию, в помещения, здания объекта ведомственного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 обеспечить им предоставление помещения для работы, средств связи и иных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материальных средств и оборудования для проведения проверки.</w:t>
      </w:r>
    </w:p>
    <w:p w:rsidR="00AC177E" w:rsidRPr="00BD1216" w:rsidRDefault="00AC177E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77E" w:rsidRPr="00BD1216" w:rsidRDefault="00AC177E" w:rsidP="00D85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Оформление результатов проверки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 результатам проверки составляется акт проверки.</w:t>
      </w:r>
    </w:p>
    <w:p w:rsidR="00AC177E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В акте проверки указываются:</w:t>
      </w:r>
    </w:p>
    <w:p w:rsidR="003054F7" w:rsidRPr="00BD1216" w:rsidRDefault="003054F7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7.2.1. Вид проверки (плановая либо внеплановая, документарная либо выездная);</w:t>
      </w:r>
    </w:p>
    <w:p w:rsidR="00AC177E" w:rsidRDefault="003054F7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7.2.2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и место его 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проверки;</w:t>
      </w:r>
    </w:p>
    <w:p w:rsidR="003054F7" w:rsidRPr="00BD1216" w:rsidRDefault="003054F7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7.2.</w:t>
      </w:r>
      <w:r w:rsidR="00087FE6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. Наименование органа, осуществляющего ведомственный контроль;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Дата и номер </w:t>
      </w:r>
      <w:r w:rsidR="003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акта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которого проведена проверка;</w:t>
      </w:r>
    </w:p>
    <w:p w:rsidR="00AC177E" w:rsidRPr="00BD1216" w:rsidRDefault="00087FE6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7.2.5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Фамилии, имена, отчества (при наличии) и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осуществляющего ведомственный контроль, проводивших проверку;</w:t>
      </w:r>
    </w:p>
    <w:p w:rsidR="00AC177E" w:rsidRPr="00BD1216" w:rsidRDefault="00087FE6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7.2.6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Наименование проверяемой муниципальной организации, а также фамилию,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 (при наличии) и должность руководителя или иного уполномоченного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проверяемой муниципальной организации, присутствовавшего при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проверки;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Дата, 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и место проведения проверки;</w:t>
      </w:r>
    </w:p>
    <w:p w:rsidR="00AC177E" w:rsidRDefault="00087FE6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7.2.8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Сведения о результатах проверки, в том числе</w:t>
      </w:r>
      <w:r w:rsidRPr="00F53FAD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законодательства и иных нормативных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актов, содержащих нормы трудового права, со ссылкой на нормы трудового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и иных нормативных правовых актов, которыми руководствовались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при составлении акта проверки;</w:t>
      </w:r>
    </w:p>
    <w:p w:rsidR="00087FE6" w:rsidRPr="00BD1216" w:rsidRDefault="00087FE6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7.2.9</w:t>
      </w:r>
      <w:r w:rsidRPr="00F53FAD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Сведения о лицах, допустивших нарушение трудового законодательства, если установление таких лиц возможно на основании локальных нормативных актов подведомственной организации;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об ознакомлении или об отказе в ознакомлении с актом проверки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или иного уполномоченного представителя муниципальной организации,</w:t>
      </w:r>
      <w:r w:rsid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присутствовавшего при проведении проверки (подпись или сведения об отказе от</w:t>
      </w:r>
      <w:r w:rsidR="005B3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подписи);</w:t>
      </w:r>
    </w:p>
    <w:p w:rsidR="00AC177E" w:rsidRPr="00BD1216" w:rsidRDefault="00087FE6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7.2.11</w:t>
      </w:r>
      <w:r w:rsidR="00AC177E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Подписи муниципальных служащих, проводивших проверку.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Акт проверки составляется в течение трех рабочих дней после ее завершения в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экземплярах, один из которых в течение указанного срока вручается руководителю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иному уполномоченному представителю проверяемой муниципальной организации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расписку. В случае отсутствия указанных лиц, а также в случае их отказа дать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расписку в получении акта проверки либо об отказе в получении акта проверки, акт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проверки направляется муниципальной организации заказным почтовым отправлением с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уведомлением о вручении.</w:t>
      </w:r>
    </w:p>
    <w:p w:rsidR="00286AE1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вручении муниципальной организации акта проверки приобщается к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экземпляру акта проверки, хранящемуся в деле (указывается уполномоченное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муниципального служащего осуществляющего 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ведомственный контроль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Руководитель или иной уполномоченный представитель проверяемой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организации в случае несогласия с актом проверки в течение пяти рабочих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его получения вправе представить в (указывается уполномоченное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подразделение)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возражения в отношении акта проверки в целом или</w:t>
      </w:r>
      <w:r w:rsidR="00286AE1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отдельных положений. Возражения к акту проверки подшиваются к материалам</w:t>
      </w:r>
      <w:r w:rsidR="00B8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По результатам рассмотрения акта проверки и письменных возражений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проверяемой муниципальной организации (при наличии) (указывается уполномоченное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подразделение) 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служащий, осуществляющий ведомственный контроль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 дня истечения срока, указанного в пункте</w:t>
      </w:r>
      <w:r w:rsidR="00C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 насто</w:t>
      </w:r>
      <w:r w:rsidR="00C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ящего раздела Регламента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выносит предписание, которое оформляется приказом,</w:t>
      </w:r>
      <w:r w:rsidR="00133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сроков устранения выявленных нарушений.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в течение двух рабочих дней со дня его вынесения вручается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или иному уполномоченному представителю проверяемой муниципальной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 расписку либо направляется в муниципальную организацию в порядке,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предусмотренном пунктом 7.3 настоящего раздела </w:t>
      </w:r>
      <w:r w:rsidR="00CF2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 Руководитель или иной уполномоченный представитель муниципальной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обязан </w:t>
      </w:r>
      <w:r w:rsidR="00087F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представить в орган, осуществляющий ведомственный контроль, отчет об устранении </w:t>
      </w:r>
      <w:r w:rsidR="00087FE6" w:rsidRPr="00F53FAD">
        <w:rPr>
          <w:rFonts w:ascii="Times New Roman" w:eastAsia="Times New Roman" w:hAnsi="Times New Roman" w:cs="Times New Roman"/>
          <w:spacing w:val="2"/>
          <w:sz w:val="26"/>
          <w:szCs w:val="26"/>
        </w:rPr>
        <w:t>нарушения</w:t>
      </w:r>
      <w:r w:rsidR="00087F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трудового законодательства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выявленные при проведении проверки, в срок,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</w:t>
      </w:r>
      <w:r w:rsidR="007F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провер</w:t>
      </w:r>
      <w:r w:rsidR="0008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7F5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отчету прилагаются копии документов и материалов,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устранение нарушений.</w:t>
      </w:r>
    </w:p>
    <w:p w:rsidR="00AC177E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В случае, если выявленные нарушения, не устранены в срок, установленный в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предписании,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служащий,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9419F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десяти рабочих дней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истечения указанного срока направляет копии акта проверки, возражений на него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 предписания в орган, уполномоченный на проведение федерального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надзора за соблюдением трудового законодательства и иных</w:t>
      </w:r>
      <w:r w:rsidR="009A57D7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нормы трудового права.</w:t>
      </w: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AC177E" w:rsidP="00D85B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Учет мероприятий по контролю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Учет проводимых мероприятий по ведомственному контролю ведет 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E4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ципальный служащий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осуществляющий 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ведомственный 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552864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CF07BC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177E" w:rsidRPr="00BD1216" w:rsidRDefault="00AC177E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Учет мероприятий по ведомственному контролю осуществляется путем ведения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журнала учета проводимых мероприятий по форме, согласно приложению № 2 к</w:t>
      </w:r>
      <w:r w:rsidR="00545336"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01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Регламенту</w:t>
      </w:r>
      <w:r w:rsidRPr="00BD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7817" w:rsidRPr="00BD1216" w:rsidRDefault="00997817" w:rsidP="00D85B2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BD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4EC" w:rsidRDefault="000314EC" w:rsidP="00923D31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97817" w:rsidRPr="00BD1216" w:rsidRDefault="00997817" w:rsidP="00016BDD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1216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№ 1</w:t>
      </w:r>
    </w:p>
    <w:p w:rsidR="00997817" w:rsidRPr="00BD1216" w:rsidRDefault="00997817" w:rsidP="00997817">
      <w:pPr>
        <w:pStyle w:val="1"/>
        <w:spacing w:before="0"/>
        <w:jc w:val="center"/>
        <w:rPr>
          <w:sz w:val="28"/>
          <w:szCs w:val="28"/>
        </w:rPr>
      </w:pPr>
    </w:p>
    <w:p w:rsidR="00997817" w:rsidRPr="00BD1216" w:rsidRDefault="00997817" w:rsidP="00997817">
      <w:pPr>
        <w:pStyle w:val="1"/>
        <w:spacing w:before="0"/>
        <w:jc w:val="center"/>
        <w:rPr>
          <w:sz w:val="28"/>
          <w:szCs w:val="28"/>
        </w:rPr>
      </w:pPr>
      <w:r w:rsidRPr="00BD1216">
        <w:rPr>
          <w:sz w:val="28"/>
          <w:szCs w:val="28"/>
        </w:rPr>
        <w:t>План</w:t>
      </w:r>
      <w:r w:rsidRPr="00BD1216">
        <w:rPr>
          <w:sz w:val="28"/>
          <w:szCs w:val="28"/>
        </w:rPr>
        <w:br/>
        <w:t>проверок соблюдения трудового законодательства и иных нормативных правовых актов, содержащих нормы трудового права, в муниципальных организациях подведомственных организациях  администрации муниципального образования «Чародинский район»</w:t>
      </w:r>
      <w:r w:rsidRPr="00BD1216">
        <w:rPr>
          <w:sz w:val="28"/>
          <w:szCs w:val="28"/>
        </w:rPr>
        <w:br/>
      </w:r>
    </w:p>
    <w:tbl>
      <w:tblPr>
        <w:tblW w:w="11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523"/>
        <w:gridCol w:w="1984"/>
        <w:gridCol w:w="1985"/>
        <w:gridCol w:w="1842"/>
      </w:tblGrid>
      <w:tr w:rsidR="00997817" w:rsidRPr="00BD1216" w:rsidTr="00D85B28">
        <w:trPr>
          <w:trHeight w:val="2711"/>
        </w:trPr>
        <w:tc>
          <w:tcPr>
            <w:tcW w:w="710" w:type="dxa"/>
          </w:tcPr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подведомственной организации</w:t>
            </w:r>
          </w:p>
        </w:tc>
        <w:tc>
          <w:tcPr>
            <w:tcW w:w="2523" w:type="dxa"/>
            <w:vAlign w:val="center"/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Место нахождение подведомственной муниципальной организации, подлежащей ведомственному контролю</w:t>
            </w:r>
          </w:p>
        </w:tc>
        <w:tc>
          <w:tcPr>
            <w:tcW w:w="1984" w:type="dxa"/>
          </w:tcPr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Цель и основание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1985" w:type="dxa"/>
          </w:tcPr>
          <w:p w:rsidR="00997817" w:rsidRPr="00BD1216" w:rsidRDefault="00997817" w:rsidP="00997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  <w:proofErr w:type="gramEnd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выездная)</w:t>
            </w:r>
          </w:p>
        </w:tc>
        <w:tc>
          <w:tcPr>
            <w:tcW w:w="1842" w:type="dxa"/>
            <w:vAlign w:val="center"/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 начала и окончания проведения плановой проверки</w:t>
            </w:r>
          </w:p>
        </w:tc>
      </w:tr>
      <w:tr w:rsidR="00997817" w:rsidRPr="00BD1216" w:rsidTr="00D85B28">
        <w:trPr>
          <w:trHeight w:val="276"/>
        </w:trPr>
        <w:tc>
          <w:tcPr>
            <w:tcW w:w="710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7817" w:rsidRPr="00BD1216" w:rsidTr="00D85B28">
        <w:trPr>
          <w:trHeight w:val="276"/>
        </w:trPr>
        <w:tc>
          <w:tcPr>
            <w:tcW w:w="710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97817" w:rsidRPr="00BD1216" w:rsidRDefault="00997817" w:rsidP="009978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817" w:rsidRPr="00BD1216" w:rsidRDefault="00997817" w:rsidP="00997817">
      <w:pPr>
        <w:rPr>
          <w:rFonts w:ascii="Times New Roman" w:hAnsi="Times New Roman" w:cs="Times New Roman"/>
          <w:sz w:val="28"/>
          <w:szCs w:val="28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Pr="00BD1216" w:rsidRDefault="00997817" w:rsidP="00AC1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817" w:rsidRDefault="00997817" w:rsidP="0013388A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D85B28" w:rsidRDefault="00D85B28" w:rsidP="0013388A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23D31" w:rsidRPr="00BD1216" w:rsidRDefault="00923D31" w:rsidP="0013388A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997817" w:rsidRPr="00BD1216" w:rsidRDefault="00997817" w:rsidP="0099781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D121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97817" w:rsidRPr="00BD1216" w:rsidRDefault="00997817" w:rsidP="00997817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17" w:rsidRPr="00BD1216" w:rsidRDefault="00997817" w:rsidP="00997817">
      <w:pPr>
        <w:pStyle w:val="1"/>
        <w:jc w:val="center"/>
        <w:rPr>
          <w:sz w:val="28"/>
          <w:szCs w:val="28"/>
        </w:rPr>
      </w:pPr>
      <w:r w:rsidRPr="00BD1216">
        <w:rPr>
          <w:sz w:val="28"/>
          <w:szCs w:val="28"/>
        </w:rPr>
        <w:t>Журнал</w:t>
      </w:r>
      <w:r w:rsidRPr="00BD1216">
        <w:rPr>
          <w:sz w:val="28"/>
          <w:szCs w:val="28"/>
        </w:rPr>
        <w:br/>
        <w:t>учета проверок, проводимых администрацией муниципального образования, осуществляющей подведомственный контроль в отношении подведомственных муниципальных организаций</w:t>
      </w:r>
    </w:p>
    <w:p w:rsidR="00997817" w:rsidRPr="00BD1216" w:rsidRDefault="00997817" w:rsidP="00997817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43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419"/>
        <w:gridCol w:w="992"/>
        <w:gridCol w:w="850"/>
        <w:gridCol w:w="993"/>
        <w:gridCol w:w="850"/>
        <w:gridCol w:w="992"/>
        <w:gridCol w:w="1843"/>
        <w:gridCol w:w="1134"/>
        <w:gridCol w:w="1828"/>
      </w:tblGrid>
      <w:tr w:rsidR="00997817" w:rsidRPr="00BD1216" w:rsidTr="00D85B28">
        <w:trPr>
          <w:trHeight w:val="1864"/>
        </w:trPr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подведомственной организации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мероприятий по контролю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Правовые основания для проведения проверки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(План,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распоряжение), обращение и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 составления и номер акта, оформленного по результатам проверки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проведение проверок (Ф.И.О.</w:t>
            </w:r>
          </w:p>
        </w:tc>
      </w:tr>
      <w:tr w:rsidR="00997817" w:rsidRPr="00BD1216" w:rsidTr="00D85B28">
        <w:tc>
          <w:tcPr>
            <w:tcW w:w="5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 xml:space="preserve">с Планом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7" w:rsidRPr="00BD1216" w:rsidTr="00D85B28">
        <w:tc>
          <w:tcPr>
            <w:tcW w:w="5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97817" w:rsidRPr="00BD1216" w:rsidRDefault="00997817" w:rsidP="00997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7" w:rsidRPr="00BD1216" w:rsidTr="00D85B28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97817" w:rsidRPr="00BD1216" w:rsidTr="00D85B28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7" w:rsidRPr="00BD1216" w:rsidTr="00D85B28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17" w:rsidRPr="00BD1216" w:rsidTr="00D85B28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7" w:rsidRPr="00BD1216" w:rsidRDefault="00997817" w:rsidP="00997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817" w:rsidRPr="00BD1216" w:rsidRDefault="00997817" w:rsidP="0099781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97817" w:rsidRPr="00BD1216" w:rsidSect="00D85B28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A0B2B"/>
    <w:multiLevelType w:val="hybridMultilevel"/>
    <w:tmpl w:val="B6267804"/>
    <w:lvl w:ilvl="0" w:tplc="6B44A6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022"/>
    <w:rsid w:val="0001068A"/>
    <w:rsid w:val="00016BDD"/>
    <w:rsid w:val="000314EC"/>
    <w:rsid w:val="00087FE6"/>
    <w:rsid w:val="0009419F"/>
    <w:rsid w:val="000A2493"/>
    <w:rsid w:val="000E2F99"/>
    <w:rsid w:val="0013388A"/>
    <w:rsid w:val="00142A27"/>
    <w:rsid w:val="0018693E"/>
    <w:rsid w:val="00230A54"/>
    <w:rsid w:val="002356A7"/>
    <w:rsid w:val="00286AE1"/>
    <w:rsid w:val="003033D0"/>
    <w:rsid w:val="003054F7"/>
    <w:rsid w:val="003F511C"/>
    <w:rsid w:val="004244F3"/>
    <w:rsid w:val="00452AF1"/>
    <w:rsid w:val="005223E1"/>
    <w:rsid w:val="00545336"/>
    <w:rsid w:val="00552864"/>
    <w:rsid w:val="00587328"/>
    <w:rsid w:val="005924ED"/>
    <w:rsid w:val="005B3E4E"/>
    <w:rsid w:val="005F3B99"/>
    <w:rsid w:val="00762BFE"/>
    <w:rsid w:val="007F54F4"/>
    <w:rsid w:val="0088242B"/>
    <w:rsid w:val="008E47E3"/>
    <w:rsid w:val="00923D31"/>
    <w:rsid w:val="00997817"/>
    <w:rsid w:val="009A57D7"/>
    <w:rsid w:val="00A43949"/>
    <w:rsid w:val="00A46550"/>
    <w:rsid w:val="00AC177E"/>
    <w:rsid w:val="00AC3489"/>
    <w:rsid w:val="00AD1CD2"/>
    <w:rsid w:val="00B27FA0"/>
    <w:rsid w:val="00B34F01"/>
    <w:rsid w:val="00B6702F"/>
    <w:rsid w:val="00B8740B"/>
    <w:rsid w:val="00BD1216"/>
    <w:rsid w:val="00BF677D"/>
    <w:rsid w:val="00C805F6"/>
    <w:rsid w:val="00CF07BC"/>
    <w:rsid w:val="00CF2C64"/>
    <w:rsid w:val="00CF7786"/>
    <w:rsid w:val="00D74D57"/>
    <w:rsid w:val="00D85B28"/>
    <w:rsid w:val="00DD709E"/>
    <w:rsid w:val="00F31022"/>
    <w:rsid w:val="00FB6774"/>
    <w:rsid w:val="00F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FB226-A3CC-41A7-98DD-1777504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50"/>
  </w:style>
  <w:style w:type="paragraph" w:styleId="1">
    <w:name w:val="heading 1"/>
    <w:basedOn w:val="a"/>
    <w:link w:val="10"/>
    <w:uiPriority w:val="9"/>
    <w:qFormat/>
    <w:rsid w:val="00997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BF677D"/>
  </w:style>
  <w:style w:type="paragraph" w:styleId="a3">
    <w:name w:val="Balloon Text"/>
    <w:basedOn w:val="a"/>
    <w:link w:val="a4"/>
    <w:uiPriority w:val="99"/>
    <w:semiHidden/>
    <w:unhideWhenUsed/>
    <w:rsid w:val="0001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68A"/>
    <w:rPr>
      <w:rFonts w:ascii="Segoe UI" w:hAnsi="Segoe UI" w:cs="Segoe UI"/>
      <w:sz w:val="18"/>
      <w:szCs w:val="18"/>
    </w:rPr>
  </w:style>
  <w:style w:type="paragraph" w:styleId="a5">
    <w:name w:val="List Paragraph"/>
    <w:aliases w:val="мой"/>
    <w:basedOn w:val="a"/>
    <w:link w:val="a6"/>
    <w:uiPriority w:val="34"/>
    <w:qFormat/>
    <w:rsid w:val="0076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762B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2BFE"/>
    <w:pPr>
      <w:widowControl w:val="0"/>
      <w:shd w:val="clear" w:color="auto" w:fill="FFFFFF"/>
      <w:spacing w:before="240" w:after="240" w:line="29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762B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3DD4-666B-47A9-AA84-34087662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Шамай</cp:lastModifiedBy>
  <cp:revision>24</cp:revision>
  <cp:lastPrinted>2020-07-28T13:11:00Z</cp:lastPrinted>
  <dcterms:created xsi:type="dcterms:W3CDTF">2020-07-22T07:01:00Z</dcterms:created>
  <dcterms:modified xsi:type="dcterms:W3CDTF">2020-08-07T07:42:00Z</dcterms:modified>
</cp:coreProperties>
</file>