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955" w:rsidRDefault="002A0955" w:rsidP="002A0955">
      <w:pPr>
        <w:tabs>
          <w:tab w:val="left" w:pos="3570"/>
          <w:tab w:val="center" w:pos="5514"/>
        </w:tabs>
        <w:ind w:right="-284" w:firstLine="540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  <w:bookmarkStart w:id="0" w:name="_GoBack"/>
      <w:r w:rsidRPr="00C209DB">
        <w:rPr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33F5B942" wp14:editId="74D0E314">
            <wp:simplePos x="0" y="0"/>
            <wp:positionH relativeFrom="margin">
              <wp:posOffset>2731949</wp:posOffset>
            </wp:positionH>
            <wp:positionV relativeFrom="margin">
              <wp:posOffset>-377190</wp:posOffset>
            </wp:positionV>
            <wp:extent cx="741680" cy="741680"/>
            <wp:effectExtent l="0" t="0" r="1270" b="1270"/>
            <wp:wrapSquare wrapText="bothSides"/>
            <wp:docPr id="10" name="Рисунок 10" descr="Описание: 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2A0955" w:rsidRDefault="002A0955" w:rsidP="002A0955">
      <w:pPr>
        <w:tabs>
          <w:tab w:val="left" w:pos="3570"/>
          <w:tab w:val="center" w:pos="5514"/>
        </w:tabs>
        <w:ind w:right="-284" w:firstLine="540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</w:p>
    <w:p w:rsidR="002A0955" w:rsidRPr="00CC6F45" w:rsidRDefault="002A0955" w:rsidP="002A0955">
      <w:pPr>
        <w:tabs>
          <w:tab w:val="left" w:pos="3570"/>
          <w:tab w:val="center" w:pos="5514"/>
        </w:tabs>
        <w:ind w:right="-284" w:firstLine="540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  <w:r w:rsidRPr="00CC6F45">
        <w:rPr>
          <w:rFonts w:ascii="Times New Roman" w:eastAsia="Times New Roman" w:hAnsi="Times New Roman" w:cs="Times New Roman"/>
          <w:b/>
          <w:sz w:val="36"/>
          <w:szCs w:val="32"/>
        </w:rPr>
        <w:t>АДМИНИСТРАЦИЯ</w:t>
      </w:r>
    </w:p>
    <w:p w:rsidR="002A0955" w:rsidRDefault="002A0955" w:rsidP="002A0955">
      <w:pPr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51A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«ЧАРОДИНСКИЙ РАЙОН»</w:t>
      </w:r>
    </w:p>
    <w:p w:rsidR="002A0955" w:rsidRPr="005A51A0" w:rsidRDefault="002A0955" w:rsidP="002A0955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A0955" w:rsidRPr="00441889" w:rsidRDefault="002A0955" w:rsidP="002A0955">
      <w:pPr>
        <w:ind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441889">
        <w:rPr>
          <w:rFonts w:ascii="Times New Roman" w:hAnsi="Times New Roman" w:cs="Times New Roman"/>
          <w:b/>
          <w:sz w:val="40"/>
          <w:szCs w:val="40"/>
        </w:rPr>
        <w:t>П О С Т А Н О ВЛ Е Н И Е</w:t>
      </w:r>
    </w:p>
    <w:p w:rsidR="002A0955" w:rsidRPr="00916BE6" w:rsidRDefault="002A0955" w:rsidP="002A0955">
      <w:pPr>
        <w:ind w:right="-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A0955" w:rsidRPr="00F035FE" w:rsidRDefault="002A0955" w:rsidP="002A0955">
      <w:pPr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26 июня 2020</w:t>
      </w:r>
      <w:r w:rsidRPr="00F035FE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</w:rPr>
        <w:t>62</w:t>
      </w:r>
      <w:r w:rsidRPr="00F035FE">
        <w:rPr>
          <w:rFonts w:ascii="Times New Roman" w:hAnsi="Times New Roman" w:cs="Times New Roman"/>
        </w:rPr>
        <w:t xml:space="preserve"> </w:t>
      </w:r>
    </w:p>
    <w:p w:rsidR="002A0955" w:rsidRDefault="002A0955" w:rsidP="002A0955">
      <w:pPr>
        <w:tabs>
          <w:tab w:val="center" w:pos="5386"/>
          <w:tab w:val="left" w:pos="9078"/>
        </w:tabs>
        <w:ind w:right="-284"/>
        <w:jc w:val="center"/>
      </w:pPr>
      <w:r w:rsidRPr="00F035FE">
        <w:rPr>
          <w:rFonts w:ascii="Times New Roman" w:hAnsi="Times New Roman" w:cs="Times New Roman"/>
        </w:rPr>
        <w:t>с. Цуриб</w:t>
      </w:r>
    </w:p>
    <w:p w:rsidR="002A0955" w:rsidRDefault="002A0955" w:rsidP="002A0955">
      <w:pPr>
        <w:pStyle w:val="3"/>
        <w:shd w:val="clear" w:color="auto" w:fill="auto"/>
        <w:spacing w:after="0" w:line="322" w:lineRule="exact"/>
        <w:ind w:right="-284"/>
        <w:jc w:val="center"/>
      </w:pPr>
    </w:p>
    <w:p w:rsidR="002A0955" w:rsidRDefault="002A0955" w:rsidP="002A0955">
      <w:pPr>
        <w:pStyle w:val="3"/>
        <w:shd w:val="clear" w:color="auto" w:fill="auto"/>
        <w:spacing w:after="0" w:line="322" w:lineRule="exact"/>
        <w:ind w:right="-284"/>
        <w:jc w:val="center"/>
      </w:pPr>
    </w:p>
    <w:p w:rsidR="002A0955" w:rsidRPr="001A270F" w:rsidRDefault="002A0955" w:rsidP="002A0955">
      <w:pPr>
        <w:pStyle w:val="3"/>
        <w:shd w:val="clear" w:color="auto" w:fill="auto"/>
        <w:spacing w:after="0" w:line="322" w:lineRule="exact"/>
        <w:ind w:right="-284"/>
        <w:jc w:val="center"/>
        <w:rPr>
          <w:b/>
          <w:sz w:val="28"/>
          <w:szCs w:val="28"/>
        </w:rPr>
      </w:pPr>
      <w:r w:rsidRPr="001A270F">
        <w:rPr>
          <w:b/>
          <w:sz w:val="28"/>
          <w:szCs w:val="28"/>
        </w:rPr>
        <w:t xml:space="preserve">Об утверждении Положения о проведении конкурса на замещение вакантной должности руководителя муниципального учреждения, предприятия муниципального образования </w:t>
      </w:r>
      <w:r>
        <w:rPr>
          <w:b/>
          <w:sz w:val="28"/>
          <w:szCs w:val="28"/>
        </w:rPr>
        <w:t>«Чародинский район»</w:t>
      </w:r>
    </w:p>
    <w:p w:rsidR="002A0955" w:rsidRDefault="002A0955" w:rsidP="002A0955">
      <w:pPr>
        <w:pStyle w:val="3"/>
        <w:shd w:val="clear" w:color="auto" w:fill="auto"/>
        <w:tabs>
          <w:tab w:val="left" w:pos="6683"/>
        </w:tabs>
        <w:spacing w:after="0" w:line="322" w:lineRule="exact"/>
        <w:ind w:right="-284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A0955" w:rsidRPr="001A270F" w:rsidRDefault="002A0955" w:rsidP="002A0955">
      <w:pPr>
        <w:pStyle w:val="3"/>
        <w:shd w:val="clear" w:color="auto" w:fill="auto"/>
        <w:tabs>
          <w:tab w:val="left" w:pos="6683"/>
        </w:tabs>
        <w:spacing w:after="0" w:line="322" w:lineRule="exact"/>
        <w:ind w:right="-284"/>
        <w:jc w:val="left"/>
        <w:rPr>
          <w:b/>
          <w:sz w:val="28"/>
          <w:szCs w:val="28"/>
        </w:rPr>
      </w:pPr>
    </w:p>
    <w:p w:rsidR="002A0955" w:rsidRPr="001A270F" w:rsidRDefault="002A0955" w:rsidP="002A0955">
      <w:pPr>
        <w:pStyle w:val="3"/>
        <w:shd w:val="clear" w:color="auto" w:fill="auto"/>
        <w:spacing w:after="0" w:line="326" w:lineRule="exact"/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</w:t>
      </w:r>
      <w:r w:rsidRPr="001A270F">
        <w:rPr>
          <w:sz w:val="28"/>
          <w:szCs w:val="28"/>
        </w:rPr>
        <w:t xml:space="preserve"> Федеральным законом от 06.10.2003 № 131-ФЭ «Об общих принципах организации местного самоуправления в Российской Федерации», Трудовым кодексом Российской Федерации, Уставом </w:t>
      </w:r>
      <w:r>
        <w:rPr>
          <w:sz w:val="28"/>
          <w:szCs w:val="28"/>
        </w:rPr>
        <w:t xml:space="preserve"> муниципального образования «Чародинский район» и</w:t>
      </w:r>
      <w:r w:rsidRPr="001A270F">
        <w:rPr>
          <w:sz w:val="28"/>
          <w:szCs w:val="28"/>
        </w:rPr>
        <w:t xml:space="preserve"> в целях повышения эффективности работы муниципальных учреждений и предприятий, обеспечения равного доступа граждан к управлению муниципальными учреждениями и предприятиями, а также отбора на должности руководителей граждан, обладающих необходимыми профессиональными качествами</w:t>
      </w:r>
      <w:r>
        <w:rPr>
          <w:sz w:val="28"/>
          <w:szCs w:val="28"/>
        </w:rPr>
        <w:t xml:space="preserve">, администрация муниципального образования «Чародинский район»                          </w:t>
      </w:r>
      <w:r w:rsidRPr="001B6A0A">
        <w:rPr>
          <w:b/>
          <w:sz w:val="28"/>
          <w:szCs w:val="28"/>
        </w:rPr>
        <w:t>п о с т а н о в л я е т:</w:t>
      </w:r>
    </w:p>
    <w:p w:rsidR="002A0955" w:rsidRPr="001A270F" w:rsidRDefault="002A0955" w:rsidP="002A0955">
      <w:pPr>
        <w:pStyle w:val="3"/>
        <w:numPr>
          <w:ilvl w:val="0"/>
          <w:numId w:val="2"/>
        </w:numPr>
        <w:shd w:val="clear" w:color="auto" w:fill="auto"/>
        <w:spacing w:after="0" w:line="322" w:lineRule="exact"/>
        <w:ind w:right="-284" w:firstLine="284"/>
        <w:jc w:val="both"/>
        <w:rPr>
          <w:sz w:val="28"/>
          <w:szCs w:val="28"/>
        </w:rPr>
      </w:pPr>
      <w:r w:rsidRPr="001A270F">
        <w:rPr>
          <w:sz w:val="28"/>
          <w:szCs w:val="28"/>
        </w:rPr>
        <w:t xml:space="preserve"> Утвердить прилагаемое Положение о проведении конкурса на замещение вакантной должности руководителя муниципального учреждения, предприятия </w:t>
      </w:r>
      <w:r>
        <w:rPr>
          <w:sz w:val="28"/>
          <w:szCs w:val="28"/>
        </w:rPr>
        <w:t>муниципального образования «Чародинский район».</w:t>
      </w:r>
    </w:p>
    <w:p w:rsidR="002A0955" w:rsidRPr="008C4999" w:rsidRDefault="002A0955" w:rsidP="002A0955">
      <w:pPr>
        <w:pStyle w:val="3"/>
        <w:numPr>
          <w:ilvl w:val="0"/>
          <w:numId w:val="2"/>
        </w:numPr>
        <w:shd w:val="clear" w:color="auto" w:fill="auto"/>
        <w:spacing w:after="1009" w:line="322" w:lineRule="exact"/>
        <w:ind w:right="-284" w:firstLine="284"/>
        <w:jc w:val="both"/>
        <w:rPr>
          <w:sz w:val="28"/>
          <w:szCs w:val="28"/>
        </w:rPr>
      </w:pPr>
      <w:r w:rsidRPr="001A270F">
        <w:rPr>
          <w:sz w:val="28"/>
          <w:szCs w:val="28"/>
        </w:rPr>
        <w:t xml:space="preserve"> Настоящее постановление подлежит опубликованию в </w:t>
      </w:r>
      <w:r>
        <w:rPr>
          <w:sz w:val="28"/>
          <w:szCs w:val="28"/>
        </w:rPr>
        <w:t>районной газете «Ч1АРАДА</w:t>
      </w:r>
      <w:r w:rsidRPr="001A270F">
        <w:rPr>
          <w:sz w:val="28"/>
          <w:szCs w:val="28"/>
        </w:rPr>
        <w:t xml:space="preserve">» и размещению на официальном сайте муниципального </w:t>
      </w:r>
      <w:r>
        <w:rPr>
          <w:sz w:val="28"/>
          <w:szCs w:val="28"/>
        </w:rPr>
        <w:t xml:space="preserve">  образования «Чародинский район»</w:t>
      </w:r>
      <w:r w:rsidRPr="001A270F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2A0955" w:rsidRPr="001B6A0A" w:rsidRDefault="002A0955" w:rsidP="002A0955">
      <w:pPr>
        <w:shd w:val="clear" w:color="auto" w:fill="FFFFFF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spacing w:val="1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      </w:t>
      </w:r>
      <w:r w:rsidRPr="001B6A0A"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>Глава администрации</w:t>
      </w:r>
    </w:p>
    <w:p w:rsidR="002A0955" w:rsidRPr="001B6A0A" w:rsidRDefault="002A0955" w:rsidP="002A0955">
      <w:pPr>
        <w:pStyle w:val="a5"/>
        <w:shd w:val="clear" w:color="auto" w:fill="FFFFFF"/>
        <w:ind w:left="0" w:right="-284"/>
        <w:jc w:val="both"/>
        <w:textAlignment w:val="baseline"/>
        <w:rPr>
          <w:rFonts w:ascii="Times New Roman" w:eastAsia="Times New Roman" w:hAnsi="Times New Roman" w:cs="Times New Roman"/>
          <w:b/>
          <w:spacing w:val="1"/>
          <w:sz w:val="28"/>
          <w:szCs w:val="27"/>
        </w:rPr>
      </w:pPr>
      <w:r w:rsidRPr="001B6A0A"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 муниципального образования</w:t>
      </w:r>
    </w:p>
    <w:p w:rsidR="002A0955" w:rsidRPr="001B6A0A" w:rsidRDefault="002A0955" w:rsidP="002A0955">
      <w:pPr>
        <w:shd w:val="clear" w:color="auto" w:fill="FFFFFF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spacing w:val="1"/>
          <w:sz w:val="28"/>
          <w:szCs w:val="27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       </w:t>
      </w:r>
      <w:r w:rsidRPr="001B6A0A"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«Чародинский район» </w:t>
      </w:r>
      <w:r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  </w:t>
      </w:r>
      <w:r w:rsidRPr="001B6A0A"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                   </w:t>
      </w:r>
      <w:r w:rsidRPr="001B6A0A"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 М.А. Магомедов</w:t>
      </w:r>
    </w:p>
    <w:p w:rsidR="002A0955" w:rsidRDefault="002A0955" w:rsidP="002A0955">
      <w:pPr>
        <w:pStyle w:val="3"/>
        <w:shd w:val="clear" w:color="auto" w:fill="auto"/>
        <w:spacing w:after="1009" w:line="322" w:lineRule="exact"/>
        <w:ind w:left="284" w:right="-284"/>
        <w:jc w:val="both"/>
        <w:rPr>
          <w:sz w:val="28"/>
          <w:szCs w:val="28"/>
        </w:rPr>
      </w:pPr>
    </w:p>
    <w:p w:rsidR="002A0955" w:rsidRPr="00662F70" w:rsidRDefault="002A0955" w:rsidP="002A0955">
      <w:pPr>
        <w:pStyle w:val="3"/>
        <w:shd w:val="clear" w:color="auto" w:fill="auto"/>
        <w:tabs>
          <w:tab w:val="left" w:pos="10632"/>
        </w:tabs>
        <w:spacing w:after="0" w:line="240" w:lineRule="auto"/>
        <w:ind w:right="-284"/>
        <w:rPr>
          <w:b/>
          <w:color w:val="000000"/>
          <w:sz w:val="24"/>
          <w:szCs w:val="24"/>
          <w:lang w:eastAsia="ru-RU" w:bidi="ru-RU"/>
        </w:rPr>
      </w:pPr>
      <w:r w:rsidRPr="00662F70">
        <w:rPr>
          <w:b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</w:t>
      </w:r>
      <w:r>
        <w:rPr>
          <w:b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</w:t>
      </w:r>
      <w:r w:rsidRPr="00662F70">
        <w:rPr>
          <w:b/>
          <w:color w:val="000000"/>
          <w:sz w:val="24"/>
          <w:szCs w:val="24"/>
          <w:lang w:eastAsia="ru-RU" w:bidi="ru-RU"/>
        </w:rPr>
        <w:lastRenderedPageBreak/>
        <w:t>Приложение</w:t>
      </w:r>
      <w:r>
        <w:rPr>
          <w:b/>
          <w:color w:val="000000"/>
          <w:sz w:val="24"/>
          <w:szCs w:val="24"/>
          <w:lang w:eastAsia="ru-RU" w:bidi="ru-RU"/>
        </w:rPr>
        <w:t xml:space="preserve"> №1</w:t>
      </w:r>
    </w:p>
    <w:p w:rsidR="002A0955" w:rsidRPr="00662F70" w:rsidRDefault="002A0955" w:rsidP="002A0955">
      <w:pPr>
        <w:pStyle w:val="3"/>
        <w:shd w:val="clear" w:color="auto" w:fill="auto"/>
        <w:tabs>
          <w:tab w:val="left" w:pos="10632"/>
        </w:tabs>
        <w:spacing w:after="0" w:line="240" w:lineRule="auto"/>
        <w:ind w:right="-284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 </w:t>
      </w:r>
      <w:r w:rsidRPr="00662F70">
        <w:rPr>
          <w:color w:val="000000"/>
          <w:sz w:val="24"/>
          <w:szCs w:val="24"/>
          <w:lang w:eastAsia="ru-RU" w:bidi="ru-RU"/>
        </w:rPr>
        <w:t xml:space="preserve">постановлению администрации                                                                                   </w:t>
      </w: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</w:t>
      </w:r>
      <w:r w:rsidRPr="00662F70">
        <w:rPr>
          <w:color w:val="000000"/>
          <w:sz w:val="24"/>
          <w:szCs w:val="24"/>
          <w:lang w:eastAsia="ru-RU" w:bidi="ru-RU"/>
        </w:rPr>
        <w:t xml:space="preserve"> муниципального образования </w:t>
      </w:r>
    </w:p>
    <w:p w:rsidR="002A0955" w:rsidRPr="00662F70" w:rsidRDefault="002A0955" w:rsidP="002A0955">
      <w:pPr>
        <w:pStyle w:val="3"/>
        <w:shd w:val="clear" w:color="auto" w:fill="auto"/>
        <w:tabs>
          <w:tab w:val="left" w:pos="10632"/>
        </w:tabs>
        <w:spacing w:after="0" w:line="240" w:lineRule="auto"/>
        <w:ind w:right="-284"/>
        <w:rPr>
          <w:color w:val="000000"/>
          <w:sz w:val="24"/>
          <w:szCs w:val="24"/>
          <w:lang w:eastAsia="ru-RU" w:bidi="ru-RU"/>
        </w:rPr>
      </w:pPr>
      <w:r w:rsidRPr="00662F70"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</w:t>
      </w:r>
      <w:r>
        <w:rPr>
          <w:color w:val="000000"/>
          <w:sz w:val="24"/>
          <w:szCs w:val="24"/>
          <w:lang w:eastAsia="ru-RU" w:bidi="ru-RU"/>
        </w:rPr>
        <w:t xml:space="preserve">       </w:t>
      </w:r>
      <w:r w:rsidRPr="00662F70">
        <w:rPr>
          <w:color w:val="000000"/>
          <w:sz w:val="24"/>
          <w:szCs w:val="24"/>
          <w:lang w:eastAsia="ru-RU" w:bidi="ru-RU"/>
        </w:rPr>
        <w:t>«Чародинский район»</w:t>
      </w:r>
    </w:p>
    <w:p w:rsidR="002A0955" w:rsidRPr="00662F70" w:rsidRDefault="002A0955" w:rsidP="002A0955">
      <w:pPr>
        <w:pStyle w:val="3"/>
        <w:shd w:val="clear" w:color="auto" w:fill="auto"/>
        <w:tabs>
          <w:tab w:val="left" w:pos="10632"/>
        </w:tabs>
        <w:spacing w:after="0" w:line="240" w:lineRule="auto"/>
        <w:ind w:right="-284"/>
        <w:rPr>
          <w:color w:val="000000"/>
          <w:sz w:val="24"/>
          <w:szCs w:val="24"/>
          <w:lang w:eastAsia="ru-RU" w:bidi="ru-RU"/>
        </w:rPr>
      </w:pPr>
      <w:r w:rsidRPr="00662F70"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</w:t>
      </w:r>
      <w:r>
        <w:rPr>
          <w:color w:val="000000"/>
          <w:sz w:val="24"/>
          <w:szCs w:val="24"/>
          <w:lang w:eastAsia="ru-RU" w:bidi="ru-RU"/>
        </w:rPr>
        <w:t xml:space="preserve">                            </w:t>
      </w:r>
      <w:r w:rsidRPr="00662F70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от 26</w:t>
      </w:r>
      <w:r w:rsidRPr="00662F70">
        <w:rPr>
          <w:color w:val="000000"/>
          <w:sz w:val="24"/>
          <w:szCs w:val="24"/>
          <w:lang w:eastAsia="ru-RU" w:bidi="ru-RU"/>
        </w:rPr>
        <w:t xml:space="preserve"> июня 2020 г. №</w:t>
      </w:r>
      <w:r>
        <w:rPr>
          <w:color w:val="000000"/>
          <w:sz w:val="24"/>
          <w:szCs w:val="24"/>
          <w:lang w:eastAsia="ru-RU" w:bidi="ru-RU"/>
        </w:rPr>
        <w:t>62</w:t>
      </w:r>
    </w:p>
    <w:p w:rsidR="002A0955" w:rsidRDefault="002A0955" w:rsidP="002A0955">
      <w:pPr>
        <w:spacing w:line="322" w:lineRule="exact"/>
        <w:ind w:right="-284"/>
      </w:pPr>
    </w:p>
    <w:p w:rsidR="002A0955" w:rsidRPr="00A61372" w:rsidRDefault="002A0955" w:rsidP="002A0955">
      <w:pPr>
        <w:ind w:right="-284"/>
        <w:jc w:val="center"/>
        <w:rPr>
          <w:rFonts w:ascii="Times New Roman" w:hAnsi="Times New Roman" w:cs="Times New Roman"/>
          <w:b/>
        </w:rPr>
      </w:pPr>
      <w:r w:rsidRPr="00A61372">
        <w:rPr>
          <w:rFonts w:ascii="Times New Roman" w:hAnsi="Times New Roman" w:cs="Times New Roman"/>
          <w:b/>
        </w:rPr>
        <w:t>ПОЛОЖЕНИЕ</w:t>
      </w:r>
    </w:p>
    <w:p w:rsidR="002A0955" w:rsidRPr="00A61372" w:rsidRDefault="002A0955" w:rsidP="002A0955">
      <w:pPr>
        <w:ind w:right="-284"/>
        <w:jc w:val="center"/>
        <w:rPr>
          <w:rFonts w:ascii="Times New Roman" w:hAnsi="Times New Roman" w:cs="Times New Roman"/>
        </w:rPr>
      </w:pPr>
      <w:r w:rsidRPr="00A61372">
        <w:rPr>
          <w:rFonts w:ascii="Times New Roman" w:hAnsi="Times New Roman" w:cs="Times New Roman"/>
        </w:rPr>
        <w:t>О ПРОВЕДЕНИИ КОНКУРСА НА ЗАМЕЩЕНИЕ ВАКАНТНОЙ ДОЛЖНОСТИ РУКОВОДИТЕЛЯ МУНИЦИПАЛЬНОГО УЧРЕЖДЕНИЯ, ПРЕДПРИЯТИЯ</w:t>
      </w:r>
    </w:p>
    <w:p w:rsidR="002A0955" w:rsidRPr="00A61372" w:rsidRDefault="002A0955" w:rsidP="002A0955">
      <w:pPr>
        <w:spacing w:after="349"/>
        <w:ind w:right="-284"/>
        <w:jc w:val="center"/>
        <w:rPr>
          <w:rFonts w:ascii="Times New Roman" w:hAnsi="Times New Roman" w:cs="Times New Roman"/>
        </w:rPr>
      </w:pPr>
      <w:r w:rsidRPr="00A61372">
        <w:rPr>
          <w:rFonts w:ascii="Times New Roman" w:hAnsi="Times New Roman" w:cs="Times New Roman"/>
        </w:rPr>
        <w:t xml:space="preserve"> МУНИЦИПАЛЬНОГО ОБРАЗОВАНИЯ «ЧАРОДИНСКИЙ РАЙОН»</w:t>
      </w:r>
    </w:p>
    <w:p w:rsidR="002A0955" w:rsidRPr="00A61372" w:rsidRDefault="002A0955" w:rsidP="002A0955">
      <w:pPr>
        <w:pStyle w:val="3"/>
        <w:numPr>
          <w:ilvl w:val="0"/>
          <w:numId w:val="3"/>
        </w:numPr>
        <w:shd w:val="clear" w:color="auto" w:fill="auto"/>
        <w:tabs>
          <w:tab w:val="left" w:pos="3812"/>
        </w:tabs>
        <w:spacing w:after="303" w:line="240" w:lineRule="auto"/>
        <w:ind w:left="3460" w:right="-284"/>
        <w:jc w:val="both"/>
        <w:rPr>
          <w:sz w:val="24"/>
          <w:szCs w:val="24"/>
        </w:rPr>
      </w:pPr>
      <w:r w:rsidRPr="00A61372">
        <w:rPr>
          <w:sz w:val="24"/>
          <w:szCs w:val="24"/>
        </w:rPr>
        <w:t>Общие положения</w:t>
      </w:r>
    </w:p>
    <w:p w:rsidR="002A0955" w:rsidRPr="00A61372" w:rsidRDefault="002A0955" w:rsidP="002A0955">
      <w:pPr>
        <w:pStyle w:val="3"/>
        <w:numPr>
          <w:ilvl w:val="1"/>
          <w:numId w:val="3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Настоящее Положение определяет порядок проведения конкурса на замещение вакантной должности руководителя муниципального учреждения, предприятия муниципального образования «Чародинский район»  (далее - конкурс), условия участия в нем, порядок определения победителя конкурса.</w:t>
      </w:r>
    </w:p>
    <w:p w:rsidR="002A0955" w:rsidRPr="00A61372" w:rsidRDefault="002A0955" w:rsidP="002A0955">
      <w:pPr>
        <w:pStyle w:val="3"/>
        <w:numPr>
          <w:ilvl w:val="1"/>
          <w:numId w:val="3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Конкурс проводится на основании постановления администрации муниципального образования.</w:t>
      </w:r>
    </w:p>
    <w:p w:rsidR="002A0955" w:rsidRPr="00A61372" w:rsidRDefault="002A0955" w:rsidP="002A0955">
      <w:pPr>
        <w:pStyle w:val="3"/>
        <w:numPr>
          <w:ilvl w:val="1"/>
          <w:numId w:val="3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В постановлении администрации района указываются:</w:t>
      </w:r>
    </w:p>
    <w:p w:rsidR="002A0955" w:rsidRPr="00A61372" w:rsidRDefault="002A0955" w:rsidP="002A0955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наименование вакантной должности руководителя муниципального учреждения, предприятия (далее - вакантная должность), на замещение которой проводится конкурс;</w:t>
      </w:r>
    </w:p>
    <w:p w:rsidR="002A0955" w:rsidRPr="00A61372" w:rsidRDefault="002A0955" w:rsidP="002A0955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сроки проведения конкурса;</w:t>
      </w:r>
    </w:p>
    <w:p w:rsidR="002A0955" w:rsidRPr="00A61372" w:rsidRDefault="002A0955" w:rsidP="002A0955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требования, предъявляемые к гражданину, претендующему на замещение вакантной должности;</w:t>
      </w:r>
    </w:p>
    <w:p w:rsidR="002A0955" w:rsidRPr="00A61372" w:rsidRDefault="002A0955" w:rsidP="002A0955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состав конкурсной комиссии;</w:t>
      </w:r>
    </w:p>
    <w:p w:rsidR="002A0955" w:rsidRPr="00A61372" w:rsidRDefault="002A0955" w:rsidP="002A0955">
      <w:pPr>
        <w:pStyle w:val="3"/>
        <w:numPr>
          <w:ilvl w:val="0"/>
          <w:numId w:val="1"/>
        </w:numPr>
        <w:shd w:val="clear" w:color="auto" w:fill="auto"/>
        <w:spacing w:after="349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порядок приема документов.</w:t>
      </w:r>
    </w:p>
    <w:p w:rsidR="002A0955" w:rsidRPr="00A61372" w:rsidRDefault="002A0955" w:rsidP="002A0955">
      <w:pPr>
        <w:pStyle w:val="3"/>
        <w:numPr>
          <w:ilvl w:val="0"/>
          <w:numId w:val="3"/>
        </w:numPr>
        <w:shd w:val="clear" w:color="auto" w:fill="auto"/>
        <w:tabs>
          <w:tab w:val="left" w:pos="3616"/>
        </w:tabs>
        <w:spacing w:after="303" w:line="240" w:lineRule="auto"/>
        <w:ind w:left="3240" w:right="-284"/>
        <w:jc w:val="both"/>
        <w:rPr>
          <w:sz w:val="24"/>
          <w:szCs w:val="24"/>
        </w:rPr>
      </w:pPr>
      <w:r w:rsidRPr="00A61372">
        <w:rPr>
          <w:sz w:val="24"/>
          <w:szCs w:val="24"/>
        </w:rPr>
        <w:t>Конкурсная комиссия</w:t>
      </w:r>
    </w:p>
    <w:p w:rsidR="002A0955" w:rsidRPr="00A61372" w:rsidRDefault="002A0955" w:rsidP="002A0955">
      <w:pPr>
        <w:pStyle w:val="3"/>
        <w:numPr>
          <w:ilvl w:val="1"/>
          <w:numId w:val="3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Конкурсная комиссия в своей деятельности руководствуется Конституцией Российской Федерации, Трудовым кодексом Российской Федерации, федеральными законами и иными нормативными правовыми актами Российской Федерации, Республики Дагестан, муниципальными правовыми актами, Уставом района, настоящим Положением.</w:t>
      </w:r>
    </w:p>
    <w:p w:rsidR="002A0955" w:rsidRPr="00A61372" w:rsidRDefault="002A0955" w:rsidP="002A0955">
      <w:pPr>
        <w:pStyle w:val="3"/>
        <w:numPr>
          <w:ilvl w:val="1"/>
          <w:numId w:val="3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Конкурсная комиссия состоит из председателя, заместителя председателя, секретаря и членов конкурсной комиссии.</w:t>
      </w:r>
    </w:p>
    <w:p w:rsidR="002A0955" w:rsidRPr="00A61372" w:rsidRDefault="002A0955" w:rsidP="002A0955">
      <w:pPr>
        <w:pStyle w:val="3"/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>К работе конкурсной комиссии могут привлекаться эксперты с правом совещательного голоса.</w:t>
      </w:r>
    </w:p>
    <w:p w:rsidR="002A0955" w:rsidRPr="00A61372" w:rsidRDefault="002A0955" w:rsidP="002A0955">
      <w:pPr>
        <w:pStyle w:val="3"/>
        <w:numPr>
          <w:ilvl w:val="1"/>
          <w:numId w:val="3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Конкурсная комиссия:</w:t>
      </w:r>
    </w:p>
    <w:p w:rsidR="002A0955" w:rsidRPr="00A61372" w:rsidRDefault="002A0955" w:rsidP="002A0955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подготавливает информационное сообщение о проведении конкурса, организует его публикацию;</w:t>
      </w:r>
    </w:p>
    <w:p w:rsidR="002A0955" w:rsidRPr="00A61372" w:rsidRDefault="002A0955" w:rsidP="002A0955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ведет регистрацию и учет лиц, подавших документы для участия в конкурсе;</w:t>
      </w:r>
    </w:p>
    <w:p w:rsidR="002A0955" w:rsidRPr="00A61372" w:rsidRDefault="002A0955" w:rsidP="002A0955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организует проведение конкурса;</w:t>
      </w:r>
    </w:p>
    <w:p w:rsidR="002A0955" w:rsidRPr="00A61372" w:rsidRDefault="002A0955" w:rsidP="002A0955">
      <w:pPr>
        <w:pStyle w:val="120"/>
        <w:numPr>
          <w:ilvl w:val="0"/>
          <w:numId w:val="1"/>
        </w:numPr>
        <w:shd w:val="clear" w:color="auto" w:fill="auto"/>
        <w:spacing w:after="0" w:line="240" w:lineRule="auto"/>
        <w:ind w:left="20" w:right="-284" w:firstLine="560"/>
        <w:rPr>
          <w:sz w:val="24"/>
          <w:szCs w:val="24"/>
        </w:rPr>
      </w:pPr>
      <w:r w:rsidRPr="00A61372">
        <w:rPr>
          <w:sz w:val="24"/>
          <w:szCs w:val="24"/>
        </w:rPr>
        <w:t xml:space="preserve"> рассматривает обращения граждан, связанные с подготовкой и проведением конкурса, принимает по ним решения;</w:t>
      </w:r>
    </w:p>
    <w:p w:rsidR="002A0955" w:rsidRPr="00A61372" w:rsidRDefault="002A0955" w:rsidP="002A0955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принимает решения о допуске к участию в конкурсе, определении победителя конкурса, признании конкурса несостоявшимся.</w:t>
      </w:r>
    </w:p>
    <w:p w:rsidR="002A0955" w:rsidRPr="00A61372" w:rsidRDefault="002A0955" w:rsidP="002A0955">
      <w:pPr>
        <w:pStyle w:val="3"/>
        <w:numPr>
          <w:ilvl w:val="1"/>
          <w:numId w:val="3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Конкурсную комиссию возглавляет председатель конкурсной комиссии.</w:t>
      </w:r>
    </w:p>
    <w:p w:rsidR="002A0955" w:rsidRPr="00A61372" w:rsidRDefault="002A0955" w:rsidP="002A0955">
      <w:pPr>
        <w:pStyle w:val="3"/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>Председатель конкурсной комиссии:</w:t>
      </w:r>
    </w:p>
    <w:p w:rsidR="002A0955" w:rsidRPr="00A61372" w:rsidRDefault="002A0955" w:rsidP="002A0955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lastRenderedPageBreak/>
        <w:t xml:space="preserve"> руководит работой конкурсной комиссии;</w:t>
      </w:r>
    </w:p>
    <w:p w:rsidR="002A0955" w:rsidRPr="00A61372" w:rsidRDefault="002A0955" w:rsidP="002A0955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распределяет обязанности среди членов конкурсной комиссии;</w:t>
      </w:r>
    </w:p>
    <w:p w:rsidR="002A0955" w:rsidRPr="00A61372" w:rsidRDefault="002A0955" w:rsidP="002A0955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подводит итоги голосования и оглашает принятое решение;</w:t>
      </w:r>
    </w:p>
    <w:p w:rsidR="002A0955" w:rsidRPr="00A61372" w:rsidRDefault="002A0955" w:rsidP="002A0955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утверждает протокол заседания конкурсной комиссии.</w:t>
      </w:r>
    </w:p>
    <w:p w:rsidR="002A0955" w:rsidRPr="00A61372" w:rsidRDefault="002A0955" w:rsidP="002A0955">
      <w:pPr>
        <w:pStyle w:val="3"/>
        <w:numPr>
          <w:ilvl w:val="1"/>
          <w:numId w:val="3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Секретарь конкурсной комиссии ведет протокол заседания.</w:t>
      </w:r>
    </w:p>
    <w:p w:rsidR="002A0955" w:rsidRPr="00A61372" w:rsidRDefault="002A0955" w:rsidP="002A0955">
      <w:pPr>
        <w:pStyle w:val="3"/>
        <w:numPr>
          <w:ilvl w:val="1"/>
          <w:numId w:val="3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В период отсутствия председателя конкурсной комиссии его обязанности исполняет заместитель председателя конкурсной комиссии.</w:t>
      </w:r>
    </w:p>
    <w:p w:rsidR="002A0955" w:rsidRPr="00A61372" w:rsidRDefault="002A0955" w:rsidP="002A0955">
      <w:pPr>
        <w:pStyle w:val="3"/>
        <w:numPr>
          <w:ilvl w:val="1"/>
          <w:numId w:val="3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Решения конкурсной комиссии по результатам проведения конкурса принимаются открытым голосованием большинством голосов присутствующих на заседании членов конкурсной комиссии.</w:t>
      </w:r>
    </w:p>
    <w:p w:rsidR="002A0955" w:rsidRPr="00A61372" w:rsidRDefault="002A0955" w:rsidP="002A0955">
      <w:pPr>
        <w:pStyle w:val="3"/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>При равенстве голосов членов конкурсной комиссии решающим является мнение председателя конкурсной комиссии.</w:t>
      </w:r>
    </w:p>
    <w:p w:rsidR="002A0955" w:rsidRPr="00A61372" w:rsidRDefault="002A0955" w:rsidP="002A0955">
      <w:pPr>
        <w:pStyle w:val="3"/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>Заседание конкурсной комиссии считается правомочным, если на нем присутствует не менее двух третей ее состава.</w:t>
      </w:r>
    </w:p>
    <w:p w:rsidR="002A0955" w:rsidRPr="00A61372" w:rsidRDefault="002A0955" w:rsidP="002A0955">
      <w:pPr>
        <w:pStyle w:val="3"/>
        <w:numPr>
          <w:ilvl w:val="1"/>
          <w:numId w:val="3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Результаты голосования отражаются в протоколе заседания конкурсной комиссии, который подписывается присутствующими на заседании членами конкурсной комиссии. При подписании протокола мнение членов конкурсной комиссии выражается словами «за» или «против».</w:t>
      </w:r>
    </w:p>
    <w:p w:rsidR="002A0955" w:rsidRPr="00A61372" w:rsidRDefault="002A0955" w:rsidP="002A0955">
      <w:pPr>
        <w:pStyle w:val="3"/>
        <w:numPr>
          <w:ilvl w:val="1"/>
          <w:numId w:val="3"/>
        </w:numPr>
        <w:shd w:val="clear" w:color="auto" w:fill="auto"/>
        <w:spacing w:after="349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Решения конкурсной комиссии носят обязательный характер.</w:t>
      </w:r>
    </w:p>
    <w:p w:rsidR="002A0955" w:rsidRPr="00A61372" w:rsidRDefault="002A0955" w:rsidP="002A0955">
      <w:pPr>
        <w:pStyle w:val="3"/>
        <w:numPr>
          <w:ilvl w:val="0"/>
          <w:numId w:val="3"/>
        </w:numPr>
        <w:shd w:val="clear" w:color="auto" w:fill="auto"/>
        <w:tabs>
          <w:tab w:val="left" w:pos="1847"/>
        </w:tabs>
        <w:spacing w:after="313" w:line="240" w:lineRule="auto"/>
        <w:ind w:left="1460" w:right="-284"/>
        <w:jc w:val="both"/>
        <w:rPr>
          <w:sz w:val="24"/>
          <w:szCs w:val="24"/>
        </w:rPr>
      </w:pPr>
      <w:r w:rsidRPr="00A61372">
        <w:rPr>
          <w:sz w:val="24"/>
          <w:szCs w:val="24"/>
        </w:rPr>
        <w:t>Объявление конкурса. Порядок приема документов</w:t>
      </w:r>
    </w:p>
    <w:p w:rsidR="002A0955" w:rsidRPr="00A61372" w:rsidRDefault="002A0955" w:rsidP="002A0955">
      <w:pPr>
        <w:pStyle w:val="3"/>
        <w:numPr>
          <w:ilvl w:val="1"/>
          <w:numId w:val="3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Информационное сообщение о проведении конкурса размещается на официальном сайте администрации  муниципального образования «Чародинский район» в информационно телекоммуникационной сети </w:t>
      </w:r>
      <w:r w:rsidRPr="00A61372">
        <w:rPr>
          <w:rStyle w:val="12pt"/>
        </w:rPr>
        <w:t>«Интернет».</w:t>
      </w:r>
    </w:p>
    <w:p w:rsidR="002A0955" w:rsidRPr="00A61372" w:rsidRDefault="002A0955" w:rsidP="002A0955">
      <w:pPr>
        <w:pStyle w:val="3"/>
        <w:numPr>
          <w:ilvl w:val="1"/>
          <w:numId w:val="3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Информационное сообщение о проведении конкурса должно включать:</w:t>
      </w:r>
    </w:p>
    <w:p w:rsidR="002A0955" w:rsidRPr="00A61372" w:rsidRDefault="002A0955" w:rsidP="002A0955">
      <w:pPr>
        <w:pStyle w:val="3"/>
        <w:shd w:val="clear" w:color="auto" w:fill="auto"/>
        <w:spacing w:after="0" w:line="240" w:lineRule="auto"/>
        <w:ind w:left="20" w:right="-284" w:firstLine="1080"/>
        <w:jc w:val="left"/>
        <w:rPr>
          <w:sz w:val="24"/>
          <w:szCs w:val="24"/>
        </w:rPr>
      </w:pPr>
      <w:r w:rsidRPr="00A61372">
        <w:rPr>
          <w:sz w:val="24"/>
          <w:szCs w:val="24"/>
        </w:rPr>
        <w:t>наименование, основные характеристики и сведения о местонахождении учреждения, предприятия;</w:t>
      </w:r>
    </w:p>
    <w:p w:rsidR="002A0955" w:rsidRPr="00A61372" w:rsidRDefault="002A0955" w:rsidP="002A0955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требования, предъявляемые к претенденту на замещение должности руководителя учреждения, предприятия;</w:t>
      </w:r>
    </w:p>
    <w:p w:rsidR="002A0955" w:rsidRPr="00A61372" w:rsidRDefault="002A0955" w:rsidP="002A0955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даты и время (час, минуты) начала и окончания приема заявок с прилагаемыми к ним документами;</w:t>
      </w:r>
    </w:p>
    <w:p w:rsidR="002A0955" w:rsidRPr="00A61372" w:rsidRDefault="002A0955" w:rsidP="002A0955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адрес места приема заявлений и документов;</w:t>
      </w:r>
    </w:p>
    <w:p w:rsidR="002A0955" w:rsidRPr="00A61372" w:rsidRDefault="002A0955" w:rsidP="002A0955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перечень документов, подаваемых претендентами для участия в конкурсе, требования к их оформлению;</w:t>
      </w:r>
    </w:p>
    <w:p w:rsidR="002A0955" w:rsidRPr="00A61372" w:rsidRDefault="002A0955" w:rsidP="002A0955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дату, время и место проведения конкурса с указанием времени начала работы конкурсной комиссии и подведения итогов конкурса;</w:t>
      </w:r>
    </w:p>
    <w:p w:rsidR="002A0955" w:rsidRPr="00A61372" w:rsidRDefault="002A0955" w:rsidP="002A0955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номера телефонов и местонахождение конкурсной комиссии;</w:t>
      </w:r>
    </w:p>
    <w:p w:rsidR="002A0955" w:rsidRPr="00A61372" w:rsidRDefault="002A0955" w:rsidP="002A0955">
      <w:pPr>
        <w:pStyle w:val="31"/>
        <w:keepNext/>
        <w:keepLines/>
        <w:numPr>
          <w:ilvl w:val="0"/>
          <w:numId w:val="1"/>
        </w:numPr>
        <w:shd w:val="clear" w:color="auto" w:fill="auto"/>
        <w:spacing w:line="240" w:lineRule="auto"/>
        <w:ind w:left="20" w:right="-284"/>
        <w:rPr>
          <w:sz w:val="24"/>
          <w:szCs w:val="24"/>
        </w:rPr>
      </w:pPr>
      <w:bookmarkStart w:id="1" w:name="bookmark11"/>
      <w:r w:rsidRPr="00A61372">
        <w:rPr>
          <w:sz w:val="24"/>
          <w:szCs w:val="24"/>
        </w:rPr>
        <w:t xml:space="preserve"> способ уведомления участников конкурса и его победителя об итогах </w:t>
      </w:r>
      <w:r w:rsidRPr="00A61372">
        <w:rPr>
          <w:rStyle w:val="32"/>
          <w:sz w:val="24"/>
          <w:szCs w:val="24"/>
        </w:rPr>
        <w:t>конкурса;</w:t>
      </w:r>
      <w:bookmarkEnd w:id="1"/>
    </w:p>
    <w:p w:rsidR="002A0955" w:rsidRPr="00A61372" w:rsidRDefault="002A0955" w:rsidP="002A0955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адрес, по которому претенденты могут ознакомиться с иными сведениями, и порядок ознакомления с данными сведениями.</w:t>
      </w:r>
    </w:p>
    <w:p w:rsidR="002A0955" w:rsidRPr="00A61372" w:rsidRDefault="002A0955" w:rsidP="002A0955">
      <w:pPr>
        <w:pStyle w:val="3"/>
        <w:numPr>
          <w:ilvl w:val="1"/>
          <w:numId w:val="3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К участию в конкурсе допускаются граждане Российской Федерации, достигшие возраста 18 лет, отвечающие установленным федеральными законами, законами Республики Дагестан и другими нормативными правовыми актами требованиям, необходимым для замещения вакантной должности руководителя учреждения, предприятия.</w:t>
      </w:r>
    </w:p>
    <w:p w:rsidR="002A0955" w:rsidRPr="00A61372" w:rsidRDefault="002A0955" w:rsidP="002A0955">
      <w:pPr>
        <w:pStyle w:val="3"/>
        <w:numPr>
          <w:ilvl w:val="1"/>
          <w:numId w:val="3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Для участия в конкурсе претенденты представляют в конкурсную комиссию в установленный в информационном сообщении срок следующие документы:</w:t>
      </w:r>
    </w:p>
    <w:p w:rsidR="002A0955" w:rsidRPr="00A61372" w:rsidRDefault="002A0955" w:rsidP="002A0955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заявление, анкету, фотографию;</w:t>
      </w:r>
    </w:p>
    <w:p w:rsidR="002A0955" w:rsidRPr="00A61372" w:rsidRDefault="002A0955" w:rsidP="002A0955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заверенные нотариально или кадровой службой по месту работы копии трудовой книжки, копии документов об образовании государственного образца;</w:t>
      </w:r>
    </w:p>
    <w:p w:rsidR="002A0955" w:rsidRPr="00A61372" w:rsidRDefault="002A0955" w:rsidP="002A0955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lastRenderedPageBreak/>
        <w:t xml:space="preserve"> медицинское заключение о состоянии здоровья;</w:t>
      </w:r>
    </w:p>
    <w:p w:rsidR="002A0955" w:rsidRPr="00A61372" w:rsidRDefault="002A0955" w:rsidP="002A0955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документ, удостоверяющий личность (предъявляется лично);</w:t>
      </w:r>
    </w:p>
    <w:p w:rsidR="002A0955" w:rsidRPr="00A61372" w:rsidRDefault="002A0955" w:rsidP="002A0955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предложения по программе деятельности учреждения, предприятия;</w:t>
      </w:r>
    </w:p>
    <w:p w:rsidR="002A0955" w:rsidRPr="00A61372" w:rsidRDefault="002A0955" w:rsidP="002A0955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письменное согласие на обработку персональных данных в соответствии с Федеральным законом от 27 июля 2006 года № 152-ФЗ «О персональных данных» (с последующими изменениями);</w:t>
      </w:r>
    </w:p>
    <w:p w:rsidR="002A0955" w:rsidRPr="00A61372" w:rsidRDefault="002A0955" w:rsidP="002A0955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для кандидата на должность руководителя учреждения -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в соответствии с Положением о предоставлении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детей, </w:t>
      </w:r>
      <w:r w:rsidRPr="00A61372">
        <w:rPr>
          <w:rStyle w:val="a4"/>
          <w:sz w:val="24"/>
          <w:szCs w:val="24"/>
        </w:rPr>
        <w:t>утвержденным (указывается муниципальный нормативный правовой акт).</w:t>
      </w:r>
    </w:p>
    <w:p w:rsidR="002A0955" w:rsidRPr="00A61372" w:rsidRDefault="002A0955" w:rsidP="002A0955">
      <w:pPr>
        <w:pStyle w:val="3"/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>Все необходимые для участия в конкурсе документы должны быть представлены в конкурсную комиссию в течение ____ дней со дня объявления об их приеме.</w:t>
      </w:r>
    </w:p>
    <w:p w:rsidR="002A0955" w:rsidRPr="00A61372" w:rsidRDefault="002A0955" w:rsidP="002A0955">
      <w:pPr>
        <w:pStyle w:val="3"/>
        <w:numPr>
          <w:ilvl w:val="1"/>
          <w:numId w:val="3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Конкурсная комиссия не принимает заявления с прилагаемыми к ним документами, если они поступили после истечения срока приема заявлений, указанного в информационном сообщении.</w:t>
      </w:r>
    </w:p>
    <w:p w:rsidR="002A0955" w:rsidRPr="00A61372" w:rsidRDefault="002A0955" w:rsidP="002A0955">
      <w:pPr>
        <w:pStyle w:val="3"/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являются основаниями для отказа кандидату в их приеме.</w:t>
      </w:r>
    </w:p>
    <w:p w:rsidR="002A0955" w:rsidRPr="00A61372" w:rsidRDefault="002A0955" w:rsidP="002A0955">
      <w:pPr>
        <w:pStyle w:val="3"/>
        <w:numPr>
          <w:ilvl w:val="1"/>
          <w:numId w:val="3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Кандидат вправе в любое время отозвать свое заявление об участии в конкурсе.</w:t>
      </w:r>
    </w:p>
    <w:p w:rsidR="002A0955" w:rsidRPr="00A61372" w:rsidRDefault="002A0955" w:rsidP="002A0955">
      <w:pPr>
        <w:pStyle w:val="3"/>
        <w:numPr>
          <w:ilvl w:val="0"/>
          <w:numId w:val="3"/>
        </w:numPr>
        <w:shd w:val="clear" w:color="auto" w:fill="auto"/>
        <w:tabs>
          <w:tab w:val="left" w:pos="1472"/>
        </w:tabs>
        <w:spacing w:after="322" w:line="240" w:lineRule="auto"/>
        <w:ind w:left="1140" w:right="-284"/>
        <w:jc w:val="both"/>
        <w:rPr>
          <w:sz w:val="24"/>
          <w:szCs w:val="24"/>
        </w:rPr>
      </w:pPr>
      <w:r w:rsidRPr="00A61372">
        <w:rPr>
          <w:sz w:val="24"/>
          <w:szCs w:val="24"/>
        </w:rPr>
        <w:t>Порядок проведения конкурса. Определение победителя</w:t>
      </w:r>
    </w:p>
    <w:p w:rsidR="002A0955" w:rsidRPr="00A61372" w:rsidRDefault="002A0955" w:rsidP="002A0955">
      <w:pPr>
        <w:pStyle w:val="31"/>
        <w:keepNext/>
        <w:keepLines/>
        <w:numPr>
          <w:ilvl w:val="1"/>
          <w:numId w:val="3"/>
        </w:numPr>
        <w:shd w:val="clear" w:color="auto" w:fill="auto"/>
        <w:spacing w:line="240" w:lineRule="auto"/>
        <w:ind w:left="20" w:right="-284"/>
        <w:rPr>
          <w:sz w:val="24"/>
          <w:szCs w:val="24"/>
        </w:rPr>
      </w:pPr>
      <w:bookmarkStart w:id="2" w:name="bookmark12"/>
      <w:r w:rsidRPr="00A61372">
        <w:rPr>
          <w:sz w:val="24"/>
          <w:szCs w:val="24"/>
        </w:rPr>
        <w:t xml:space="preserve"> Конкурс проводится в два этапа.</w:t>
      </w:r>
      <w:bookmarkEnd w:id="2"/>
    </w:p>
    <w:p w:rsidR="002A0955" w:rsidRPr="00A61372" w:rsidRDefault="002A0955" w:rsidP="002A0955">
      <w:pPr>
        <w:pStyle w:val="3"/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>На первом этапе конкурсная комиссия рассматривает заявления и документы претендентов на участие в конкурсе и принимает решение о допуске претендентов ко второму этапу конкурса.</w:t>
      </w:r>
    </w:p>
    <w:p w:rsidR="002A0955" w:rsidRPr="00A61372" w:rsidRDefault="002A0955" w:rsidP="002A0955">
      <w:pPr>
        <w:pStyle w:val="3"/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>Конкурсная комиссия не допускает претендента к участию в конкурсе в случае:</w:t>
      </w:r>
    </w:p>
    <w:p w:rsidR="002A0955" w:rsidRPr="00A61372" w:rsidRDefault="002A0955" w:rsidP="002A0955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признания недееспособным или ограниченно дееспособным решением суда, вступившим в законную силу;</w:t>
      </w:r>
    </w:p>
    <w:p w:rsidR="002A0955" w:rsidRPr="00A61372" w:rsidRDefault="002A0955" w:rsidP="002A0955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наличия подтвержденного заключением медицинского учреждения заболевания, препятствующего исполнению им должностных обязанностей;</w:t>
      </w:r>
    </w:p>
    <w:p w:rsidR="002A0955" w:rsidRPr="00A61372" w:rsidRDefault="002A0955" w:rsidP="002A0955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лишения права занимать определенные должности в течение определенного срока приговором суда, вступившим в законную силу;</w:t>
      </w:r>
    </w:p>
    <w:p w:rsidR="002A0955" w:rsidRPr="00A61372" w:rsidRDefault="002A0955" w:rsidP="002A0955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утраты гражданства Российской Федерации, наличия гражданства иностранного государства;</w:t>
      </w:r>
    </w:p>
    <w:p w:rsidR="002A0955" w:rsidRPr="00A61372" w:rsidRDefault="002A0955" w:rsidP="002A0955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представления не всех документов по перечню, указанному в пункте 3.4 настоящего Положения, либо оформления их ненадлежащим образом, не соответствия их условиям конкурса или требованиям законодательства Российской Федерации либо представление недостоверных или неполных сведений о своих доходах,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2A0955" w:rsidRPr="00A61372" w:rsidRDefault="002A0955" w:rsidP="002A0955">
      <w:pPr>
        <w:pStyle w:val="3"/>
        <w:numPr>
          <w:ilvl w:val="1"/>
          <w:numId w:val="3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До начала проведения конкурса конкурсная комиссия предоставляет каждому претенденту, допущенному к участию в конкурсе, возможность ознакомления с условиями трудового договора, общими сведениями и основными показателями деятельности учреждения, предприятия.</w:t>
      </w:r>
    </w:p>
    <w:p w:rsidR="002A0955" w:rsidRPr="00A61372" w:rsidRDefault="002A0955" w:rsidP="002A0955">
      <w:pPr>
        <w:pStyle w:val="3"/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lastRenderedPageBreak/>
        <w:t>Секретарь конкурсной комиссии в течение ____ дней со дня принятия комиссией решения, направляет сообщение в письменной форме претенденту на замещение вакантной должности, не допущенному к участию во втором этапе, о причинах отказа.</w:t>
      </w:r>
    </w:p>
    <w:p w:rsidR="002A0955" w:rsidRPr="00A61372" w:rsidRDefault="002A0955" w:rsidP="002A0955">
      <w:pPr>
        <w:pStyle w:val="3"/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>Кандидат на замещение вакантной должности,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2A0955" w:rsidRPr="00A61372" w:rsidRDefault="002A0955" w:rsidP="002A0955">
      <w:pPr>
        <w:pStyle w:val="3"/>
        <w:numPr>
          <w:ilvl w:val="1"/>
          <w:numId w:val="3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Не позднее ____ дней до начала проведения 2 этапа конкурса секретарь конкурсной комиссии формирует список претендентов, допущенных к участию во втором этапе конкурса, о чем информирует претендентов.</w:t>
      </w:r>
    </w:p>
    <w:p w:rsidR="002A0955" w:rsidRPr="00A61372" w:rsidRDefault="002A0955" w:rsidP="002A0955">
      <w:pPr>
        <w:pStyle w:val="3"/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>Второй этап проводится очно в форме собеседования и представления программ развития учреждения (предприятия) и заключается в оценке профессионального уровня кандидатов на замещение вакантной должности руководителя, их соответствия квалификационным требованиям к этой должности, а также представленных кандидатом предложений по программе деятельности и развития учреждения (предприятия).</w:t>
      </w:r>
    </w:p>
    <w:p w:rsidR="002A0955" w:rsidRPr="00A61372" w:rsidRDefault="002A0955" w:rsidP="002A0955">
      <w:pPr>
        <w:pStyle w:val="3"/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>Конкурсная комиссия оценивает также знание кандидатами отраслевой специфики, основ гражданского, трудового, налогового законодательства, основ управления предприятием, учреждением, маркетинга, финансового</w:t>
      </w:r>
    </w:p>
    <w:p w:rsidR="002A0955" w:rsidRPr="00A61372" w:rsidRDefault="002A0955" w:rsidP="002A0955">
      <w:pPr>
        <w:pStyle w:val="3"/>
        <w:shd w:val="clear" w:color="auto" w:fill="auto"/>
        <w:spacing w:after="0" w:line="240" w:lineRule="auto"/>
        <w:ind w:left="20" w:right="-284"/>
        <w:jc w:val="left"/>
        <w:rPr>
          <w:sz w:val="24"/>
          <w:szCs w:val="24"/>
        </w:rPr>
      </w:pPr>
      <w:r w:rsidRPr="00A61372">
        <w:rPr>
          <w:sz w:val="24"/>
          <w:szCs w:val="24"/>
        </w:rPr>
        <w:t>аудита и планирования.</w:t>
      </w:r>
    </w:p>
    <w:p w:rsidR="002A0955" w:rsidRPr="00A61372" w:rsidRDefault="002A0955" w:rsidP="002A0955">
      <w:pPr>
        <w:pStyle w:val="3"/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>С каждым претендентом проводится индивидуальное собеседование.</w:t>
      </w:r>
    </w:p>
    <w:p w:rsidR="002A0955" w:rsidRPr="00A61372" w:rsidRDefault="002A0955" w:rsidP="002A0955">
      <w:pPr>
        <w:pStyle w:val="3"/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>Обсуждение конкурсной комиссией кандидатуры претендента происходит в его отсутствие.</w:t>
      </w:r>
    </w:p>
    <w:p w:rsidR="002A0955" w:rsidRPr="00A61372" w:rsidRDefault="002A0955" w:rsidP="002A0955">
      <w:pPr>
        <w:pStyle w:val="3"/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>Решение конкурсной комиссии является основанием для принятия решения о назначении кандидата на должность либо об отказе в таком назначении.</w:t>
      </w:r>
    </w:p>
    <w:p w:rsidR="002A0955" w:rsidRPr="00A61372" w:rsidRDefault="002A0955" w:rsidP="002A0955">
      <w:pPr>
        <w:pStyle w:val="3"/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>Конкурсная комиссия принимает решение в порядке, предусмотренном пунктом 2.7 настоящего Положения.</w:t>
      </w:r>
    </w:p>
    <w:p w:rsidR="002A0955" w:rsidRPr="00A61372" w:rsidRDefault="002A0955" w:rsidP="002A0955">
      <w:pPr>
        <w:pStyle w:val="3"/>
        <w:numPr>
          <w:ilvl w:val="1"/>
          <w:numId w:val="3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В течение ____ дней с момента вынесения решения конкурсной комиссии кандидат, отобранный конкурсной комиссией по результатам конкурса, назначается на должность.</w:t>
      </w:r>
    </w:p>
    <w:p w:rsidR="002A0955" w:rsidRPr="00A61372" w:rsidRDefault="002A0955" w:rsidP="002A0955">
      <w:pPr>
        <w:pStyle w:val="3"/>
        <w:numPr>
          <w:ilvl w:val="1"/>
          <w:numId w:val="3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Конкурсная комиссия принимает решение о признании конкурса несостоявшимся в следующих случаях:</w:t>
      </w:r>
    </w:p>
    <w:p w:rsidR="002A0955" w:rsidRPr="00A61372" w:rsidRDefault="002A0955" w:rsidP="002A0955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документы для участия в конкурсе представили менее двух кандидатов;</w:t>
      </w:r>
    </w:p>
    <w:p w:rsidR="002A0955" w:rsidRPr="00A61372" w:rsidRDefault="002A0955" w:rsidP="002A0955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в результате отзыва заявлений кандидатами участие в конкурсе приняли менее двух кандидатов;</w:t>
      </w:r>
    </w:p>
    <w:p w:rsidR="002A0955" w:rsidRPr="00A61372" w:rsidRDefault="002A0955" w:rsidP="002A0955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 если в результате голосования конкурсной комиссии ни один из претендентов не получил большинства голосов.</w:t>
      </w:r>
    </w:p>
    <w:p w:rsidR="002A0955" w:rsidRDefault="002A0955" w:rsidP="002A0955">
      <w:pPr>
        <w:pStyle w:val="3"/>
        <w:shd w:val="clear" w:color="auto" w:fill="auto"/>
        <w:spacing w:after="0" w:line="240" w:lineRule="auto"/>
        <w:ind w:left="20" w:right="-284" w:firstLine="560"/>
        <w:jc w:val="both"/>
        <w:rPr>
          <w:sz w:val="24"/>
          <w:szCs w:val="24"/>
        </w:rPr>
      </w:pPr>
      <w:r w:rsidRPr="00A61372">
        <w:rPr>
          <w:sz w:val="24"/>
          <w:szCs w:val="24"/>
        </w:rPr>
        <w:t xml:space="preserve">Решение конкурсной комиссии о признании конкурса несостоявшимся является основанием для принятия решения о проведении </w:t>
      </w:r>
    </w:p>
    <w:p w:rsidR="002A0955" w:rsidRDefault="002A0955" w:rsidP="002A0955">
      <w:pPr>
        <w:pStyle w:val="3"/>
        <w:shd w:val="clear" w:color="auto" w:fill="auto"/>
        <w:spacing w:after="0" w:line="240" w:lineRule="auto"/>
        <w:ind w:right="-284"/>
        <w:jc w:val="both"/>
        <w:rPr>
          <w:sz w:val="24"/>
          <w:szCs w:val="24"/>
        </w:rPr>
      </w:pPr>
      <w:r w:rsidRPr="00A61372">
        <w:rPr>
          <w:sz w:val="24"/>
          <w:szCs w:val="24"/>
        </w:rPr>
        <w:t>повторного конкурса.</w:t>
      </w:r>
    </w:p>
    <w:p w:rsidR="002A0955" w:rsidRDefault="002A0955" w:rsidP="002A0955">
      <w:pPr>
        <w:pStyle w:val="3"/>
        <w:shd w:val="clear" w:color="auto" w:fill="auto"/>
        <w:spacing w:after="0" w:line="240" w:lineRule="auto"/>
        <w:ind w:right="-284"/>
        <w:jc w:val="both"/>
        <w:rPr>
          <w:sz w:val="24"/>
          <w:szCs w:val="24"/>
        </w:rPr>
      </w:pPr>
    </w:p>
    <w:p w:rsidR="002A0955" w:rsidRDefault="002A0955" w:rsidP="002A0955">
      <w:pPr>
        <w:pStyle w:val="3"/>
        <w:shd w:val="clear" w:color="auto" w:fill="auto"/>
        <w:spacing w:after="0" w:line="240" w:lineRule="auto"/>
        <w:ind w:right="-284"/>
        <w:jc w:val="both"/>
        <w:rPr>
          <w:sz w:val="24"/>
          <w:szCs w:val="24"/>
        </w:rPr>
      </w:pPr>
    </w:p>
    <w:p w:rsidR="002A0955" w:rsidRDefault="002A0955" w:rsidP="002A0955">
      <w:pPr>
        <w:pStyle w:val="3"/>
        <w:shd w:val="clear" w:color="auto" w:fill="auto"/>
        <w:spacing w:after="0" w:line="240" w:lineRule="auto"/>
        <w:ind w:right="-284"/>
        <w:jc w:val="both"/>
        <w:rPr>
          <w:sz w:val="24"/>
          <w:szCs w:val="24"/>
        </w:rPr>
      </w:pPr>
    </w:p>
    <w:p w:rsidR="002A0955" w:rsidRDefault="002A0955" w:rsidP="002A0955">
      <w:pPr>
        <w:pStyle w:val="3"/>
        <w:shd w:val="clear" w:color="auto" w:fill="auto"/>
        <w:spacing w:after="0" w:line="240" w:lineRule="auto"/>
        <w:ind w:right="-284"/>
        <w:jc w:val="both"/>
        <w:rPr>
          <w:sz w:val="24"/>
          <w:szCs w:val="24"/>
        </w:rPr>
      </w:pPr>
    </w:p>
    <w:p w:rsidR="002A0955" w:rsidRDefault="002A0955" w:rsidP="002A0955">
      <w:pPr>
        <w:pStyle w:val="3"/>
        <w:shd w:val="clear" w:color="auto" w:fill="auto"/>
        <w:spacing w:after="0" w:line="240" w:lineRule="auto"/>
        <w:ind w:right="-284"/>
        <w:jc w:val="both"/>
        <w:rPr>
          <w:sz w:val="24"/>
          <w:szCs w:val="24"/>
        </w:rPr>
      </w:pPr>
    </w:p>
    <w:p w:rsidR="002A0955" w:rsidRDefault="002A0955" w:rsidP="002A0955">
      <w:pPr>
        <w:pStyle w:val="3"/>
        <w:shd w:val="clear" w:color="auto" w:fill="auto"/>
        <w:spacing w:after="0" w:line="240" w:lineRule="auto"/>
        <w:ind w:right="-284"/>
        <w:jc w:val="both"/>
        <w:rPr>
          <w:sz w:val="24"/>
          <w:szCs w:val="24"/>
        </w:rPr>
      </w:pPr>
    </w:p>
    <w:p w:rsidR="002A0955" w:rsidRPr="00A61372" w:rsidRDefault="002A0955" w:rsidP="002A0955">
      <w:pPr>
        <w:pStyle w:val="3"/>
        <w:shd w:val="clear" w:color="auto" w:fill="auto"/>
        <w:spacing w:after="0" w:line="240" w:lineRule="auto"/>
        <w:ind w:right="-284"/>
        <w:jc w:val="both"/>
        <w:rPr>
          <w:sz w:val="24"/>
          <w:szCs w:val="24"/>
        </w:rPr>
        <w:sectPr w:rsidR="002A0955" w:rsidRPr="00A61372" w:rsidSect="002A0955">
          <w:pgSz w:w="11907" w:h="16840"/>
          <w:pgMar w:top="1134" w:right="992" w:bottom="1134" w:left="1701" w:header="0" w:footer="6" w:gutter="0"/>
          <w:cols w:space="720"/>
          <w:noEndnote/>
          <w:docGrid w:linePitch="360"/>
        </w:sectPr>
      </w:pPr>
    </w:p>
    <w:p w:rsidR="002A0955" w:rsidRPr="008C4999" w:rsidRDefault="002A0955" w:rsidP="002A0955">
      <w:pPr>
        <w:shd w:val="clear" w:color="auto" w:fill="FFFFFF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A0955" w:rsidRPr="008C4999" w:rsidRDefault="002A0955" w:rsidP="002A0955">
      <w:pPr>
        <w:tabs>
          <w:tab w:val="left" w:pos="1038"/>
        </w:tabs>
        <w:ind w:left="720" w:right="-284"/>
        <w:jc w:val="center"/>
        <w:rPr>
          <w:rFonts w:ascii="Times New Roman" w:hAnsi="Times New Roman" w:cs="Times New Roman"/>
          <w:b/>
        </w:rPr>
      </w:pPr>
      <w:r w:rsidRPr="008C4999">
        <w:rPr>
          <w:rFonts w:ascii="Times New Roman" w:hAnsi="Times New Roman" w:cs="Times New Roman"/>
          <w:b/>
        </w:rPr>
        <w:t>Сведения</w:t>
      </w:r>
    </w:p>
    <w:p w:rsidR="002A0955" w:rsidRPr="008C4999" w:rsidRDefault="002A0955" w:rsidP="002A0955">
      <w:pPr>
        <w:pStyle w:val="a5"/>
        <w:tabs>
          <w:tab w:val="left" w:pos="1038"/>
        </w:tabs>
        <w:ind w:right="-284"/>
        <w:jc w:val="center"/>
        <w:rPr>
          <w:rFonts w:ascii="Times New Roman" w:hAnsi="Times New Roman" w:cs="Times New Roman"/>
          <w:b/>
        </w:rPr>
      </w:pPr>
      <w:r w:rsidRPr="008C4999">
        <w:rPr>
          <w:rFonts w:ascii="Times New Roman" w:hAnsi="Times New Roman" w:cs="Times New Roman"/>
          <w:b/>
        </w:rPr>
        <w:t>об опубликовании МНПА</w:t>
      </w:r>
    </w:p>
    <w:p w:rsidR="002A0955" w:rsidRPr="008C4999" w:rsidRDefault="002A0955" w:rsidP="002A0955">
      <w:pPr>
        <w:pStyle w:val="a5"/>
        <w:tabs>
          <w:tab w:val="left" w:pos="1038"/>
        </w:tabs>
        <w:spacing w:line="317" w:lineRule="exact"/>
        <w:ind w:right="-284"/>
        <w:rPr>
          <w:rFonts w:ascii="Times New Roman" w:hAnsi="Times New Roman" w:cs="Times New Roman"/>
          <w:b/>
        </w:rPr>
      </w:pPr>
    </w:p>
    <w:tbl>
      <w:tblPr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3"/>
        <w:gridCol w:w="4128"/>
      </w:tblGrid>
      <w:tr w:rsidR="002A0955" w:rsidRPr="000953CB" w:rsidTr="00F03DA3">
        <w:trPr>
          <w:trHeight w:val="298"/>
        </w:trPr>
        <w:tc>
          <w:tcPr>
            <w:tcW w:w="5253" w:type="dxa"/>
            <w:shd w:val="clear" w:color="auto" w:fill="auto"/>
            <w:tcMar>
              <w:right w:w="369" w:type="dxa"/>
            </w:tcMar>
          </w:tcPr>
          <w:p w:rsidR="002A0955" w:rsidRPr="000953CB" w:rsidRDefault="002A0955" w:rsidP="00F03DA3">
            <w:pPr>
              <w:ind w:right="-284"/>
              <w:jc w:val="center"/>
              <w:rPr>
                <w:rFonts w:ascii="Times New Roman" w:eastAsia="Calibri" w:hAnsi="Times New Roman" w:cs="Times New Roman"/>
              </w:rPr>
            </w:pPr>
            <w:r w:rsidRPr="000953CB">
              <w:rPr>
                <w:rFonts w:ascii="Times New Roman" w:eastAsia="Calibri" w:hAnsi="Times New Roman" w:cs="Times New Roman"/>
              </w:rPr>
              <w:t>Наименование МНПА</w:t>
            </w:r>
          </w:p>
        </w:tc>
        <w:tc>
          <w:tcPr>
            <w:tcW w:w="4128" w:type="dxa"/>
            <w:shd w:val="clear" w:color="auto" w:fill="auto"/>
            <w:tcMar>
              <w:right w:w="369" w:type="dxa"/>
            </w:tcMar>
          </w:tcPr>
          <w:p w:rsidR="002A0955" w:rsidRPr="000953CB" w:rsidRDefault="002A0955" w:rsidP="00F03DA3">
            <w:pPr>
              <w:ind w:right="-284"/>
              <w:jc w:val="center"/>
              <w:rPr>
                <w:rFonts w:ascii="Times New Roman" w:eastAsia="Calibri" w:hAnsi="Times New Roman" w:cs="Times New Roman"/>
              </w:rPr>
            </w:pPr>
            <w:r w:rsidRPr="000953CB">
              <w:rPr>
                <w:rFonts w:ascii="Times New Roman" w:eastAsia="Calibri" w:hAnsi="Times New Roman" w:cs="Times New Roman"/>
              </w:rPr>
              <w:t>Официальное опубликование/ размещение</w:t>
            </w:r>
          </w:p>
        </w:tc>
      </w:tr>
      <w:tr w:rsidR="002A0955" w:rsidRPr="000953CB" w:rsidTr="00F03DA3">
        <w:trPr>
          <w:trHeight w:val="1815"/>
        </w:trPr>
        <w:tc>
          <w:tcPr>
            <w:tcW w:w="5253" w:type="dxa"/>
            <w:shd w:val="clear" w:color="auto" w:fill="auto"/>
            <w:tcMar>
              <w:right w:w="369" w:type="dxa"/>
            </w:tcMar>
          </w:tcPr>
          <w:p w:rsidR="002A0955" w:rsidRPr="000953CB" w:rsidRDefault="002A0955" w:rsidP="00F03DA3">
            <w:pPr>
              <w:pStyle w:val="3"/>
              <w:shd w:val="clear" w:color="auto" w:fill="auto"/>
              <w:spacing w:after="0" w:line="322" w:lineRule="exact"/>
              <w:ind w:right="-284"/>
              <w:jc w:val="both"/>
              <w:rPr>
                <w:rFonts w:eastAsia="Calibri"/>
                <w:sz w:val="24"/>
                <w:szCs w:val="24"/>
              </w:rPr>
            </w:pPr>
            <w:r w:rsidRPr="000953CB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0953CB">
              <w:rPr>
                <w:rFonts w:eastAsia="Calibri"/>
                <w:color w:val="000000"/>
                <w:sz w:val="24"/>
                <w:szCs w:val="24"/>
              </w:rPr>
              <w:t xml:space="preserve">Постановление </w:t>
            </w:r>
            <w:r w:rsidRPr="000953CB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 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-</w:t>
            </w:r>
            <w:r w:rsidRPr="00441889">
              <w:rPr>
                <w:b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t xml:space="preserve"> </w:t>
            </w:r>
            <w:r w:rsidRPr="000953CB">
              <w:rPr>
                <w:sz w:val="24"/>
                <w:szCs w:val="24"/>
              </w:rPr>
              <w:t>Об утверждении Положения о проведении конкурса на замещение вакантной должности руководителя муниципального учреждения, предприятия муниципального образования «Чародинский район»</w:t>
            </w:r>
          </w:p>
        </w:tc>
        <w:tc>
          <w:tcPr>
            <w:tcW w:w="4128" w:type="dxa"/>
            <w:shd w:val="clear" w:color="auto" w:fill="auto"/>
            <w:tcMar>
              <w:right w:w="369" w:type="dxa"/>
            </w:tcMar>
          </w:tcPr>
          <w:p w:rsidR="002A0955" w:rsidRPr="000953CB" w:rsidRDefault="002A0955" w:rsidP="00F03DA3">
            <w:pPr>
              <w:ind w:right="-284"/>
              <w:jc w:val="center"/>
              <w:rPr>
                <w:rFonts w:ascii="Times New Roman" w:eastAsia="Calibri" w:hAnsi="Times New Roman" w:cs="Times New Roman"/>
              </w:rPr>
            </w:pPr>
            <w:r w:rsidRPr="000953CB">
              <w:rPr>
                <w:rFonts w:ascii="Times New Roman" w:eastAsia="Calibri" w:hAnsi="Times New Roman" w:cs="Times New Roman"/>
              </w:rPr>
              <w:t>На сайте МО-Чарода.РФ,</w:t>
            </w:r>
          </w:p>
          <w:p w:rsidR="002A0955" w:rsidRPr="000953CB" w:rsidRDefault="002A0955" w:rsidP="00F03DA3">
            <w:pPr>
              <w:ind w:right="-284"/>
              <w:jc w:val="center"/>
              <w:rPr>
                <w:rFonts w:ascii="Times New Roman" w:eastAsia="Calibri" w:hAnsi="Times New Roman" w:cs="Times New Roman"/>
              </w:rPr>
            </w:pPr>
            <w:r w:rsidRPr="000953CB">
              <w:rPr>
                <w:rFonts w:ascii="Times New Roman" w:eastAsia="Calibri" w:hAnsi="Times New Roman" w:cs="Times New Roman"/>
              </w:rPr>
              <w:t>в разделе «Документы»</w:t>
            </w:r>
          </w:p>
        </w:tc>
      </w:tr>
    </w:tbl>
    <w:p w:rsidR="002A0955" w:rsidRPr="008C4999" w:rsidRDefault="002A0955" w:rsidP="002A0955">
      <w:pPr>
        <w:pStyle w:val="a5"/>
        <w:shd w:val="clear" w:color="auto" w:fill="FFFFFF"/>
        <w:ind w:right="-284"/>
        <w:jc w:val="both"/>
        <w:rPr>
          <w:rFonts w:ascii="Times New Roman" w:hAnsi="Times New Roman" w:cs="Times New Roman"/>
        </w:rPr>
      </w:pPr>
    </w:p>
    <w:p w:rsidR="002A0955" w:rsidRPr="008C4999" w:rsidRDefault="002A0955" w:rsidP="002A0955">
      <w:pPr>
        <w:pStyle w:val="a5"/>
        <w:tabs>
          <w:tab w:val="left" w:pos="3570"/>
          <w:tab w:val="center" w:pos="5514"/>
        </w:tabs>
        <w:ind w:right="-284"/>
        <w:rPr>
          <w:rFonts w:ascii="Times New Roman" w:eastAsia="Times New Roman" w:hAnsi="Times New Roman" w:cs="Times New Roman"/>
          <w:b/>
        </w:rPr>
      </w:pPr>
    </w:p>
    <w:p w:rsidR="002A0955" w:rsidRPr="008C4999" w:rsidRDefault="002A0955" w:rsidP="002A0955">
      <w:pPr>
        <w:pStyle w:val="a5"/>
        <w:tabs>
          <w:tab w:val="left" w:pos="3570"/>
          <w:tab w:val="center" w:pos="5514"/>
        </w:tabs>
        <w:ind w:right="-284"/>
        <w:rPr>
          <w:rFonts w:ascii="Times New Roman" w:eastAsia="Times New Roman" w:hAnsi="Times New Roman" w:cs="Times New Roman"/>
          <w:b/>
          <w:sz w:val="36"/>
          <w:szCs w:val="32"/>
        </w:rPr>
      </w:pPr>
    </w:p>
    <w:p w:rsidR="002A0955" w:rsidRDefault="002A0955" w:rsidP="002A0955">
      <w:pPr>
        <w:tabs>
          <w:tab w:val="left" w:pos="3570"/>
          <w:tab w:val="center" w:pos="5514"/>
        </w:tabs>
        <w:ind w:right="-284" w:firstLine="540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</w:p>
    <w:p w:rsidR="002A0955" w:rsidRDefault="002A0955" w:rsidP="002A0955">
      <w:pPr>
        <w:tabs>
          <w:tab w:val="left" w:pos="3570"/>
          <w:tab w:val="center" w:pos="5514"/>
        </w:tabs>
        <w:ind w:right="-284" w:firstLine="540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</w:p>
    <w:p w:rsidR="002A0955" w:rsidRDefault="002A0955" w:rsidP="002A0955">
      <w:pPr>
        <w:tabs>
          <w:tab w:val="left" w:pos="3570"/>
          <w:tab w:val="center" w:pos="5514"/>
        </w:tabs>
        <w:ind w:right="-284" w:firstLine="540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</w:p>
    <w:p w:rsidR="002A0955" w:rsidRDefault="002A0955" w:rsidP="002A0955">
      <w:pPr>
        <w:tabs>
          <w:tab w:val="left" w:pos="3570"/>
          <w:tab w:val="center" w:pos="5514"/>
        </w:tabs>
        <w:ind w:right="-284" w:firstLine="540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</w:p>
    <w:p w:rsidR="002A0955" w:rsidRDefault="002A0955" w:rsidP="002A0955">
      <w:pPr>
        <w:tabs>
          <w:tab w:val="left" w:pos="3570"/>
          <w:tab w:val="center" w:pos="5514"/>
        </w:tabs>
        <w:ind w:right="-284" w:firstLine="540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</w:p>
    <w:p w:rsidR="002A0955" w:rsidRDefault="002A0955" w:rsidP="002A0955">
      <w:pPr>
        <w:tabs>
          <w:tab w:val="left" w:pos="3570"/>
          <w:tab w:val="center" w:pos="5514"/>
        </w:tabs>
        <w:ind w:right="-284" w:firstLine="540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</w:p>
    <w:p w:rsidR="00714D30" w:rsidRDefault="00714D30"/>
    <w:sectPr w:rsidR="0071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62B38"/>
    <w:multiLevelType w:val="multilevel"/>
    <w:tmpl w:val="910E3D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C7767E"/>
    <w:multiLevelType w:val="multilevel"/>
    <w:tmpl w:val="20000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CC1FD3"/>
    <w:multiLevelType w:val="multilevel"/>
    <w:tmpl w:val="2EDC1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955"/>
    <w:rsid w:val="002A0955"/>
    <w:rsid w:val="0071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90B8B-0E30-44FB-98E8-0859975B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A095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2A09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basedOn w:val="a3"/>
    <w:rsid w:val="002A09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pt">
    <w:name w:val="Основной текст + 12 pt"/>
    <w:basedOn w:val="a3"/>
    <w:rsid w:val="002A095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2A0955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5">
    <w:name w:val="List Paragraph"/>
    <w:basedOn w:val="a"/>
    <w:uiPriority w:val="34"/>
    <w:qFormat/>
    <w:rsid w:val="002A0955"/>
    <w:pPr>
      <w:ind w:left="720"/>
      <w:contextualSpacing/>
    </w:pPr>
  </w:style>
  <w:style w:type="character" w:customStyle="1" w:styleId="12">
    <w:name w:val="Основной текст (12)_"/>
    <w:basedOn w:val="a0"/>
    <w:link w:val="120"/>
    <w:rsid w:val="002A09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0">
    <w:name w:val="Заголовок №3_"/>
    <w:basedOn w:val="a0"/>
    <w:link w:val="31"/>
    <w:rsid w:val="002A09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">
    <w:name w:val="Заголовок №3 + Не полужирный"/>
    <w:basedOn w:val="30"/>
    <w:rsid w:val="002A09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2A095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1">
    <w:name w:val="Заголовок №3"/>
    <w:basedOn w:val="a"/>
    <w:link w:val="30"/>
    <w:rsid w:val="002A0955"/>
    <w:pPr>
      <w:shd w:val="clear" w:color="auto" w:fill="FFFFFF"/>
      <w:spacing w:line="322" w:lineRule="exact"/>
      <w:ind w:firstLine="560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2020-07-06T06:45:00Z</dcterms:created>
  <dcterms:modified xsi:type="dcterms:W3CDTF">2020-07-06T06:48:00Z</dcterms:modified>
</cp:coreProperties>
</file>