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D99" w:rsidRPr="00CC5D99" w:rsidRDefault="00CC5D99" w:rsidP="00CC5D99">
      <w:pPr>
        <w:shd w:val="clear" w:color="auto" w:fill="FFFFFF"/>
        <w:spacing w:before="195" w:after="195" w:line="300" w:lineRule="atLeast"/>
        <w:outlineLvl w:val="1"/>
        <w:rPr>
          <w:rFonts w:ascii="Tahoma" w:eastAsia="Times New Roman" w:hAnsi="Tahoma" w:cs="Tahoma"/>
          <w:color w:val="000000"/>
          <w:sz w:val="30"/>
          <w:szCs w:val="30"/>
          <w:lang w:eastAsia="ru-RU"/>
        </w:rPr>
      </w:pPr>
      <w:bookmarkStart w:id="0" w:name="_GoBack"/>
      <w:r w:rsidRPr="00CC5D99">
        <w:rPr>
          <w:rFonts w:ascii="Tahoma" w:eastAsia="Times New Roman" w:hAnsi="Tahoma" w:cs="Tahoma"/>
          <w:color w:val="000000"/>
          <w:sz w:val="30"/>
          <w:szCs w:val="30"/>
          <w:lang w:eastAsia="ru-RU"/>
        </w:rPr>
        <w:t>Качество возводимых объектов долевого строительства</w:t>
      </w:r>
    </w:p>
    <w:bookmarkEnd w:id="0"/>
    <w:p w:rsidR="00CC5D99" w:rsidRPr="00CC5D99" w:rsidRDefault="00CC5D99" w:rsidP="00CC5D99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5D99" w:rsidRPr="00CC5D99" w:rsidRDefault="00CC5D99" w:rsidP="00CC5D99">
      <w:pPr>
        <w:shd w:val="clear" w:color="auto" w:fill="FFFFFF"/>
        <w:spacing w:before="150" w:after="150" w:line="240" w:lineRule="auto"/>
        <w:jc w:val="center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</w:p>
    <w:p w:rsidR="00CC5D99" w:rsidRPr="00CC5D99" w:rsidRDefault="00CC5D99" w:rsidP="00CC5D99">
      <w:pPr>
        <w:shd w:val="clear" w:color="auto" w:fill="FFFFFF"/>
        <w:spacing w:before="150" w:after="150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CC5D9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Застройщик обязан передать участнику долевого строительства объект долевого строительства, качество которого соответствует условиям договора, требованиям технических регламентов, проектной документации и градостроительных регламентов, а также иным обязательным требованиям.</w:t>
      </w:r>
    </w:p>
    <w:p w:rsidR="00CC5D99" w:rsidRPr="00CC5D99" w:rsidRDefault="00CC5D99" w:rsidP="00CC5D99">
      <w:pPr>
        <w:shd w:val="clear" w:color="auto" w:fill="FFFFFF"/>
        <w:spacing w:before="150" w:after="150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CC5D9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Однако в реальной жизни бывают случаи, когда объект долевого строительства оказывается ненадлежащего качества. В таком случае, если объект долевого строительства построен застройщиком с отступлениями от условий договора или обязательных требований, приведшими к ухудшению качества такого объекта, или с иными недостатками, которые делают его непригодным для предусмотренного договором использования, участник долевого строительства, если иное не установлено договором, по своему выбору вправе потребовать от застройщика:</w:t>
      </w:r>
    </w:p>
    <w:p w:rsidR="00CC5D99" w:rsidRPr="00CC5D99" w:rsidRDefault="00CC5D99" w:rsidP="00CC5D99">
      <w:pPr>
        <w:shd w:val="clear" w:color="auto" w:fill="FFFFFF"/>
        <w:spacing w:before="150" w:after="150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CC5D9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1) безвозмездного устранения недостатков в разумный срок;</w:t>
      </w:r>
    </w:p>
    <w:p w:rsidR="00CC5D99" w:rsidRPr="00CC5D99" w:rsidRDefault="00CC5D99" w:rsidP="00CC5D99">
      <w:pPr>
        <w:shd w:val="clear" w:color="auto" w:fill="FFFFFF"/>
        <w:spacing w:before="150" w:after="150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CC5D9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2) соразмерного уменьшения цены договора;</w:t>
      </w:r>
    </w:p>
    <w:p w:rsidR="00CC5D99" w:rsidRPr="00CC5D99" w:rsidRDefault="00CC5D99" w:rsidP="00CC5D99">
      <w:pPr>
        <w:shd w:val="clear" w:color="auto" w:fill="FFFFFF"/>
        <w:spacing w:before="150" w:after="150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CC5D9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3) возмещения своих расходов на устранение недостатков.</w:t>
      </w:r>
    </w:p>
    <w:p w:rsidR="00CC5D99" w:rsidRPr="00CC5D99" w:rsidRDefault="00CC5D99" w:rsidP="00CC5D99">
      <w:pPr>
        <w:shd w:val="clear" w:color="auto" w:fill="FFFFFF"/>
        <w:spacing w:before="150" w:after="150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proofErr w:type="gramStart"/>
      <w:r w:rsidRPr="00CC5D9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В случае существенного нарушения требований к качеству объекта долевого строительства или </w:t>
      </w:r>
      <w:proofErr w:type="spellStart"/>
      <w:r w:rsidRPr="00CC5D9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неустранения</w:t>
      </w:r>
      <w:proofErr w:type="spellEnd"/>
      <w:r w:rsidRPr="00CC5D9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 выявленных недостатков в установленный участником долевого строительства разумный срок участник долевого строительства в одностороннем порядке вправе отказаться от исполнения договора и потребовать от застройщика возврата денежных средств и уплаты процентов в соответствии с частью 2 статьи 9 Федерального закона «Об участии в долевом строительстве многоквартирных домов и иных</w:t>
      </w:r>
      <w:proofErr w:type="gramEnd"/>
      <w:r w:rsidRPr="00CC5D9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 объектов недвижимости и о внесении изменений в некоторые законодательные акты Российской Федерации».</w:t>
      </w:r>
    </w:p>
    <w:p w:rsidR="00103D6E" w:rsidRDefault="00103D6E"/>
    <w:sectPr w:rsidR="00103D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70B"/>
    <w:rsid w:val="00103D6E"/>
    <w:rsid w:val="00AD470B"/>
    <w:rsid w:val="00CC5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C5D9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C5D9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date">
    <w:name w:val="date"/>
    <w:basedOn w:val="a"/>
    <w:rsid w:val="00CC5D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CC5D99"/>
    <w:rPr>
      <w:color w:val="0000FF"/>
      <w:u w:val="single"/>
    </w:rPr>
  </w:style>
  <w:style w:type="character" w:customStyle="1" w:styleId="maxitext">
    <w:name w:val="maxi_text"/>
    <w:basedOn w:val="a0"/>
    <w:rsid w:val="00CC5D99"/>
  </w:style>
  <w:style w:type="paragraph" w:styleId="a4">
    <w:name w:val="Balloon Text"/>
    <w:basedOn w:val="a"/>
    <w:link w:val="a5"/>
    <w:uiPriority w:val="99"/>
    <w:semiHidden/>
    <w:unhideWhenUsed/>
    <w:rsid w:val="00CC5D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C5D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C5D9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C5D9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date">
    <w:name w:val="date"/>
    <w:basedOn w:val="a"/>
    <w:rsid w:val="00CC5D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CC5D99"/>
    <w:rPr>
      <w:color w:val="0000FF"/>
      <w:u w:val="single"/>
    </w:rPr>
  </w:style>
  <w:style w:type="character" w:customStyle="1" w:styleId="maxitext">
    <w:name w:val="maxi_text"/>
    <w:basedOn w:val="a0"/>
    <w:rsid w:val="00CC5D99"/>
  </w:style>
  <w:style w:type="paragraph" w:styleId="a4">
    <w:name w:val="Balloon Text"/>
    <w:basedOn w:val="a"/>
    <w:link w:val="a5"/>
    <w:uiPriority w:val="99"/>
    <w:semiHidden/>
    <w:unhideWhenUsed/>
    <w:rsid w:val="00CC5D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C5D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92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1351</Characters>
  <Application>Microsoft Office Word</Application>
  <DocSecurity>0</DocSecurity>
  <Lines>11</Lines>
  <Paragraphs>3</Paragraphs>
  <ScaleCrop>false</ScaleCrop>
  <Company>SPecialiST RePack</Company>
  <LinksUpToDate>false</LinksUpToDate>
  <CharactersWithSpaces>1585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Ашура</dc:creator>
  <cp:keywords/>
  <dc:description/>
  <cp:lastModifiedBy>Ашура</cp:lastModifiedBy>
  <cp:revision>2</cp:revision>
  <dcterms:created xsi:type="dcterms:W3CDTF">2019-12-26T06:05:00Z</dcterms:created>
  <dcterms:modified xsi:type="dcterms:W3CDTF">2019-12-26T06:05:00Z</dcterms:modified>
</cp:coreProperties>
</file>