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737272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АДМИНИСТРАТИВНЫЙ РЕГЛАМЕНТ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 предоставлению муниципальной услуги «Предоставление информации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 порядке проведения государственной (итоговой) аттестации обучающихся, освоивших образовательные программы основного общего, среднего (полного) общего образования, в том числе в форме ЕГЭ, а также информации об участниках ЕГЭ и о результатах ЕГЭ»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737272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I. ОБЩИЕ ПОЛОЖЕНИЯ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ПРЕДСТАВЛЕНИЯ МУНИЦИПАЛЬНОЙ УСЛУГИ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</w:t>
      </w:r>
      <w:proofErr w:type="gramStart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Административный регламент предоставления муниципальной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общего, среднего (полного) общего образования, в том числе в форме ЕГЭ, а также информации об участниках ЕГЭ и о результатах ЕГЭ» (далее – муниципальная услуга) устанавливает порядок, определяет сроки и последовательность административных процедур и административных действий управления образования</w:t>
      </w:r>
      <w:r w:rsidR="00884D56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должностных лиц при исполнении муниципальной</w:t>
      </w:r>
      <w:proofErr w:type="gramEnd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услуги</w:t>
      </w:r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территории МО «</w:t>
      </w:r>
      <w:proofErr w:type="spellStart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Чародинский</w:t>
      </w:r>
      <w:proofErr w:type="spellEnd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район»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Заявителями при предоставлении муниципальной услуги являются несовершеннолетние граждане, их родители (законные представители) (далее – заявители).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1.3. Информирование о предоставлении муниципальной услуги осуществляется управлением образования администрации района (далее – 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образования), ответственным за организацию и предоставление муниципальной услуги, а также непосредственно муниципальными 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казен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ными общеобразоват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ельными учреждениями (далее –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ОУ), предоставляющими муниципальную услугу.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по вопросам осуществления муниципальной услуги осуществляется по номеру телефона для справок, при личном приеме, а также размещается в информационно-коммуникационных сетях общего пользования (в том числе в сети Интернет), публикуется в средствах массовой информации, размещается на информационных сте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ндах </w:t>
      </w:r>
      <w:r w:rsidR="00980B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Отдела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 и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ОУ.</w:t>
      </w:r>
    </w:p>
    <w:p w:rsidR="00980BCF" w:rsidRPr="00980BCF" w:rsidRDefault="00980BCF" w:rsidP="00A15BF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980BC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980B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BCF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Чародинский</w:t>
      </w:r>
      <w:proofErr w:type="spellEnd"/>
      <w:r w:rsidRPr="00980BCF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район, 368450 с</w:t>
      </w:r>
      <w:proofErr w:type="gramStart"/>
      <w:r w:rsidRPr="00980BCF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.Ц</w:t>
      </w:r>
      <w:proofErr w:type="gramEnd"/>
      <w:r w:rsidRPr="00980BCF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уриб, здание Центра ТКНР (Дом культуры)</w:t>
      </w:r>
    </w:p>
    <w:p w:rsidR="00980BCF" w:rsidRPr="00980BCF" w:rsidRDefault="00980BCF" w:rsidP="00A15BF8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BCF">
        <w:rPr>
          <w:rFonts w:ascii="Times New Roman" w:hAnsi="Times New Roman" w:cs="Times New Roman"/>
          <w:color w:val="auto"/>
          <w:sz w:val="28"/>
          <w:szCs w:val="28"/>
        </w:rPr>
        <w:t>График работы: с 08:00 до 16:00, перерыв на обед с 12:00 до 13:00.</w:t>
      </w:r>
    </w:p>
    <w:p w:rsidR="00980BCF" w:rsidRPr="00980BCF" w:rsidRDefault="00980BCF" w:rsidP="00980BCF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BCF">
        <w:rPr>
          <w:rFonts w:ascii="Times New Roman" w:hAnsi="Times New Roman" w:cs="Times New Roman"/>
          <w:color w:val="auto"/>
          <w:sz w:val="28"/>
          <w:szCs w:val="28"/>
        </w:rPr>
        <w:t>Справочные телефоны:8-960-413 7151</w:t>
      </w:r>
    </w:p>
    <w:p w:rsidR="00980BCF" w:rsidRPr="00980BCF" w:rsidRDefault="00980BCF" w:rsidP="00980BCF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BCF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почты: </w:t>
      </w:r>
      <w:hyperlink r:id="rId4" w:history="1">
        <w:r w:rsidRPr="00980BC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charodaruo</w:t>
        </w:r>
        <w:r w:rsidRPr="00980B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80BC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980B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80BC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980BCF" w:rsidRPr="00980BCF" w:rsidRDefault="00980BCF" w:rsidP="00A15BF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980BCF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ФИО, должность руководителя: </w:t>
      </w:r>
      <w:proofErr w:type="spellStart"/>
      <w:r w:rsidRPr="00980BCF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Мустафаев</w:t>
      </w:r>
      <w:proofErr w:type="spellEnd"/>
      <w:r w:rsidRPr="00980BCF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Шамиль Магомедович, начальник Отдела образования.</w:t>
      </w:r>
    </w:p>
    <w:p w:rsidR="00980BCF" w:rsidRPr="00980BCF" w:rsidRDefault="00980BCF" w:rsidP="00A15BF8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0BCF">
        <w:rPr>
          <w:rFonts w:ascii="Times New Roman" w:hAnsi="Times New Roman" w:cs="Times New Roman"/>
          <w:color w:val="auto"/>
          <w:sz w:val="28"/>
          <w:szCs w:val="28"/>
        </w:rPr>
        <w:t>Адрес Портала государственных и муниципальных услуг в сети Интернет: http://www.dagminobr.ru/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Информация, предоставляемая гражданам о муниципальной услуге, является открытой и общедоступной и содержит сведения: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порядке осуществления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специалистах, ответственных за осуществление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порядке обжалования действий (бездействия) специалистов, осуществляющих предоставление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1.5. Консультации о порядке исполнения муниципальной услуги предоставляются специалистом, ответственным за исполнение муниципальной услуги, заявителю непосредственн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 </w:t>
      </w:r>
      <w:r w:rsidR="005176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Отделе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образования, в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ОУ, а также по телефону или электронной почте. Консультации предоставляются по вопросам процедуры исполнения муниципальной услуги, сроков приема и перечня документов, необходимых для получения муниципальной услуги, порядка обжалования отказа в предоставлении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1.6. Специалисты, осуществляющие индивидуальное устное информирование, должны принять все необходимые меры для полного   и оперативного ответа на поставленные вопросы. Время ожидания заинтересованного лица при индивидуальном устном информировании не может превышать 30 минут.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1.7. В случае, когда для подготовки информации на запрос требуется продолжительное время, специалист, осуществляющий индивидуальное устное информирование, может предложить заинтересованным лицам обратиться  за необходимой информацией в письменном виде, либо назначить другое удобное для заинтересованных лиц время для устного информирования. Срок перенесенного времени для повторного устного информирования не должно превышать 7 календарных дней от даты устного обращения заявителя.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1.8. Срок исполнения муниципальной услуги в письменном виде составляет не более 30 календарных дней от даты регистрации письменного заявления.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1.9. При осуществлении консультирования при личном обращении специалист: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представляется, называя фамилию, имя, отчество, замещаемую им должность;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дает ответы на задаваемые посетителем вопросы;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ведет разговор в вежливой и корректной форме, лаконично, по существу вопроса;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конце разговора должен кратко подвести итоги разговора и дать соответствующие рекомендации;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информирует посетителя о невозможности предоставления сведений, если поставленные посетителем вопросы не входят в компетенцию специалиста, ответственного за исполнение муниципальной услуги, и разъясняет ему право обратиться в орган, в компетенцию которого входят ответы на поставленные вопросы.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1.10. При ответе на телефонные звонки специалист: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выслушивает и уточняет, при необходимости, суть вопроса;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вежливо, корректно, лаконично дает ответ по существу вопроса;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предлагает собеседнику перезвонить в конкретный день в определенное время при невозможности в момент обращения ответить на поставленный вопрос.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назначенному сроку (не более 7 календарных дней с момента обращения заявителя) готовит ответ по вышеуказанным вопросам.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1.11. В случае</w:t>
      </w:r>
      <w:proofErr w:type="gramStart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посетитель не удовлетворен информацией, предоставленной ему на личном приеме или по телефону, специалист предлагает посетителю подготовить письменное обращение по интересующим его вопросам. Письменный ответ готовится в течение 30 календарных дней с момента регистрации письменного заявления.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1.12. Информирование о предоставлении муниципальной услуги осуществляется в соответствии с графиком рабо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 Отдела образования или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ОУ.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1.13. Публичное письменное информирование осуществляется путем публикации информационных материалов в средствах массовой информации, размещения на ин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формационных стендах района и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ОУ с содержанием следующей обязательной информации: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адресов и телефонов специалистов, участвующих в предоставлении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процедуры предоставления муниципальной услуги в текстовом виде;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перечня документов, необходимых для предоставления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образца заполнения заявления для исполнения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графика приема заявителей.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II. СТАНДАРТ ПРЕДОСТАВЛЕНИЯ МУНИЦИПАЛЬНОЙ УСЛУГИ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06"/>
        <w:jc w:val="both"/>
        <w:rPr>
          <w:rFonts w:ascii="Times New Roman" w:eastAsia="Times New Roman" w:hAnsi="Times New Roman" w:cs="Times New Roman"/>
          <w:b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Наименование муниципальной услуги: «Предоставление информации  о порядке проведения государственной (итоговой) аттестации обучающихся, освоивших образовательные программы основного общего, среднего (полного) общего образования, в том числе в форме ЕГЭ, а также информации  об участниках ЕГЭ и о результатах ЕГЭ».</w:t>
      </w:r>
    </w:p>
    <w:p w:rsidR="00276363" w:rsidRPr="00AA1D23" w:rsidRDefault="00276363" w:rsidP="00276363">
      <w:pPr>
        <w:shd w:val="clear" w:color="auto" w:fill="FFFFFF"/>
        <w:spacing w:after="0" w:line="270" w:lineRule="atLeast"/>
        <w:ind w:firstLine="720"/>
        <w:rPr>
          <w:rFonts w:ascii="Times New Roman" w:eastAsia="Times New Roman" w:hAnsi="Times New Roman" w:cs="Times New Roman"/>
          <w:b/>
          <w:color w:val="737272"/>
          <w:sz w:val="24"/>
          <w:szCs w:val="18"/>
          <w:lang w:eastAsia="ru-RU"/>
        </w:rPr>
      </w:pPr>
      <w:r w:rsidRPr="00AA1D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2.2. Наименование органа, предоставляющего муниципальную услугу:</w:t>
      </w:r>
    </w:p>
    <w:p w:rsidR="00276363" w:rsidRPr="0077333E" w:rsidRDefault="0048595F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 администрации  района;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муниципальные 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казен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ные общеобразовательные учреждения района.</w:t>
      </w:r>
    </w:p>
    <w:p w:rsidR="00276363" w:rsidRPr="0077333E" w:rsidRDefault="00C6092A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C36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получение заявителем информации о порядке проведения государственной (итоговой) аттестации </w:t>
      </w:r>
      <w:proofErr w:type="gramStart"/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обучающихся</w:t>
      </w:r>
      <w:proofErr w:type="gramEnd"/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D17838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освоивших образовательные программы основного общего, среднего (полного) общего образования (далее – информация).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 Заявители имеют право получить интересующую информацию: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формах государственной (итоговой) аттестации;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порядке, сроках, месте проведения ЕГЭ, экзаменов в форме ГИА;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правилах для участников ЕГЭ, экзаменов в форме ГИА;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возможности обжаловать факты нарушения порядка проведения ЕГЭ, экзаменов в форме ГИА.</w:t>
      </w:r>
    </w:p>
    <w:p w:rsidR="00276363" w:rsidRPr="00AA1D23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b/>
          <w:color w:val="737272"/>
          <w:sz w:val="24"/>
          <w:szCs w:val="18"/>
          <w:lang w:eastAsia="ru-RU"/>
        </w:rPr>
      </w:pPr>
      <w:r w:rsidRPr="00AA1D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2.4. Сроки исполнения муниципальной услуги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2.4.1. Предоставление информации гражданам, обратившимся в устной форме, или по телефону о порядке проведения ГИА и ЕГЭ осуществляется специалистом в день обращения граждан.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Максимальный срок ожидания в очереди при подаче запроса  о предоставлении муниципальной услуги – не более 30 минут.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перенесенного времени для повторного устного информирования не должен превышать 7 календарных дней с момента обращения заявителя.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2.4.2. Письменные обращения получателей муниципальной услуги  о порядке ее предоставления рассматриваются должностными лицами, участвующими в исполнении муниципальной услуги, в течение 30 календарных дней со дня регистрации письменного обращения. Ответ направляется  в 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письменном виде или по электронной почте (в зависимости от способа доставки ответа, указанного в письменном обращении).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2.4.3. Письменное обращение подлежит обязательной регистрации в течение трех дней с момента поступле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ния в </w:t>
      </w:r>
      <w:r w:rsidR="005176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 </w:t>
      </w:r>
      <w:r w:rsidR="0048595F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образования,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ОУ. Информация для ответа готовится в течение 20 календарных дней. Письменный ответ направляется заявителю в течение 7 календарных дней.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 Правовые основания для предоставления муниципальной услуги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 услуга предоставляется в соответствии с</w:t>
      </w:r>
      <w:proofErr w:type="gramStart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  <w:proofErr w:type="gramEnd"/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27.07.2006 №152-ФЗ «О персональных данных»;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27.07.2006 №149 «Об информации, информационных технологиях и о защите информации»;</w:t>
      </w:r>
    </w:p>
    <w:p w:rsidR="0048595F" w:rsidRPr="00980BCF" w:rsidRDefault="0048595F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80BCF">
        <w:rPr>
          <w:rFonts w:ascii="Times New Roman" w:hAnsi="Times New Roman" w:cs="Times New Roman"/>
          <w:sz w:val="28"/>
          <w:szCs w:val="24"/>
        </w:rPr>
        <w:t xml:space="preserve">Федеральный закон от 29.12.2012 N 273-ФЗ (ред. от 03.07.2016) "Об образовании в Российской Федерации" (с </w:t>
      </w:r>
      <w:proofErr w:type="spellStart"/>
      <w:r w:rsidRPr="00980BCF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Pr="00980BCF">
        <w:rPr>
          <w:rFonts w:ascii="Times New Roman" w:hAnsi="Times New Roman" w:cs="Times New Roman"/>
          <w:sz w:val="28"/>
          <w:szCs w:val="24"/>
        </w:rPr>
        <w:t>. и доп., вступ. в силу с 04.07.2016)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Распоряжением Правительства Российской Федерации от 07.12.2009 № 1993-р «Об утверждении сводного перечня первоочередных государственных      и муниципальных услуг предоставляемых в электронном виде»;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Приказом Министерства образования и науки Российской Федерации от 28.11.2008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Приказом Министерства образования и науки Российской Федерации от 24.02.2009 № 57 «Об утверждении Порядка проведения единого государственного экзамена»;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Уставом </w:t>
      </w:r>
      <w:proofErr w:type="spellStart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Чародинского</w:t>
      </w:r>
      <w:proofErr w:type="spellEnd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Уставами образовательных учреждений</w:t>
      </w:r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Чародинского</w:t>
      </w:r>
      <w:proofErr w:type="spellEnd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иными правовыми актами, регламентирующими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образования, в том числе в форме ЕГЭ, а также информации об участниках ЕГЭ и о результатах ЕГЭ.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 Перечень документов, необходимых для предоставления муниципальной услуги: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(образец заявления приводятся в приложении 2   к административному регламенту);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паспорт (в исключительных случаях – свидетельство о рождении).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2.6.1. Для рассмотрения вопроса о предоставлении услуги заявитель обращается ли</w:t>
      </w:r>
      <w:r w:rsidR="0077333E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чно в </w:t>
      </w:r>
      <w:r w:rsidR="00AA1D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</w:t>
      </w:r>
      <w:r w:rsidR="0077333E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образования,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ОУ или в виде заявления, в том числе в электронной форме посредством сети Интернет (адреса указаны  в приложении 1).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 Перечень оснований для отказа в приеме документов, для приостановления и (или) отказа в предоставлении муниципальной услуги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Основанием для отказа в предоставлении муниципальной услуги являются следующие случаи: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если в письменном обращении не указана фамилия заявителя, направившего обращение, и (или) почтовый адрес, по которому должен быть направлен ответ;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текст письменного обращения не поддается прочтению, оно не подлежит направлению на рассмотрение в Управление образования  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 с одновременным уведомлением заявителя, направившего обращение,   о недопустимости злоупотребления правом;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письменное обращение содержит вопрос, ответ на который может затронуть права, свободы и законные интересы других лиц.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2.8. Муниципальная услуга и информация о ней предоставляются бесплатно.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 Требования к помещениям, в которых предоставляется муниципальная услуга</w:t>
      </w:r>
      <w:r w:rsidR="00AA1D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2.9.1. Прием заявителей осуществляется в специально выделенных для этой цели помещениях.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2.9.2. Помещения для специалистов, осуществляющих предоставление муниципальной услуги, должны снабжаться табличками с указанием номера кабинета, фамилий, имен, отчеств должностей специалистов, ответственных  за осуществление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2.9.3. Рабочие места специалистов, осуществляющих предоставление муниципальной услуги, оборудуются: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рабочими столами и стульями (не менее 1 комплекта на одного специалиста);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компьютерами (1 рабочий компьютер на одного специалиста);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оргтехникой, позволяющей своевременно и в полном объеме осуществлять предоставление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2.9.4. Вход в помещение приема и выдачи документов обеспечивается свободным доступом заявителей.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2.9.5. Места ожидания оборудуются стульями. Количество мест ожидания определяется исходя из фактической нагрузки и возможностей для их размещения в помещении.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 Показатели доступности и качества предоставления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2.10.1. Общими показателями доступности и качества предоставления муниципальной услуги являются точность и своевременность исполнения, доступность, затраты на реализацию, наличие обоснованных жалоб.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 показателей доступности и качества предоставления муниципальной услуги подразделяются на две основные группы: количественные и качественные.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2.10.2. К количественным показателям доступности предоставляемой муниципальной услуги относятся: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количество взаимодействий заявителя с должностными лицами   при предоставлении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ожидания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график работы;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место располож</w:t>
      </w:r>
      <w:r w:rsidR="0077333E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ения управления образования и МК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ОУ, </w:t>
      </w:r>
      <w:proofErr w:type="gramStart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предоставляющих</w:t>
      </w:r>
      <w:proofErr w:type="gramEnd"/>
      <w:r w:rsidR="00D17838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муниципальную услугу;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документов, требуемых для получения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2.10.3. К качественным показателям доступности предоставляемой муниципальной услуги относятся: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достоверность информации о предоставляемой муниципальной услуге;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простота и ясность изложения информационных и инструктивных документов.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2.10.4. К количественным показателям оценки качества предоставляемой муниципальной услуги относятся: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сроков предоставления муниципальной услуги;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обоснованных жалоб.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2.10.5. К качественным показателям оценки качества предоставляемой муниципальной услуги относятся: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культура обслуживания (вежливость, эстетичность);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качество результатов труда сотрудников (профессиональное мастерство).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547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III. АДМИНИСТРАТИВНЫЕ ПРОЦЕДУРЫ ПРЕДОСТАВЛЕНИЯ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МУНИЦИПАЛЬНОЙ УСЛУГИ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3.1. Выполнение административных действий в рамках предоставления муниципальной услуги осуществляется специалистами </w:t>
      </w:r>
      <w:r w:rsidR="0077333E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Отдела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 и работниками общеобразовательных учреждений в соответствии   с должностными обязанностями.</w:t>
      </w:r>
    </w:p>
    <w:p w:rsidR="00276363" w:rsidRPr="0077333E" w:rsidRDefault="00A15BF8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Предоставление включает в себя следующие административные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процедуры:</w:t>
      </w:r>
    </w:p>
    <w:p w:rsidR="00276363" w:rsidRPr="0077333E" w:rsidRDefault="00A15BF8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.1. Прием и регистрация заявления о предоставлении информации о порядке проведения государственной (итоговой) аттестации обучающихся, освоивших образовательные программы основного общего, среднего (полного) общего образования, в том числе в форме ЕГЭ, а также информации об участниках ЕГЭ и о результатах ЕГЭ. Административная процедура приема  и регистрации заявления осуществляется в течение 1 рабочего дня.</w:t>
      </w:r>
    </w:p>
    <w:p w:rsidR="00276363" w:rsidRPr="0077333E" w:rsidRDefault="00A15BF8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.2. Подготовка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ЕГЭ, а также информации об участниках ЕГЭ и о результатах ЕГЭ.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Основанием для начала административного действия является регистрация заявления.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административной процедуры подготовки информации и проведения экспертизы осуществляется в течение 22 календарных дней.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</w:t>
      </w:r>
      <w:r w:rsidR="00A15B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.3. По окончании рассмотрения документов заявителю предоставляется ответ содержащий информацию о порядке проведения государственной (итоговой) аттестации обучающихся, освоивших образовательные программы основного общего, среднего (полного) общего образования, в том числе в форме единого государственного экзамена.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 направляется заявителю почтой или электронной почтой. В случае личного получения, непосредственно в </w:t>
      </w:r>
      <w:r w:rsidR="0077333E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Отделе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    или в общеобразовательном учреждении, заявитель расписывается в получении  и указывает дату получения.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административной процедуры направление ответа осуществляется  в течение 7 календарных дней.</w:t>
      </w:r>
    </w:p>
    <w:p w:rsidR="00276363" w:rsidRPr="0077333E" w:rsidRDefault="00A15BF8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</w:t>
      </w:r>
      <w:r w:rsidR="00276363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Специалисты,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ED3629" w:rsidRPr="0077333E" w:rsidRDefault="00276363" w:rsidP="0077333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77333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IV. ПОРЯДОК И ФОРМЫ </w:t>
      </w:r>
      <w:proofErr w:type="gramStart"/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КОНТРОЛЯ ЗА</w:t>
      </w:r>
      <w:proofErr w:type="gramEnd"/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ПРЕДОСТАВЛЕНИЕМ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АДМИНИСТРАТИВНОГО РЕГЛАМЕНТА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4.1. Внешний </w:t>
      </w:r>
      <w:proofErr w:type="gramStart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соблюдением административного регламента осуществляет глава муниципального района – глава администрации </w:t>
      </w:r>
      <w:proofErr w:type="spellStart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Чародинского</w:t>
      </w:r>
      <w:proofErr w:type="spellEnd"/>
      <w:r w:rsidR="008B35BC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(далее – глава района).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Начальник </w:t>
      </w:r>
      <w:r w:rsidR="0077333E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Отдела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 осуществляет внутренний </w:t>
      </w:r>
      <w:proofErr w:type="gramStart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соблюдением и исполнением специалистами, ответственными  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 Контроль предоставления муниципальной услуги включает в себя проведение проверок, выявление и устранение нарушений, рассмотрение, принятие решений и подготовку ответов на обращения граждан, содержащие жалобы на решения, действия (бездействие) специалистов.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4.4. Проверки могут быть плановыми и внеплановыми.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4.5. Плановые проверки проводятся в соответствии с утвержденным графиком. Внеплановые проверки проводятся в случае поступления в администрацию района обращений физических  или юридических лиц с жалобами на нарушения их прав и законных интересов (далее – заявители).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4.6. По итогам проверки оформляется справка. Результаты проверки нарушений в предоставлении муниципальной услуги доводятся до граждан   в письменной форме или с согласия получателя муниципальной услуги устно   в ходе личного приема.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Результаты проверки нарушений в предоставлении муниципальной услуги доводятся до юридических лиц в письменной форме.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   в соответствии с законодательством Российской Федерации.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4.8. Ответственный специалист несет персональную ответственность  за соблюдение сроков и последовательность действий (административных процедур) при предоставлении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lastRenderedPageBreak/>
        <w:t xml:space="preserve">V. ПОРЯДОК И ОБЖАЛОВАНИЯ </w:t>
      </w:r>
      <w:proofErr w:type="gramStart"/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РЕШЕНИИ</w:t>
      </w:r>
      <w:proofErr w:type="gramEnd"/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И ДЕЙСТВИИ (БЕЗДЕЙСТВИЯ)</w:t>
      </w:r>
    </w:p>
    <w:p w:rsidR="00276363" w:rsidRPr="0077333E" w:rsidRDefault="00276363" w:rsidP="002763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37272"/>
          <w:sz w:val="20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ОРГАНА, ПРЕДОСТАВЛЯЮЩЕГО МУНИЦИПАЛЬНУЮ УСЛУГУ, А ТАКЖЕ ДОЛЖНОСТНЫХ ЛИЦ, МУНИЦИПАЛЬНЫХ СЛУЖАЩИХ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 Заявители имеют право на досудебное (внесудебное) обжалование действий (бездействий) ответственного специалиста и решений, принятых (осуществляемых) начальником </w:t>
      </w:r>
      <w:r w:rsid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Отдела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образования в ходе предоставления муниципальной услуги.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5.2. Предметом досудебного (внесудебного) обжалования являются: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действия (бездействия) ответственного специалиста;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решения, принятые (осуществляемые) начальником </w:t>
      </w:r>
      <w:r w:rsid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Отдела</w:t>
      </w:r>
      <w:r w:rsidR="0077333E"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образования.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5.3. Исчерпывающий перечень оснований для отказа в рассмотрении жалобы либо приостановления ее рассмотрения: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указана фамилия заявителя, направившего обращение;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указан почтовый адрес, по которому должен быть направлен ответ;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обращении содержаться нецензурные либо оскорбительнее выражения, угрозы жизни, здоровью и имуществу должностного лица, а также членов его семьи;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текст письменного обращения не поддается прочтению;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по существу жалобы не может быть дан без разглашения сведений, составляющих государственную или иную охраняемую федеральным законом тайну.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5.4. Основанием для начала процедуры досудебного (внесудебного) обжалования является регистрация поступления жалобы заявителя в письменной форме на бумажном носителе, в том числе по факсимильной связи на имя главы района в администрацию района.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заявителей в досудебном (внесудебном) порядке может быть адресована заместителю главы муниципального района – главы администрации района по социальной политике и общественной безопасности.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5.5. Заявитель имеет право на получение информации и документов, необходимых для обоснования и рассмотрении жалобы.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5.6. Срок рассмотрения жалобы не должен превышать 30 календарных дней с момента регистрации такой жалобы.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5.7. Результатом рассмотрения досудебного (внесудебного) обжалования является решение об удовлетворении жалобы заявителя либо об отказе  в удовлетворении такой жалобы.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5.8. Обжалование решений, принятых в ходе предоставления муниципальной услуги, действий (бездействий) должностных лиц в судебном порядке производится в судах в соответствии с их подведомственностью.</w:t>
      </w:r>
    </w:p>
    <w:p w:rsidR="00276363" w:rsidRPr="0077333E" w:rsidRDefault="00276363" w:rsidP="0027636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737272"/>
          <w:sz w:val="24"/>
          <w:szCs w:val="18"/>
          <w:lang w:eastAsia="ru-RU"/>
        </w:rPr>
      </w:pPr>
      <w:r w:rsidRPr="007733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511250" w:rsidRPr="0077333E" w:rsidRDefault="00511250">
      <w:pPr>
        <w:rPr>
          <w:rFonts w:ascii="Times New Roman" w:hAnsi="Times New Roman" w:cs="Times New Roman"/>
          <w:sz w:val="36"/>
          <w:szCs w:val="24"/>
        </w:rPr>
      </w:pPr>
    </w:p>
    <w:sectPr w:rsidR="00511250" w:rsidRPr="0077333E" w:rsidSect="00A15BF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63"/>
    <w:rsid w:val="00242226"/>
    <w:rsid w:val="00276363"/>
    <w:rsid w:val="003862BB"/>
    <w:rsid w:val="004235B1"/>
    <w:rsid w:val="00475537"/>
    <w:rsid w:val="0048595F"/>
    <w:rsid w:val="00511250"/>
    <w:rsid w:val="0051765D"/>
    <w:rsid w:val="005443D5"/>
    <w:rsid w:val="0077333E"/>
    <w:rsid w:val="00884D56"/>
    <w:rsid w:val="008B35BC"/>
    <w:rsid w:val="00980BCF"/>
    <w:rsid w:val="009C7019"/>
    <w:rsid w:val="00A15BF8"/>
    <w:rsid w:val="00A520D6"/>
    <w:rsid w:val="00AA1D23"/>
    <w:rsid w:val="00C6092A"/>
    <w:rsid w:val="00D17838"/>
    <w:rsid w:val="00D2345E"/>
    <w:rsid w:val="00D47934"/>
    <w:rsid w:val="00E405C1"/>
    <w:rsid w:val="00ED3629"/>
    <w:rsid w:val="00FC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363"/>
  </w:style>
  <w:style w:type="paragraph" w:styleId="a3">
    <w:name w:val="Normal (Web)"/>
    <w:basedOn w:val="a"/>
    <w:unhideWhenUsed/>
    <w:rsid w:val="00980B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styleId="a4">
    <w:name w:val="Hyperlink"/>
    <w:basedOn w:val="a0"/>
    <w:unhideWhenUsed/>
    <w:rsid w:val="00980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oda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</cp:revision>
  <cp:lastPrinted>2016-08-15T12:12:00Z</cp:lastPrinted>
  <dcterms:created xsi:type="dcterms:W3CDTF">2015-04-02T11:46:00Z</dcterms:created>
  <dcterms:modified xsi:type="dcterms:W3CDTF">2016-08-15T12:13:00Z</dcterms:modified>
</cp:coreProperties>
</file>