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E" w:rsidRPr="00AA5950" w:rsidRDefault="008C340E" w:rsidP="008C340E">
      <w:pPr>
        <w:pStyle w:val="ad"/>
        <w:spacing w:before="0" w:beforeAutospacing="0" w:after="0" w:afterAutospacing="0"/>
        <w:ind w:firstLine="709"/>
        <w:jc w:val="center"/>
        <w:rPr>
          <w:rFonts w:ascii="Times New Roman" w:hAnsi="Times New Roman" w:cs="Times New Roman"/>
          <w:b/>
          <w:color w:val="auto"/>
          <w:sz w:val="24"/>
          <w:szCs w:val="28"/>
        </w:rPr>
      </w:pPr>
      <w:r w:rsidRPr="00AA5950">
        <w:rPr>
          <w:rFonts w:ascii="Times New Roman" w:hAnsi="Times New Roman" w:cs="Times New Roman"/>
          <w:b/>
          <w:color w:val="auto"/>
          <w:sz w:val="24"/>
          <w:szCs w:val="28"/>
        </w:rPr>
        <w:t>Административный регламент по предоставлению муниципальной  услуги «Предоставление информации об образовательных программах</w:t>
      </w:r>
    </w:p>
    <w:p w:rsidR="008C340E" w:rsidRPr="00AA5950" w:rsidRDefault="008C340E" w:rsidP="008C340E">
      <w:pPr>
        <w:pStyle w:val="ad"/>
        <w:spacing w:before="0" w:beforeAutospacing="0" w:after="0" w:afterAutospacing="0"/>
        <w:ind w:firstLine="709"/>
        <w:jc w:val="center"/>
        <w:rPr>
          <w:rFonts w:ascii="Times New Roman" w:hAnsi="Times New Roman" w:cs="Times New Roman"/>
          <w:b/>
          <w:color w:val="auto"/>
          <w:sz w:val="24"/>
          <w:szCs w:val="28"/>
        </w:rPr>
      </w:pPr>
      <w:r w:rsidRPr="00AA5950">
        <w:rPr>
          <w:rFonts w:ascii="Times New Roman" w:hAnsi="Times New Roman" w:cs="Times New Roman"/>
          <w:b/>
          <w:color w:val="auto"/>
          <w:sz w:val="24"/>
          <w:szCs w:val="28"/>
        </w:rPr>
        <w:t xml:space="preserve">и учебных </w:t>
      </w:r>
      <w:proofErr w:type="gramStart"/>
      <w:r w:rsidRPr="00AA5950">
        <w:rPr>
          <w:rFonts w:ascii="Times New Roman" w:hAnsi="Times New Roman" w:cs="Times New Roman"/>
          <w:b/>
          <w:color w:val="auto"/>
          <w:sz w:val="24"/>
          <w:szCs w:val="28"/>
        </w:rPr>
        <w:t>планах</w:t>
      </w:r>
      <w:proofErr w:type="gramEnd"/>
      <w:r w:rsidRPr="00AA5950">
        <w:rPr>
          <w:rFonts w:ascii="Times New Roman" w:hAnsi="Times New Roman" w:cs="Times New Roman"/>
          <w:b/>
          <w:color w:val="auto"/>
          <w:sz w:val="24"/>
          <w:szCs w:val="28"/>
        </w:rPr>
        <w:t>, рабочих программах учебных курсов, предметов,</w:t>
      </w:r>
    </w:p>
    <w:p w:rsidR="008C340E" w:rsidRPr="00AA5950" w:rsidRDefault="008C340E" w:rsidP="008C340E">
      <w:pPr>
        <w:pStyle w:val="ad"/>
        <w:spacing w:before="0" w:beforeAutospacing="0" w:after="0" w:afterAutospacing="0"/>
        <w:ind w:firstLine="709"/>
        <w:jc w:val="center"/>
        <w:rPr>
          <w:rFonts w:ascii="Times New Roman" w:hAnsi="Times New Roman" w:cs="Times New Roman"/>
          <w:b/>
          <w:color w:val="auto"/>
          <w:sz w:val="24"/>
          <w:szCs w:val="28"/>
        </w:rPr>
      </w:pPr>
      <w:r w:rsidRPr="00AA5950">
        <w:rPr>
          <w:rFonts w:ascii="Times New Roman" w:hAnsi="Times New Roman" w:cs="Times New Roman"/>
          <w:b/>
          <w:color w:val="auto"/>
          <w:sz w:val="24"/>
          <w:szCs w:val="28"/>
        </w:rPr>
        <w:t>дисциплин (модулей), годовых календарных учебных графиков</w:t>
      </w:r>
      <w:r w:rsidRPr="00AA5950">
        <w:rPr>
          <w:rFonts w:ascii="Times New Roman" w:hAnsi="Times New Roman" w:cs="Times New Roman"/>
          <w:b/>
          <w:sz w:val="24"/>
          <w:szCs w:val="28"/>
        </w:rPr>
        <w:t xml:space="preserve"> </w:t>
      </w:r>
      <w:r w:rsidRPr="00AA5950">
        <w:rPr>
          <w:rFonts w:ascii="Times New Roman" w:hAnsi="Times New Roman" w:cs="Times New Roman"/>
          <w:b/>
          <w:color w:val="auto"/>
          <w:sz w:val="24"/>
          <w:szCs w:val="28"/>
        </w:rPr>
        <w:t xml:space="preserve">муниципальных образовательных учреждений </w:t>
      </w:r>
      <w:proofErr w:type="spellStart"/>
      <w:r w:rsidRPr="00AA5950">
        <w:rPr>
          <w:rFonts w:ascii="Times New Roman" w:hAnsi="Times New Roman" w:cs="Times New Roman"/>
          <w:b/>
          <w:color w:val="auto"/>
          <w:sz w:val="24"/>
          <w:szCs w:val="28"/>
        </w:rPr>
        <w:t>Чародинского</w:t>
      </w:r>
      <w:proofErr w:type="spellEnd"/>
      <w:r w:rsidRPr="00AA5950">
        <w:rPr>
          <w:rFonts w:ascii="Times New Roman" w:hAnsi="Times New Roman" w:cs="Times New Roman"/>
          <w:b/>
          <w:color w:val="auto"/>
          <w:sz w:val="24"/>
          <w:szCs w:val="28"/>
        </w:rPr>
        <w:t xml:space="preserve"> района.</w:t>
      </w:r>
    </w:p>
    <w:p w:rsidR="008C340E" w:rsidRPr="00AA5950" w:rsidRDefault="008C340E" w:rsidP="008C340E">
      <w:pPr>
        <w:pStyle w:val="ad"/>
        <w:spacing w:before="0" w:beforeAutospacing="0" w:after="0" w:afterAutospacing="0"/>
        <w:ind w:firstLine="709"/>
        <w:jc w:val="center"/>
        <w:rPr>
          <w:rFonts w:ascii="Times New Roman" w:hAnsi="Times New Roman" w:cs="Times New Roman"/>
          <w:b/>
          <w:color w:val="auto"/>
          <w:sz w:val="24"/>
          <w:szCs w:val="28"/>
        </w:rPr>
      </w:pPr>
      <w:r w:rsidRPr="00AA5950">
        <w:rPr>
          <w:rFonts w:ascii="Times New Roman" w:hAnsi="Times New Roman" w:cs="Times New Roman"/>
          <w:b/>
          <w:color w:val="auto"/>
          <w:sz w:val="24"/>
          <w:szCs w:val="28"/>
        </w:rPr>
        <w:t>Отдел образования МО «</w:t>
      </w:r>
      <w:proofErr w:type="spellStart"/>
      <w:r w:rsidRPr="00AA5950">
        <w:rPr>
          <w:rFonts w:ascii="Times New Roman" w:hAnsi="Times New Roman" w:cs="Times New Roman"/>
          <w:b/>
          <w:color w:val="auto"/>
          <w:sz w:val="24"/>
          <w:szCs w:val="28"/>
        </w:rPr>
        <w:t>Чародинский</w:t>
      </w:r>
      <w:proofErr w:type="spellEnd"/>
      <w:r w:rsidRPr="00AA5950">
        <w:rPr>
          <w:rFonts w:ascii="Times New Roman" w:hAnsi="Times New Roman" w:cs="Times New Roman"/>
          <w:b/>
          <w:color w:val="auto"/>
          <w:sz w:val="24"/>
          <w:szCs w:val="28"/>
        </w:rPr>
        <w:t xml:space="preserve"> район».</w:t>
      </w:r>
    </w:p>
    <w:p w:rsidR="008C340E" w:rsidRPr="00AA5950" w:rsidRDefault="008C340E" w:rsidP="008C340E">
      <w:pPr>
        <w:pStyle w:val="ad"/>
        <w:spacing w:before="0" w:beforeAutospacing="0" w:after="0" w:afterAutospacing="0"/>
        <w:ind w:firstLine="709"/>
        <w:jc w:val="center"/>
        <w:rPr>
          <w:rFonts w:ascii="Times New Roman" w:hAnsi="Times New Roman" w:cs="Times New Roman"/>
          <w:caps/>
          <w:color w:val="auto"/>
          <w:sz w:val="24"/>
          <w:szCs w:val="28"/>
        </w:rPr>
      </w:pPr>
    </w:p>
    <w:p w:rsidR="008C340E" w:rsidRPr="00AA5950" w:rsidRDefault="008C340E" w:rsidP="008C340E">
      <w:pPr>
        <w:pStyle w:val="ad"/>
        <w:tabs>
          <w:tab w:val="left" w:pos="5390"/>
        </w:tabs>
        <w:spacing w:before="0" w:beforeAutospacing="0" w:after="0" w:afterAutospacing="0"/>
        <w:ind w:firstLine="180"/>
        <w:jc w:val="center"/>
        <w:rPr>
          <w:rFonts w:ascii="Times New Roman" w:hAnsi="Times New Roman" w:cs="Times New Roman"/>
          <w:b/>
          <w:color w:val="auto"/>
          <w:sz w:val="24"/>
          <w:szCs w:val="28"/>
        </w:rPr>
      </w:pPr>
      <w:r w:rsidRPr="00AA5950">
        <w:rPr>
          <w:rFonts w:ascii="Times New Roman" w:hAnsi="Times New Roman" w:cs="Times New Roman"/>
          <w:b/>
          <w:color w:val="auto"/>
          <w:sz w:val="24"/>
          <w:szCs w:val="28"/>
        </w:rPr>
        <w:t>1. Общие положения</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b/>
          <w:color w:val="auto"/>
          <w:sz w:val="24"/>
          <w:szCs w:val="28"/>
        </w:rPr>
        <w:t>1.1.</w:t>
      </w:r>
      <w:r w:rsidRPr="00AA5950">
        <w:rPr>
          <w:rFonts w:ascii="Times New Roman" w:hAnsi="Times New Roman" w:cs="Times New Roman"/>
          <w:color w:val="auto"/>
          <w:sz w:val="24"/>
          <w:szCs w:val="28"/>
        </w:rPr>
        <w:t xml:space="preserve">  Административный регламент предоставления муниципальной услуги (далее - Регламент) разработан в целях повышения качества предоставления и доступности муниципальной услуги, установления порядка и стандарта предоставления муниципальной услуги, создания комфортных условий для лиц, обратившихся за предоставлением муниципальной услуги.</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xml:space="preserve">Административный регламент определяет сроки и последовательность действий (административных процедур) при предоставлении муниципальной услуги в муниципальных образовательных </w:t>
      </w:r>
      <w:r w:rsidR="004B7B6B" w:rsidRPr="00AA5950">
        <w:rPr>
          <w:rFonts w:ascii="Times New Roman" w:hAnsi="Times New Roman" w:cs="Times New Roman"/>
          <w:color w:val="auto"/>
          <w:sz w:val="24"/>
          <w:szCs w:val="28"/>
        </w:rPr>
        <w:t>организац</w:t>
      </w:r>
      <w:r w:rsidRPr="00AA5950">
        <w:rPr>
          <w:rFonts w:ascii="Times New Roman" w:hAnsi="Times New Roman" w:cs="Times New Roman"/>
          <w:color w:val="auto"/>
          <w:sz w:val="24"/>
          <w:szCs w:val="28"/>
        </w:rPr>
        <w:t xml:space="preserve">иях </w:t>
      </w:r>
      <w:proofErr w:type="spellStart"/>
      <w:r w:rsidRPr="00AA5950">
        <w:rPr>
          <w:rFonts w:ascii="Times New Roman" w:hAnsi="Times New Roman" w:cs="Times New Roman"/>
          <w:color w:val="auto"/>
          <w:sz w:val="24"/>
          <w:szCs w:val="28"/>
        </w:rPr>
        <w:t>Чародинского</w:t>
      </w:r>
      <w:proofErr w:type="spellEnd"/>
      <w:r w:rsidRPr="00AA5950">
        <w:rPr>
          <w:rFonts w:ascii="Times New Roman" w:hAnsi="Times New Roman" w:cs="Times New Roman"/>
          <w:color w:val="auto"/>
          <w:sz w:val="24"/>
          <w:szCs w:val="28"/>
        </w:rPr>
        <w:t xml:space="preserve"> района, порядок взаимодействия между органами, организациями, должностными лицами, физическими и юридическими лицами при выполнении муниципальной услуги.</w:t>
      </w:r>
    </w:p>
    <w:p w:rsidR="008C340E" w:rsidRPr="00AA5950" w:rsidRDefault="008C340E" w:rsidP="008C340E">
      <w:pPr>
        <w:pStyle w:val="ConsPlusNormal"/>
        <w:tabs>
          <w:tab w:val="left" w:pos="-5954"/>
          <w:tab w:val="num" w:pos="-5812"/>
          <w:tab w:val="left" w:pos="5390"/>
        </w:tabs>
        <w:ind w:firstLine="709"/>
        <w:jc w:val="both"/>
        <w:rPr>
          <w:rFonts w:ascii="Times New Roman" w:hAnsi="Times New Roman" w:cs="Times New Roman"/>
          <w:sz w:val="24"/>
          <w:szCs w:val="28"/>
        </w:rPr>
      </w:pPr>
      <w:r w:rsidRPr="00AA5950">
        <w:rPr>
          <w:rFonts w:ascii="Times New Roman" w:hAnsi="Times New Roman" w:cs="Times New Roman"/>
          <w:b/>
          <w:sz w:val="24"/>
          <w:szCs w:val="28"/>
        </w:rPr>
        <w:t>1.2.</w:t>
      </w:r>
      <w:r w:rsidRPr="00AA5950">
        <w:rPr>
          <w:rFonts w:ascii="Times New Roman" w:hAnsi="Times New Roman" w:cs="Times New Roman"/>
          <w:sz w:val="24"/>
          <w:szCs w:val="28"/>
        </w:rPr>
        <w:t xml:space="preserve"> Круг заявителей:</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xml:space="preserve">Заявителями являются физические и/или юридические лица (их уполномоченные представители на основании доверенности, указания закона либо акта уполномоченного на то государственного органа или органа местного самоуправления), обратившиеся за предоставлением данной муниципальной услуги в муниципальное образовательное учреждение </w:t>
      </w:r>
      <w:proofErr w:type="spellStart"/>
      <w:r w:rsidRPr="00AA5950">
        <w:rPr>
          <w:rFonts w:ascii="Times New Roman" w:hAnsi="Times New Roman" w:cs="Times New Roman"/>
          <w:color w:val="auto"/>
          <w:sz w:val="24"/>
          <w:szCs w:val="28"/>
        </w:rPr>
        <w:t>Чародинского</w:t>
      </w:r>
      <w:proofErr w:type="spellEnd"/>
      <w:r w:rsidRPr="00AA5950">
        <w:rPr>
          <w:rFonts w:ascii="Times New Roman" w:hAnsi="Times New Roman" w:cs="Times New Roman"/>
          <w:color w:val="auto"/>
          <w:sz w:val="24"/>
          <w:szCs w:val="28"/>
        </w:rPr>
        <w:t xml:space="preserve"> </w:t>
      </w:r>
      <w:proofErr w:type="spellStart"/>
      <w:r w:rsidRPr="00AA5950">
        <w:rPr>
          <w:rFonts w:ascii="Times New Roman" w:hAnsi="Times New Roman" w:cs="Times New Roman"/>
          <w:color w:val="auto"/>
          <w:sz w:val="24"/>
          <w:szCs w:val="28"/>
        </w:rPr>
        <w:t>раона</w:t>
      </w:r>
      <w:proofErr w:type="spellEnd"/>
      <w:r w:rsidRPr="00AA5950">
        <w:rPr>
          <w:rFonts w:ascii="Times New Roman" w:hAnsi="Times New Roman" w:cs="Times New Roman"/>
          <w:color w:val="auto"/>
          <w:sz w:val="24"/>
          <w:szCs w:val="28"/>
        </w:rPr>
        <w:t>.</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b/>
          <w:color w:val="auto"/>
          <w:sz w:val="24"/>
          <w:szCs w:val="28"/>
        </w:rPr>
        <w:t>1.3.</w:t>
      </w:r>
      <w:r w:rsidRPr="00AA5950">
        <w:rPr>
          <w:rFonts w:ascii="Times New Roman" w:hAnsi="Times New Roman" w:cs="Times New Roman"/>
          <w:color w:val="auto"/>
          <w:sz w:val="24"/>
          <w:szCs w:val="28"/>
        </w:rPr>
        <w:t xml:space="preserve"> Требования к порядку информирования о предоставлении муниципальной услуги:</w:t>
      </w:r>
    </w:p>
    <w:p w:rsidR="008C340E" w:rsidRPr="00AA5950" w:rsidRDefault="008C340E" w:rsidP="008C340E">
      <w:pPr>
        <w:pStyle w:val="ad"/>
        <w:numPr>
          <w:ilvl w:val="2"/>
          <w:numId w:val="1"/>
        </w:numPr>
        <w:spacing w:before="0" w:beforeAutospacing="0" w:after="0" w:afterAutospacing="0"/>
        <w:ind w:left="0"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xml:space="preserve">Предоставление муниципальной услуги осуществляет Отдел образования, муниципальные образовательные организации </w:t>
      </w:r>
      <w:proofErr w:type="spellStart"/>
      <w:r w:rsidRPr="00AA5950">
        <w:rPr>
          <w:rFonts w:ascii="Times New Roman" w:hAnsi="Times New Roman" w:cs="Times New Roman"/>
          <w:color w:val="auto"/>
          <w:sz w:val="24"/>
          <w:szCs w:val="28"/>
        </w:rPr>
        <w:t>Чародинского</w:t>
      </w:r>
      <w:proofErr w:type="spellEnd"/>
      <w:r w:rsidRPr="00AA5950">
        <w:rPr>
          <w:rFonts w:ascii="Times New Roman" w:hAnsi="Times New Roman" w:cs="Times New Roman"/>
          <w:color w:val="auto"/>
          <w:sz w:val="24"/>
          <w:szCs w:val="28"/>
        </w:rPr>
        <w:t xml:space="preserve"> района (далее – ОО, организация).</w:t>
      </w:r>
    </w:p>
    <w:p w:rsidR="008C340E" w:rsidRPr="00AA5950" w:rsidRDefault="008C340E" w:rsidP="00280F59">
      <w:pPr>
        <w:ind w:firstLine="708"/>
        <w:jc w:val="both"/>
        <w:textAlignment w:val="baseline"/>
        <w:rPr>
          <w:bCs/>
          <w:color w:val="000000"/>
          <w:sz w:val="24"/>
          <w:bdr w:val="none" w:sz="0" w:space="0" w:color="auto" w:frame="1"/>
          <w:shd w:val="clear" w:color="auto" w:fill="FFFFFF"/>
        </w:rPr>
      </w:pPr>
      <w:r w:rsidRPr="00AA5950">
        <w:rPr>
          <w:sz w:val="24"/>
          <w:szCs w:val="28"/>
        </w:rPr>
        <w:t xml:space="preserve">Адрес: </w:t>
      </w:r>
      <w:proofErr w:type="spellStart"/>
      <w:r w:rsidRPr="00AA5950">
        <w:rPr>
          <w:bCs/>
          <w:color w:val="000000"/>
          <w:sz w:val="24"/>
          <w:bdr w:val="none" w:sz="0" w:space="0" w:color="auto" w:frame="1"/>
          <w:shd w:val="clear" w:color="auto" w:fill="FFFFFF"/>
        </w:rPr>
        <w:t>Чародинский</w:t>
      </w:r>
      <w:proofErr w:type="spellEnd"/>
      <w:r w:rsidRPr="00AA5950">
        <w:rPr>
          <w:bCs/>
          <w:color w:val="000000"/>
          <w:sz w:val="24"/>
          <w:bdr w:val="none" w:sz="0" w:space="0" w:color="auto" w:frame="1"/>
          <w:shd w:val="clear" w:color="auto" w:fill="FFFFFF"/>
        </w:rPr>
        <w:t xml:space="preserve"> район, 368450 с</w:t>
      </w:r>
      <w:proofErr w:type="gramStart"/>
      <w:r w:rsidRPr="00AA5950">
        <w:rPr>
          <w:bCs/>
          <w:color w:val="000000"/>
          <w:sz w:val="24"/>
          <w:bdr w:val="none" w:sz="0" w:space="0" w:color="auto" w:frame="1"/>
          <w:shd w:val="clear" w:color="auto" w:fill="FFFFFF"/>
        </w:rPr>
        <w:t>.Ц</w:t>
      </w:r>
      <w:proofErr w:type="gramEnd"/>
      <w:r w:rsidRPr="00AA5950">
        <w:rPr>
          <w:bCs/>
          <w:color w:val="000000"/>
          <w:sz w:val="24"/>
          <w:bdr w:val="none" w:sz="0" w:space="0" w:color="auto" w:frame="1"/>
          <w:shd w:val="clear" w:color="auto" w:fill="FFFFFF"/>
        </w:rPr>
        <w:t>уриб, здание Центра ТКНР (Дом культуры)</w:t>
      </w:r>
    </w:p>
    <w:p w:rsidR="008C340E" w:rsidRPr="00AA5950" w:rsidRDefault="008C340E" w:rsidP="00280F59">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График работы: с 08:00 до 16:00, перерыв на обед с 12:00 до 13:00.</w:t>
      </w:r>
    </w:p>
    <w:p w:rsidR="008C340E" w:rsidRPr="00AA5950" w:rsidRDefault="008C340E" w:rsidP="00280F59">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Справочные телефоны:8-960-413 7151</w:t>
      </w:r>
    </w:p>
    <w:p w:rsidR="008C340E" w:rsidRPr="00AA5950" w:rsidRDefault="008C340E" w:rsidP="00280F59">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xml:space="preserve">Адрес электронной почты: </w:t>
      </w:r>
      <w:hyperlink r:id="rId7" w:history="1">
        <w:r w:rsidRPr="00AA5950">
          <w:rPr>
            <w:rStyle w:val="af"/>
            <w:rFonts w:ascii="Times New Roman" w:hAnsi="Times New Roman" w:cs="Times New Roman"/>
            <w:sz w:val="24"/>
            <w:szCs w:val="28"/>
            <w:lang w:val="en-US"/>
          </w:rPr>
          <w:t>charodaruo</w:t>
        </w:r>
        <w:r w:rsidRPr="00AA5950">
          <w:rPr>
            <w:rStyle w:val="af"/>
            <w:rFonts w:ascii="Times New Roman" w:hAnsi="Times New Roman" w:cs="Times New Roman"/>
            <w:sz w:val="24"/>
            <w:szCs w:val="28"/>
          </w:rPr>
          <w:t>@</w:t>
        </w:r>
        <w:r w:rsidRPr="00AA5950">
          <w:rPr>
            <w:rStyle w:val="af"/>
            <w:rFonts w:ascii="Times New Roman" w:hAnsi="Times New Roman" w:cs="Times New Roman"/>
            <w:sz w:val="24"/>
            <w:szCs w:val="28"/>
            <w:lang w:val="en-US"/>
          </w:rPr>
          <w:t>mail</w:t>
        </w:r>
        <w:r w:rsidRPr="00AA5950">
          <w:rPr>
            <w:rStyle w:val="af"/>
            <w:rFonts w:ascii="Times New Roman" w:hAnsi="Times New Roman" w:cs="Times New Roman"/>
            <w:sz w:val="24"/>
            <w:szCs w:val="28"/>
          </w:rPr>
          <w:t>.</w:t>
        </w:r>
        <w:r w:rsidRPr="00AA5950">
          <w:rPr>
            <w:rStyle w:val="af"/>
            <w:rFonts w:ascii="Times New Roman" w:hAnsi="Times New Roman" w:cs="Times New Roman"/>
            <w:sz w:val="24"/>
            <w:szCs w:val="28"/>
            <w:lang w:val="en-US"/>
          </w:rPr>
          <w:t>ru</w:t>
        </w:r>
      </w:hyperlink>
    </w:p>
    <w:p w:rsidR="008C340E" w:rsidRPr="00AA5950" w:rsidRDefault="008C340E" w:rsidP="00280F59">
      <w:pPr>
        <w:ind w:firstLine="708"/>
        <w:jc w:val="both"/>
        <w:textAlignment w:val="baseline"/>
        <w:rPr>
          <w:bCs/>
          <w:color w:val="000000"/>
          <w:sz w:val="24"/>
          <w:bdr w:val="none" w:sz="0" w:space="0" w:color="auto" w:frame="1"/>
          <w:shd w:val="clear" w:color="auto" w:fill="FFFFFF"/>
        </w:rPr>
      </w:pPr>
      <w:r w:rsidRPr="00AA5950">
        <w:rPr>
          <w:bCs/>
          <w:color w:val="000000"/>
          <w:sz w:val="24"/>
          <w:bdr w:val="none" w:sz="0" w:space="0" w:color="auto" w:frame="1"/>
          <w:shd w:val="clear" w:color="auto" w:fill="FFFFFF"/>
        </w:rPr>
        <w:t xml:space="preserve">ФИО, должность руководителя: </w:t>
      </w:r>
      <w:proofErr w:type="spellStart"/>
      <w:r w:rsidRPr="00AA5950">
        <w:rPr>
          <w:bCs/>
          <w:color w:val="000000"/>
          <w:sz w:val="24"/>
          <w:bdr w:val="none" w:sz="0" w:space="0" w:color="auto" w:frame="1"/>
          <w:shd w:val="clear" w:color="auto" w:fill="FFFFFF"/>
        </w:rPr>
        <w:t>Мустафаев</w:t>
      </w:r>
      <w:proofErr w:type="spellEnd"/>
      <w:r w:rsidRPr="00AA5950">
        <w:rPr>
          <w:bCs/>
          <w:color w:val="000000"/>
          <w:sz w:val="24"/>
          <w:bdr w:val="none" w:sz="0" w:space="0" w:color="auto" w:frame="1"/>
          <w:shd w:val="clear" w:color="auto" w:fill="FFFFFF"/>
        </w:rPr>
        <w:t xml:space="preserve"> Шамиль Магомедович, начальник Отдела образования.</w:t>
      </w:r>
    </w:p>
    <w:p w:rsidR="008C340E" w:rsidRPr="00AA5950" w:rsidRDefault="008C340E" w:rsidP="00280F59">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Адрес Портала государственных и муниципальных услуг в сети Интернет: http://www.dagminobr.ru/</w:t>
      </w:r>
    </w:p>
    <w:p w:rsidR="008C340E" w:rsidRPr="00AA5950" w:rsidRDefault="008C340E" w:rsidP="00280F59">
      <w:pPr>
        <w:pStyle w:val="ad"/>
        <w:tabs>
          <w:tab w:val="left" w:pos="5390"/>
        </w:tabs>
        <w:spacing w:before="0" w:beforeAutospacing="0" w:after="0" w:afterAutospacing="0"/>
        <w:ind w:firstLine="709"/>
        <w:jc w:val="both"/>
        <w:rPr>
          <w:rFonts w:ascii="Times New Roman" w:hAnsi="Times New Roman" w:cs="Times New Roman"/>
          <w:b/>
          <w:sz w:val="24"/>
          <w:szCs w:val="28"/>
        </w:rPr>
      </w:pPr>
      <w:r w:rsidRPr="00AA5950">
        <w:rPr>
          <w:rFonts w:ascii="Times New Roman" w:hAnsi="Times New Roman" w:cs="Times New Roman"/>
          <w:color w:val="auto"/>
          <w:sz w:val="24"/>
          <w:szCs w:val="28"/>
        </w:rPr>
        <w:t>Информацию о правилах предоставления муниципальной услуги, сведений о ходе предоставления услуги заявитель может получить следующими способами</w:t>
      </w:r>
      <w:r w:rsidRPr="00AA5950">
        <w:rPr>
          <w:rFonts w:ascii="Times New Roman" w:hAnsi="Times New Roman" w:cs="Times New Roman"/>
          <w:b/>
          <w:sz w:val="24"/>
          <w:szCs w:val="28"/>
        </w:rPr>
        <w:t>:</w:t>
      </w:r>
    </w:p>
    <w:p w:rsidR="008C340E" w:rsidRPr="00AA5950" w:rsidRDefault="008C340E" w:rsidP="008C340E">
      <w:pPr>
        <w:pStyle w:val="ConsPlusNormal"/>
        <w:tabs>
          <w:tab w:val="left" w:pos="5390"/>
        </w:tabs>
        <w:ind w:left="720" w:firstLine="709"/>
        <w:jc w:val="both"/>
        <w:rPr>
          <w:rFonts w:ascii="Times New Roman" w:hAnsi="Times New Roman" w:cs="Times New Roman"/>
          <w:sz w:val="24"/>
          <w:szCs w:val="28"/>
        </w:rPr>
      </w:pPr>
      <w:r w:rsidRPr="00AA5950">
        <w:rPr>
          <w:rFonts w:ascii="Times New Roman" w:hAnsi="Times New Roman" w:cs="Times New Roman"/>
          <w:sz w:val="24"/>
          <w:szCs w:val="28"/>
        </w:rPr>
        <w:t>посредством личного обращения в ОО;</w:t>
      </w:r>
    </w:p>
    <w:p w:rsidR="008C340E" w:rsidRPr="00AA5950" w:rsidRDefault="008C340E" w:rsidP="008C340E">
      <w:pPr>
        <w:pStyle w:val="ConsPlusNormal"/>
        <w:tabs>
          <w:tab w:val="left" w:pos="5390"/>
        </w:tabs>
        <w:ind w:left="720" w:firstLine="709"/>
        <w:jc w:val="both"/>
        <w:rPr>
          <w:rFonts w:ascii="Times New Roman" w:hAnsi="Times New Roman" w:cs="Times New Roman"/>
          <w:sz w:val="24"/>
          <w:szCs w:val="28"/>
        </w:rPr>
      </w:pPr>
      <w:r w:rsidRPr="00AA5950">
        <w:rPr>
          <w:rFonts w:ascii="Times New Roman" w:hAnsi="Times New Roman" w:cs="Times New Roman"/>
          <w:sz w:val="24"/>
          <w:szCs w:val="28"/>
        </w:rPr>
        <w:t>по справочным телефонам, указанным в подпункте 1.3.1 пункта 1.3 раздела 1 настоящего Регламента;</w:t>
      </w:r>
    </w:p>
    <w:p w:rsidR="008C340E" w:rsidRPr="00AA5950" w:rsidRDefault="008C340E" w:rsidP="008C340E">
      <w:pPr>
        <w:pStyle w:val="ConsPlusNormal"/>
        <w:tabs>
          <w:tab w:val="left" w:pos="5390"/>
        </w:tabs>
        <w:ind w:left="720" w:firstLine="709"/>
        <w:jc w:val="both"/>
        <w:rPr>
          <w:rFonts w:ascii="Times New Roman" w:hAnsi="Times New Roman" w:cs="Times New Roman"/>
          <w:sz w:val="24"/>
          <w:szCs w:val="28"/>
        </w:rPr>
      </w:pPr>
      <w:r w:rsidRPr="00AA5950">
        <w:rPr>
          <w:rFonts w:ascii="Times New Roman" w:hAnsi="Times New Roman" w:cs="Times New Roman"/>
          <w:sz w:val="24"/>
          <w:szCs w:val="28"/>
        </w:rPr>
        <w:t>посредством направления письменного запроса почтой (в т.ч. электронной);</w:t>
      </w:r>
    </w:p>
    <w:p w:rsidR="008C340E" w:rsidRPr="00AA5950" w:rsidRDefault="008C340E" w:rsidP="008C340E">
      <w:pPr>
        <w:pStyle w:val="ConsPlusNormal"/>
        <w:tabs>
          <w:tab w:val="left" w:pos="5390"/>
        </w:tabs>
        <w:ind w:left="720" w:firstLine="709"/>
        <w:jc w:val="both"/>
        <w:rPr>
          <w:rFonts w:ascii="Times New Roman" w:hAnsi="Times New Roman" w:cs="Times New Roman"/>
          <w:sz w:val="24"/>
          <w:szCs w:val="28"/>
        </w:rPr>
      </w:pPr>
      <w:r w:rsidRPr="00AA5950">
        <w:rPr>
          <w:rFonts w:ascii="Times New Roman" w:hAnsi="Times New Roman" w:cs="Times New Roman"/>
          <w:sz w:val="24"/>
          <w:szCs w:val="28"/>
        </w:rPr>
        <w:t>посредством направления письменного запроса по факсимильной связи;</w:t>
      </w:r>
    </w:p>
    <w:p w:rsidR="008C340E" w:rsidRPr="00AA5950" w:rsidRDefault="008C340E" w:rsidP="008C340E">
      <w:pPr>
        <w:pStyle w:val="ConsPlusNormal"/>
        <w:tabs>
          <w:tab w:val="left" w:pos="5390"/>
        </w:tabs>
        <w:ind w:left="720" w:firstLine="709"/>
        <w:jc w:val="both"/>
        <w:rPr>
          <w:rFonts w:ascii="Times New Roman" w:hAnsi="Times New Roman" w:cs="Times New Roman"/>
          <w:sz w:val="24"/>
          <w:szCs w:val="28"/>
        </w:rPr>
      </w:pPr>
      <w:r w:rsidRPr="00AA5950">
        <w:rPr>
          <w:rFonts w:ascii="Times New Roman" w:hAnsi="Times New Roman" w:cs="Times New Roman"/>
          <w:sz w:val="24"/>
          <w:szCs w:val="28"/>
        </w:rPr>
        <w:t>на Портале государственных и муниципальных услуг.</w:t>
      </w:r>
    </w:p>
    <w:p w:rsidR="008C340E" w:rsidRPr="00AA5950" w:rsidRDefault="008C340E" w:rsidP="008C340E">
      <w:pPr>
        <w:pStyle w:val="ConsPlusNormal"/>
        <w:tabs>
          <w:tab w:val="left" w:pos="5390"/>
        </w:tabs>
        <w:ind w:left="720" w:firstLine="709"/>
        <w:jc w:val="both"/>
        <w:rPr>
          <w:rFonts w:ascii="Times New Roman" w:hAnsi="Times New Roman" w:cs="Times New Roman"/>
          <w:sz w:val="24"/>
          <w:szCs w:val="28"/>
        </w:rPr>
      </w:pPr>
      <w:r w:rsidRPr="00AA5950">
        <w:rPr>
          <w:rFonts w:ascii="Times New Roman" w:hAnsi="Times New Roman" w:cs="Times New Roman"/>
          <w:sz w:val="24"/>
          <w:szCs w:val="28"/>
        </w:rPr>
        <w:t xml:space="preserve"> </w:t>
      </w:r>
    </w:p>
    <w:p w:rsidR="008C340E" w:rsidRPr="00AA5950" w:rsidRDefault="008C340E" w:rsidP="008C340E">
      <w:pPr>
        <w:pStyle w:val="ConsPlusNormal"/>
        <w:tabs>
          <w:tab w:val="left" w:pos="5390"/>
        </w:tabs>
        <w:jc w:val="both"/>
        <w:rPr>
          <w:rFonts w:ascii="Times New Roman" w:hAnsi="Times New Roman" w:cs="Times New Roman"/>
          <w:b/>
          <w:sz w:val="24"/>
          <w:szCs w:val="28"/>
        </w:rPr>
      </w:pPr>
      <w:r w:rsidRPr="00AA5950">
        <w:rPr>
          <w:rFonts w:ascii="Times New Roman" w:hAnsi="Times New Roman" w:cs="Times New Roman"/>
          <w:b/>
          <w:sz w:val="24"/>
          <w:szCs w:val="28"/>
        </w:rPr>
        <w:t>Информирование заявителей осуществляется по следующим вопросам:</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местонахождение Отдела образования;</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представитель Отдела, ответственный за предоставление муниципальной услуги, и номер контактного телефона;</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график работы Отдела;</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график личного приема начальника Отдела образования;</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адрес (в т.ч. адрес электронной почты) Отдела;</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нормативные правовые акты,</w:t>
      </w:r>
      <w:r w:rsidRPr="00AA5950">
        <w:rPr>
          <w:rFonts w:ascii="Times New Roman" w:hAnsi="Times New Roman" w:cs="Times New Roman"/>
          <w:sz w:val="24"/>
          <w:szCs w:val="28"/>
        </w:rPr>
        <w:t xml:space="preserve"> </w:t>
      </w:r>
      <w:r w:rsidRPr="00AA5950">
        <w:rPr>
          <w:rFonts w:ascii="Times New Roman" w:hAnsi="Times New Roman" w:cs="Times New Roman"/>
          <w:color w:val="auto"/>
          <w:sz w:val="24"/>
          <w:szCs w:val="28"/>
        </w:rPr>
        <w:t>регулирующие предоставление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порядок приема заявлений (запросов);</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перечень документов, необходимых для предоставления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срок предоставления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административные действия (процедуры) предоставления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lastRenderedPageBreak/>
        <w:t xml:space="preserve">порядок и формы </w:t>
      </w:r>
      <w:proofErr w:type="gramStart"/>
      <w:r w:rsidRPr="00AA5950">
        <w:rPr>
          <w:rFonts w:ascii="Times New Roman" w:hAnsi="Times New Roman" w:cs="Times New Roman"/>
          <w:color w:val="auto"/>
          <w:sz w:val="24"/>
          <w:szCs w:val="28"/>
        </w:rPr>
        <w:t>контроля за</w:t>
      </w:r>
      <w:proofErr w:type="gramEnd"/>
      <w:r w:rsidRPr="00AA5950">
        <w:rPr>
          <w:rFonts w:ascii="Times New Roman" w:hAnsi="Times New Roman" w:cs="Times New Roman"/>
          <w:color w:val="auto"/>
          <w:sz w:val="24"/>
          <w:szCs w:val="28"/>
        </w:rPr>
        <w:t xml:space="preserve"> предоставлением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основания для отказа в предоставлении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досудебный (внесудебный) порядок обжалования действий (бездействия) специалистов, ответственных за предоставление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информация о ходе предоставления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Основные требования к информированию о правилах предоставления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достоверность и полнота предоставляемой информации;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удобство и доступность получения информации;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своевременность предоставления информации;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четкость изложения информации.</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Информирование заявителей осуществляется представителем организации, ответственным за предоставление муниципальной услуги, на русском языке.</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При ответах на телефонные звонки и устные обращения при личном обращении заявителя методист Отдела образования и культуры, ответственный за предоставление муниципальной услуги:</w:t>
      </w:r>
    </w:p>
    <w:p w:rsidR="008C340E" w:rsidRPr="00AA5950" w:rsidRDefault="008C340E" w:rsidP="008C340E">
      <w:pPr>
        <w:pStyle w:val="ad"/>
        <w:tabs>
          <w:tab w:val="left" w:pos="5390"/>
        </w:tabs>
        <w:spacing w:before="0" w:beforeAutospacing="0" w:after="0" w:afterAutospacing="0"/>
        <w:ind w:firstLine="708"/>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сообщает наименование отраслевого (функционального) органа администрации района, в который обратился заявитель, свою фамилию, имя, отчество и замещаемую должность;</w:t>
      </w:r>
    </w:p>
    <w:p w:rsidR="008C340E" w:rsidRPr="00AA5950" w:rsidRDefault="008C340E" w:rsidP="008C340E">
      <w:pPr>
        <w:pStyle w:val="ad"/>
        <w:tabs>
          <w:tab w:val="left" w:pos="0"/>
        </w:tabs>
        <w:spacing w:before="0" w:beforeAutospacing="0" w:after="0" w:afterAutospacing="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ab/>
        <w:t xml:space="preserve">в вежливой форме четко и подробно информирует </w:t>
      </w:r>
      <w:proofErr w:type="gramStart"/>
      <w:r w:rsidRPr="00AA5950">
        <w:rPr>
          <w:rFonts w:ascii="Times New Roman" w:hAnsi="Times New Roman" w:cs="Times New Roman"/>
          <w:color w:val="auto"/>
          <w:sz w:val="24"/>
          <w:szCs w:val="28"/>
        </w:rPr>
        <w:t>обратившегося</w:t>
      </w:r>
      <w:proofErr w:type="gramEnd"/>
      <w:r w:rsidRPr="00AA5950">
        <w:rPr>
          <w:rFonts w:ascii="Times New Roman" w:hAnsi="Times New Roman" w:cs="Times New Roman"/>
          <w:color w:val="auto"/>
          <w:sz w:val="24"/>
          <w:szCs w:val="28"/>
        </w:rPr>
        <w:t xml:space="preserve"> по интересующим вопросам;</w:t>
      </w:r>
    </w:p>
    <w:p w:rsidR="008C340E" w:rsidRPr="00AA5950" w:rsidRDefault="008C340E" w:rsidP="008C340E">
      <w:pPr>
        <w:pStyle w:val="ad"/>
        <w:spacing w:before="0" w:beforeAutospacing="0" w:after="0" w:afterAutospacing="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ab/>
        <w:t xml:space="preserve"> принимает все необходимые меры для предоставления полного и оперативного ответа на поставленные вопросы, в том числе с привлечением других представителей ОО, или сообщает номер телефона, по которому можно получить необходимую информацию.</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Время ожидание заявителя при личном обращении в ОО не превышает 20 минут.</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xml:space="preserve">Если подготовка ответа требует продолжительного времени, специалист ОО, ответственный за предоставление муниципальной услуги, вправе: </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предложить заявителю обратиться за необходимой информацией в письменном виде;</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назначить другое удобное для заявителя время устного информирования о порядке предоставления муниципальной услуги;</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предложить возможность ответного звонка методиста отдела, ответственного за предоставление муниципальной услуги.</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При письменном информировании (по почте, в т.ч. посредством электронной почты, по факсимильной связи) ответ направляется в соответствии со способом направления заявителем запроса о предоставлении информации, по вопросам указанным в настоящем подпункте, или способом, определенным в запросе заявителя.</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Организация осуществляет публичное информирование заявителей о порядке предоставления муниципальной услуги:</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публичное устное информирование осуществляется посредством привлечения средств массовой информации (далее - СМИ). Выступление в СМИ представителя организации, ответственного за предоставление муниципальной услуги, в обязательном порядке согласовывается с руководителем организации. При этом не позднее, чем за 5 календарных дней до даты выступления представитель организации, ответственный за предоставление муниципальной услуги, направляет руководителю организации служебную записку, в которой указываются:</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сведения о месте, дате и времени выступления;</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наименование СМИ;</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тема выступления;</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состав участников выступления;</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К служебной записке прилагается текст выступления.</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публичное письменное информирование осуществляется путем размещения информационных материалов о правилах предоставления муниципальной услуги на информационном стенде организации, в СМИ, на сайте администрации МО «</w:t>
      </w:r>
      <w:proofErr w:type="spellStart"/>
      <w:r w:rsidRPr="00AA5950">
        <w:rPr>
          <w:rFonts w:ascii="Times New Roman" w:hAnsi="Times New Roman" w:cs="Times New Roman"/>
          <w:color w:val="auto"/>
          <w:sz w:val="24"/>
          <w:szCs w:val="28"/>
        </w:rPr>
        <w:t>Чародинский</w:t>
      </w:r>
      <w:proofErr w:type="spellEnd"/>
      <w:r w:rsidRPr="00AA5950">
        <w:rPr>
          <w:rFonts w:ascii="Times New Roman" w:hAnsi="Times New Roman" w:cs="Times New Roman"/>
          <w:color w:val="auto"/>
          <w:sz w:val="24"/>
          <w:szCs w:val="28"/>
        </w:rPr>
        <w:t xml:space="preserve"> район».</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b/>
          <w:color w:val="auto"/>
          <w:sz w:val="24"/>
          <w:szCs w:val="28"/>
        </w:rPr>
        <w:lastRenderedPageBreak/>
        <w:t>1.3.3.</w:t>
      </w:r>
      <w:r w:rsidRPr="00AA5950">
        <w:rPr>
          <w:rFonts w:ascii="Times New Roman" w:hAnsi="Times New Roman" w:cs="Times New Roman"/>
          <w:color w:val="auto"/>
          <w:sz w:val="24"/>
          <w:szCs w:val="28"/>
        </w:rPr>
        <w:t xml:space="preserve"> Информация, указанная в подпункте 1.3.2. пункта 1.3. раздела 1 настоящего Регламента</w:t>
      </w:r>
      <w:r w:rsidR="003C6249" w:rsidRPr="00AA5950">
        <w:rPr>
          <w:rFonts w:ascii="Times New Roman" w:hAnsi="Times New Roman" w:cs="Times New Roman"/>
          <w:color w:val="auto"/>
          <w:sz w:val="24"/>
          <w:szCs w:val="28"/>
        </w:rPr>
        <w:t>, а так же</w:t>
      </w:r>
      <w:r w:rsidRPr="00AA5950">
        <w:rPr>
          <w:rFonts w:ascii="Times New Roman" w:hAnsi="Times New Roman" w:cs="Times New Roman"/>
          <w:color w:val="auto"/>
          <w:sz w:val="24"/>
          <w:szCs w:val="28"/>
        </w:rPr>
        <w:t xml:space="preserve"> текст Регламента</w:t>
      </w:r>
      <w:r w:rsidR="003C6249" w:rsidRPr="00AA5950">
        <w:rPr>
          <w:rFonts w:ascii="Times New Roman" w:hAnsi="Times New Roman" w:cs="Times New Roman"/>
          <w:color w:val="auto"/>
          <w:sz w:val="24"/>
          <w:szCs w:val="28"/>
        </w:rPr>
        <w:t xml:space="preserve"> будет размещен </w:t>
      </w:r>
      <w:r w:rsidRPr="00AA5950">
        <w:rPr>
          <w:rFonts w:ascii="Times New Roman" w:hAnsi="Times New Roman" w:cs="Times New Roman"/>
          <w:color w:val="auto"/>
          <w:sz w:val="24"/>
          <w:szCs w:val="28"/>
        </w:rPr>
        <w:t xml:space="preserve">на официальном сайте </w:t>
      </w:r>
      <w:proofErr w:type="spellStart"/>
      <w:r w:rsidRPr="00AA5950">
        <w:rPr>
          <w:rFonts w:ascii="Times New Roman" w:hAnsi="Times New Roman" w:cs="Times New Roman"/>
          <w:color w:val="auto"/>
          <w:sz w:val="24"/>
          <w:szCs w:val="28"/>
        </w:rPr>
        <w:t>Чародинского</w:t>
      </w:r>
      <w:proofErr w:type="spellEnd"/>
      <w:r w:rsidRPr="00AA5950">
        <w:rPr>
          <w:rFonts w:ascii="Times New Roman" w:hAnsi="Times New Roman" w:cs="Times New Roman"/>
          <w:color w:val="auto"/>
          <w:sz w:val="24"/>
          <w:szCs w:val="28"/>
        </w:rPr>
        <w:t xml:space="preserve"> района</w:t>
      </w:r>
      <w:r w:rsidR="0088053F">
        <w:rPr>
          <w:rFonts w:ascii="Times New Roman" w:hAnsi="Times New Roman" w:cs="Times New Roman"/>
          <w:color w:val="auto"/>
          <w:sz w:val="24"/>
          <w:szCs w:val="28"/>
        </w:rPr>
        <w:t>.</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b/>
          <w:color w:val="auto"/>
          <w:sz w:val="24"/>
          <w:szCs w:val="28"/>
        </w:rPr>
      </w:pPr>
      <w:r w:rsidRPr="00AA5950">
        <w:rPr>
          <w:rFonts w:ascii="Times New Roman" w:hAnsi="Times New Roman" w:cs="Times New Roman"/>
          <w:b/>
          <w:color w:val="auto"/>
          <w:sz w:val="24"/>
          <w:szCs w:val="28"/>
        </w:rPr>
        <w:t>2. Стандарт предоставления муниципальной услуги</w:t>
      </w:r>
    </w:p>
    <w:p w:rsidR="008C340E" w:rsidRPr="00AA5950" w:rsidRDefault="008C340E" w:rsidP="008C340E">
      <w:pPr>
        <w:pStyle w:val="ad"/>
        <w:tabs>
          <w:tab w:val="num" w:pos="-5812"/>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b/>
          <w:color w:val="auto"/>
          <w:sz w:val="24"/>
          <w:szCs w:val="28"/>
        </w:rPr>
        <w:t>2.1.</w:t>
      </w:r>
      <w:r w:rsidRPr="00AA5950">
        <w:rPr>
          <w:rFonts w:ascii="Times New Roman" w:hAnsi="Times New Roman" w:cs="Times New Roman"/>
          <w:color w:val="auto"/>
          <w:sz w:val="24"/>
          <w:szCs w:val="28"/>
        </w:rPr>
        <w:t xml:space="preserve"> Наименование муниципальной услуги.</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pacing w:val="-4"/>
          <w:sz w:val="24"/>
          <w:szCs w:val="28"/>
        </w:rPr>
      </w:pPr>
      <w:r w:rsidRPr="00AA5950">
        <w:rPr>
          <w:rFonts w:ascii="Times New Roman" w:hAnsi="Times New Roman" w:cs="Times New Roman"/>
          <w:color w:val="auto"/>
          <w:sz w:val="24"/>
          <w:szCs w:val="28"/>
        </w:rPr>
        <w:t>«Предоставление информации об образовательных программах и учебных</w:t>
      </w:r>
      <w:r w:rsidRPr="00AA5950">
        <w:rPr>
          <w:rFonts w:ascii="Times New Roman" w:hAnsi="Times New Roman" w:cs="Times New Roman"/>
          <w:color w:val="FF0000"/>
          <w:sz w:val="24"/>
          <w:szCs w:val="28"/>
        </w:rPr>
        <w:t xml:space="preserve"> </w:t>
      </w:r>
      <w:r w:rsidRPr="00AA5950">
        <w:rPr>
          <w:rFonts w:ascii="Times New Roman" w:hAnsi="Times New Roman" w:cs="Times New Roman"/>
          <w:color w:val="auto"/>
          <w:sz w:val="24"/>
          <w:szCs w:val="28"/>
        </w:rPr>
        <w:t>планах, рабочих программах учебных курсов, предметов, дисциплин (модулей), годовых календарных учебных графиках».</w:t>
      </w:r>
      <w:r w:rsidRPr="00AA5950">
        <w:rPr>
          <w:rFonts w:ascii="Times New Roman" w:hAnsi="Times New Roman" w:cs="Times New Roman"/>
          <w:color w:val="auto"/>
          <w:spacing w:val="-4"/>
          <w:sz w:val="24"/>
          <w:szCs w:val="28"/>
        </w:rPr>
        <w:tab/>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b/>
          <w:color w:val="auto"/>
          <w:spacing w:val="-4"/>
          <w:sz w:val="24"/>
          <w:szCs w:val="28"/>
        </w:rPr>
        <w:t>2.2.</w:t>
      </w:r>
      <w:r w:rsidRPr="00AA5950">
        <w:rPr>
          <w:rFonts w:ascii="Times New Roman" w:hAnsi="Times New Roman" w:cs="Times New Roman"/>
          <w:color w:val="auto"/>
          <w:spacing w:val="-4"/>
          <w:sz w:val="24"/>
          <w:szCs w:val="28"/>
        </w:rPr>
        <w:t>Наименование муниципального образовательного учреждения, предоставляющего муниципальную услугу:</w:t>
      </w:r>
    </w:p>
    <w:p w:rsidR="008C340E" w:rsidRPr="00AA5950" w:rsidRDefault="003C6249" w:rsidP="003C6249">
      <w:pPr>
        <w:pStyle w:val="ad"/>
        <w:tabs>
          <w:tab w:val="left" w:pos="709"/>
        </w:tabs>
        <w:spacing w:before="0" w:beforeAutospacing="0" w:after="0" w:afterAutospacing="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ab/>
      </w:r>
      <w:r w:rsidR="008C340E" w:rsidRPr="00AA5950">
        <w:rPr>
          <w:rFonts w:ascii="Times New Roman" w:hAnsi="Times New Roman" w:cs="Times New Roman"/>
          <w:color w:val="auto"/>
          <w:sz w:val="24"/>
          <w:szCs w:val="28"/>
        </w:rPr>
        <w:t>Отдел</w:t>
      </w:r>
      <w:r w:rsidRPr="00AA5950">
        <w:rPr>
          <w:rFonts w:ascii="Times New Roman" w:hAnsi="Times New Roman" w:cs="Times New Roman"/>
          <w:color w:val="auto"/>
          <w:sz w:val="24"/>
          <w:szCs w:val="28"/>
        </w:rPr>
        <w:t xml:space="preserve"> образования, муниципальн</w:t>
      </w:r>
      <w:r w:rsidR="008C340E" w:rsidRPr="00AA5950">
        <w:rPr>
          <w:rFonts w:ascii="Times New Roman" w:hAnsi="Times New Roman" w:cs="Times New Roman"/>
          <w:color w:val="auto"/>
          <w:sz w:val="24"/>
          <w:szCs w:val="28"/>
        </w:rPr>
        <w:t xml:space="preserve">ые </w:t>
      </w:r>
      <w:r w:rsidRPr="00AA5950">
        <w:rPr>
          <w:rFonts w:ascii="Times New Roman" w:hAnsi="Times New Roman" w:cs="Times New Roman"/>
          <w:color w:val="auto"/>
          <w:sz w:val="24"/>
          <w:szCs w:val="28"/>
        </w:rPr>
        <w:t xml:space="preserve">казенные </w:t>
      </w:r>
      <w:r w:rsidR="008C340E" w:rsidRPr="00AA5950">
        <w:rPr>
          <w:rFonts w:ascii="Times New Roman" w:hAnsi="Times New Roman" w:cs="Times New Roman"/>
          <w:color w:val="auto"/>
          <w:sz w:val="24"/>
          <w:szCs w:val="28"/>
        </w:rPr>
        <w:t xml:space="preserve">образовательные организации </w:t>
      </w:r>
      <w:proofErr w:type="spellStart"/>
      <w:r w:rsidR="008C340E" w:rsidRPr="00AA5950">
        <w:rPr>
          <w:rFonts w:ascii="Times New Roman" w:hAnsi="Times New Roman" w:cs="Times New Roman"/>
          <w:color w:val="auto"/>
          <w:sz w:val="24"/>
          <w:szCs w:val="28"/>
        </w:rPr>
        <w:t>Чародинского</w:t>
      </w:r>
      <w:proofErr w:type="spellEnd"/>
      <w:r w:rsidR="008C340E" w:rsidRPr="00AA5950">
        <w:rPr>
          <w:rFonts w:ascii="Times New Roman" w:hAnsi="Times New Roman" w:cs="Times New Roman"/>
          <w:color w:val="auto"/>
          <w:sz w:val="24"/>
          <w:szCs w:val="28"/>
        </w:rPr>
        <w:t xml:space="preserve"> района (далее – ОО, организация).</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Представитель, ответственный за предоставление муниципальной услуги, назначается начальник Отдела образования (далее – ОО), руководитель образовательной организации.</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b/>
          <w:color w:val="auto"/>
          <w:sz w:val="24"/>
          <w:szCs w:val="28"/>
        </w:rPr>
        <w:t>2.3.</w:t>
      </w:r>
      <w:r w:rsidRPr="00AA5950">
        <w:rPr>
          <w:rFonts w:ascii="Times New Roman" w:hAnsi="Times New Roman" w:cs="Times New Roman"/>
          <w:color w:val="auto"/>
          <w:sz w:val="24"/>
          <w:szCs w:val="28"/>
        </w:rPr>
        <w:t xml:space="preserve"> Результат предоставления муниципальной услуги.</w:t>
      </w:r>
    </w:p>
    <w:p w:rsidR="008C340E" w:rsidRPr="00AA5950" w:rsidRDefault="008C340E" w:rsidP="008C340E">
      <w:pPr>
        <w:tabs>
          <w:tab w:val="left" w:pos="5390"/>
        </w:tabs>
        <w:ind w:firstLine="709"/>
        <w:jc w:val="both"/>
        <w:rPr>
          <w:color w:val="000000"/>
          <w:sz w:val="24"/>
          <w:szCs w:val="28"/>
        </w:rPr>
      </w:pPr>
      <w:r w:rsidRPr="00AA5950">
        <w:rPr>
          <w:color w:val="000000"/>
          <w:sz w:val="24"/>
          <w:szCs w:val="28"/>
        </w:rPr>
        <w:t>Результатом предоставления муниципальной услуги является:</w:t>
      </w:r>
    </w:p>
    <w:p w:rsidR="008C340E" w:rsidRPr="00AA5950" w:rsidRDefault="008C340E" w:rsidP="008C340E">
      <w:pPr>
        <w:shd w:val="clear" w:color="auto" w:fill="FFFFFF"/>
        <w:tabs>
          <w:tab w:val="left" w:pos="5390"/>
        </w:tabs>
        <w:ind w:firstLine="709"/>
        <w:jc w:val="both"/>
        <w:rPr>
          <w:color w:val="000000"/>
          <w:sz w:val="24"/>
          <w:szCs w:val="28"/>
        </w:rPr>
      </w:pPr>
      <w:r w:rsidRPr="00AA5950">
        <w:rPr>
          <w:color w:val="000000"/>
          <w:sz w:val="24"/>
          <w:szCs w:val="28"/>
        </w:rPr>
        <w:t xml:space="preserve">- </w:t>
      </w:r>
      <w:r w:rsidRPr="00AA5950">
        <w:rPr>
          <w:sz w:val="24"/>
          <w:szCs w:val="28"/>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муниципальных образовательных организаций </w:t>
      </w:r>
      <w:proofErr w:type="spellStart"/>
      <w:r w:rsidRPr="00AA5950">
        <w:rPr>
          <w:sz w:val="24"/>
          <w:szCs w:val="28"/>
        </w:rPr>
        <w:t>Чародинского</w:t>
      </w:r>
      <w:proofErr w:type="spellEnd"/>
      <w:r w:rsidRPr="00AA5950">
        <w:rPr>
          <w:sz w:val="24"/>
          <w:szCs w:val="28"/>
        </w:rPr>
        <w:t xml:space="preserve"> района</w:t>
      </w:r>
      <w:r w:rsidRPr="00AA5950">
        <w:rPr>
          <w:color w:val="000000"/>
          <w:sz w:val="24"/>
          <w:szCs w:val="28"/>
        </w:rPr>
        <w:t>;</w:t>
      </w:r>
    </w:p>
    <w:p w:rsidR="008C340E" w:rsidRPr="00AA5950" w:rsidRDefault="008C340E" w:rsidP="008C340E">
      <w:pPr>
        <w:shd w:val="clear" w:color="auto" w:fill="FFFFFF"/>
        <w:tabs>
          <w:tab w:val="left" w:pos="5390"/>
        </w:tabs>
        <w:ind w:firstLine="709"/>
        <w:jc w:val="both"/>
        <w:rPr>
          <w:color w:val="000000"/>
          <w:sz w:val="24"/>
          <w:szCs w:val="28"/>
        </w:rPr>
      </w:pPr>
      <w:r w:rsidRPr="00AA5950">
        <w:rPr>
          <w:color w:val="000000"/>
          <w:sz w:val="24"/>
          <w:szCs w:val="28"/>
        </w:rPr>
        <w:t xml:space="preserve">- отказ в </w:t>
      </w:r>
      <w:r w:rsidRPr="00AA5950">
        <w:rPr>
          <w:sz w:val="24"/>
          <w:szCs w:val="28"/>
        </w:rPr>
        <w:t xml:space="preserve">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муниципальных образовательных организаций </w:t>
      </w:r>
      <w:proofErr w:type="spellStart"/>
      <w:r w:rsidRPr="00AA5950">
        <w:rPr>
          <w:sz w:val="24"/>
          <w:szCs w:val="28"/>
        </w:rPr>
        <w:t>Чародинского</w:t>
      </w:r>
      <w:proofErr w:type="spellEnd"/>
      <w:r w:rsidRPr="00AA5950">
        <w:rPr>
          <w:sz w:val="24"/>
          <w:szCs w:val="28"/>
        </w:rPr>
        <w:t xml:space="preserve"> района.</w:t>
      </w:r>
    </w:p>
    <w:p w:rsidR="008C340E" w:rsidRPr="00AA5950" w:rsidRDefault="008C340E" w:rsidP="008C340E">
      <w:pPr>
        <w:pStyle w:val="ad"/>
        <w:tabs>
          <w:tab w:val="num" w:pos="-5812"/>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b/>
          <w:color w:val="auto"/>
          <w:sz w:val="24"/>
          <w:szCs w:val="28"/>
        </w:rPr>
        <w:t>2.4.</w:t>
      </w:r>
      <w:r w:rsidRPr="00AA5950">
        <w:rPr>
          <w:rFonts w:ascii="Times New Roman" w:hAnsi="Times New Roman" w:cs="Times New Roman"/>
          <w:color w:val="auto"/>
          <w:sz w:val="24"/>
          <w:szCs w:val="28"/>
        </w:rPr>
        <w:t xml:space="preserve"> Срок предоставления муниципальной услуги не превышает 10 рабочих дней, </w:t>
      </w:r>
      <w:proofErr w:type="gramStart"/>
      <w:r w:rsidRPr="00AA5950">
        <w:rPr>
          <w:rFonts w:ascii="Times New Roman" w:hAnsi="Times New Roman" w:cs="Times New Roman"/>
          <w:color w:val="auto"/>
          <w:sz w:val="24"/>
          <w:szCs w:val="28"/>
        </w:rPr>
        <w:t>с даты регистрации</w:t>
      </w:r>
      <w:proofErr w:type="gramEnd"/>
      <w:r w:rsidRPr="00AA5950">
        <w:rPr>
          <w:rFonts w:ascii="Times New Roman" w:hAnsi="Times New Roman" w:cs="Times New Roman"/>
          <w:color w:val="auto"/>
          <w:sz w:val="24"/>
          <w:szCs w:val="28"/>
        </w:rPr>
        <w:t xml:space="preserve"> заявления о предоставлении настоящей муниципальной услуги в организацию.</w:t>
      </w:r>
    </w:p>
    <w:p w:rsidR="008C340E" w:rsidRPr="00AA5950" w:rsidRDefault="008C340E" w:rsidP="008C340E">
      <w:pPr>
        <w:tabs>
          <w:tab w:val="left" w:pos="5390"/>
        </w:tabs>
        <w:ind w:firstLine="709"/>
        <w:jc w:val="both"/>
        <w:rPr>
          <w:sz w:val="24"/>
          <w:szCs w:val="28"/>
        </w:rPr>
      </w:pPr>
      <w:r w:rsidRPr="00AA5950">
        <w:rPr>
          <w:sz w:val="24"/>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8C340E" w:rsidRPr="00AA5950" w:rsidRDefault="008C340E" w:rsidP="008C340E">
      <w:pPr>
        <w:tabs>
          <w:tab w:val="left" w:pos="5390"/>
        </w:tabs>
        <w:ind w:firstLine="709"/>
        <w:jc w:val="both"/>
        <w:rPr>
          <w:sz w:val="24"/>
          <w:szCs w:val="28"/>
        </w:rPr>
      </w:pPr>
      <w:r w:rsidRPr="00AA5950">
        <w:rPr>
          <w:sz w:val="24"/>
          <w:szCs w:val="28"/>
        </w:rPr>
        <w:t>В случае личного обращения заявителя срок предоставления муниципальной услуги не превышает 30 минут.</w:t>
      </w:r>
    </w:p>
    <w:p w:rsidR="008C340E" w:rsidRPr="00AA5950" w:rsidRDefault="008C340E" w:rsidP="008C340E">
      <w:pPr>
        <w:tabs>
          <w:tab w:val="left" w:pos="5390"/>
        </w:tabs>
        <w:ind w:firstLine="709"/>
        <w:jc w:val="both"/>
        <w:rPr>
          <w:sz w:val="24"/>
          <w:szCs w:val="28"/>
        </w:rPr>
      </w:pPr>
      <w:r w:rsidRPr="00AA5950">
        <w:rPr>
          <w:b/>
          <w:sz w:val="24"/>
          <w:szCs w:val="28"/>
        </w:rPr>
        <w:t>2.5.</w:t>
      </w:r>
      <w:r w:rsidRPr="00AA5950">
        <w:rPr>
          <w:sz w:val="24"/>
          <w:szCs w:val="28"/>
        </w:rPr>
        <w:t xml:space="preserve"> Перечень нормативных правовых актов, регулирующих отношения, возникающие в связи с предоставлением  муниципальной услуги:</w:t>
      </w:r>
    </w:p>
    <w:p w:rsidR="008C340E" w:rsidRPr="00AA5950" w:rsidRDefault="008C340E" w:rsidP="008C340E">
      <w:pPr>
        <w:shd w:val="clear" w:color="auto" w:fill="FFFFFF"/>
        <w:tabs>
          <w:tab w:val="left" w:pos="5390"/>
        </w:tabs>
        <w:autoSpaceDE w:val="0"/>
        <w:autoSpaceDN w:val="0"/>
        <w:adjustRightInd w:val="0"/>
        <w:ind w:firstLine="720"/>
        <w:jc w:val="both"/>
        <w:rPr>
          <w:sz w:val="24"/>
          <w:szCs w:val="28"/>
        </w:rPr>
      </w:pPr>
      <w:r w:rsidRPr="00AA5950">
        <w:rPr>
          <w:sz w:val="24"/>
          <w:szCs w:val="28"/>
        </w:rPr>
        <w:t>Конституция Российской Федерации;</w:t>
      </w:r>
    </w:p>
    <w:p w:rsidR="008C340E" w:rsidRPr="00AA5950" w:rsidRDefault="008C340E" w:rsidP="008C340E">
      <w:pPr>
        <w:tabs>
          <w:tab w:val="left" w:pos="5390"/>
        </w:tabs>
        <w:autoSpaceDE w:val="0"/>
        <w:autoSpaceDN w:val="0"/>
        <w:adjustRightInd w:val="0"/>
        <w:ind w:firstLine="709"/>
        <w:jc w:val="both"/>
        <w:rPr>
          <w:sz w:val="24"/>
          <w:szCs w:val="28"/>
        </w:rPr>
      </w:pPr>
      <w:r w:rsidRPr="00AA5950">
        <w:rPr>
          <w:sz w:val="24"/>
          <w:szCs w:val="28"/>
        </w:rPr>
        <w:t>Федеральный закон от 06.10.2003 № 131-ФЗ «Об общих принципах организации местного самоуправления в Российской Федерации»;</w:t>
      </w:r>
    </w:p>
    <w:p w:rsidR="008C340E" w:rsidRPr="00AA5950" w:rsidRDefault="008C340E" w:rsidP="008C340E">
      <w:pPr>
        <w:shd w:val="clear" w:color="auto" w:fill="FFFFFF"/>
        <w:tabs>
          <w:tab w:val="left" w:pos="5390"/>
        </w:tabs>
        <w:ind w:firstLine="709"/>
        <w:jc w:val="both"/>
        <w:rPr>
          <w:color w:val="000000"/>
          <w:sz w:val="24"/>
          <w:szCs w:val="28"/>
        </w:rPr>
      </w:pPr>
      <w:r w:rsidRPr="00AA5950">
        <w:rPr>
          <w:color w:val="000000"/>
          <w:sz w:val="24"/>
          <w:szCs w:val="28"/>
        </w:rPr>
        <w:t>Федеральный закон от 27.07.2010 № 210-ФЗ «Об организации предоставления государственных и муниципальных услуг»;</w:t>
      </w:r>
    </w:p>
    <w:p w:rsidR="00AA5950" w:rsidRDefault="00AA5950" w:rsidP="008C340E">
      <w:pPr>
        <w:tabs>
          <w:tab w:val="left" w:pos="5390"/>
        </w:tabs>
        <w:ind w:firstLine="709"/>
        <w:jc w:val="both"/>
        <w:rPr>
          <w:sz w:val="24"/>
          <w:szCs w:val="24"/>
        </w:rPr>
      </w:pPr>
      <w:r w:rsidRPr="00AA5950">
        <w:rPr>
          <w:sz w:val="24"/>
          <w:szCs w:val="24"/>
        </w:rPr>
        <w:t xml:space="preserve">Федеральный закон от 29.12.2012 N 273-ФЗ (ред. от 03.07.2016) "Об образовании в Российской Федерации" (с </w:t>
      </w:r>
      <w:proofErr w:type="spellStart"/>
      <w:r w:rsidRPr="00AA5950">
        <w:rPr>
          <w:sz w:val="24"/>
          <w:szCs w:val="24"/>
        </w:rPr>
        <w:t>изм</w:t>
      </w:r>
      <w:proofErr w:type="spellEnd"/>
      <w:r w:rsidRPr="00AA5950">
        <w:rPr>
          <w:sz w:val="24"/>
          <w:szCs w:val="24"/>
        </w:rPr>
        <w:t>. и доп., вступ. в силу с 04.07.2016)</w:t>
      </w:r>
    </w:p>
    <w:p w:rsidR="008C340E" w:rsidRPr="00AA5950" w:rsidRDefault="008C340E" w:rsidP="008C340E">
      <w:pPr>
        <w:tabs>
          <w:tab w:val="left" w:pos="5390"/>
        </w:tabs>
        <w:ind w:firstLine="709"/>
        <w:jc w:val="both"/>
        <w:rPr>
          <w:sz w:val="24"/>
          <w:szCs w:val="28"/>
        </w:rPr>
      </w:pPr>
      <w:r w:rsidRPr="00AA5950">
        <w:rPr>
          <w:sz w:val="24"/>
          <w:szCs w:val="28"/>
        </w:rPr>
        <w:t>Постановление Правительства Российской Федерации от 18.07.1996 № 861 «Об утверждении порядка воспитания и обучения детей-инвалидов на дому и в негосударственных образовательных учреждениях»;</w:t>
      </w:r>
    </w:p>
    <w:p w:rsidR="008C340E" w:rsidRPr="00AA5950" w:rsidRDefault="008C340E" w:rsidP="008C340E">
      <w:pPr>
        <w:pStyle w:val="a7"/>
        <w:tabs>
          <w:tab w:val="left" w:pos="5390"/>
        </w:tabs>
        <w:ind w:firstLine="709"/>
        <w:rPr>
          <w:sz w:val="24"/>
          <w:szCs w:val="28"/>
        </w:rPr>
      </w:pPr>
      <w:r w:rsidRPr="00AA5950">
        <w:rPr>
          <w:sz w:val="24"/>
          <w:szCs w:val="28"/>
        </w:rPr>
        <w:t>Приказ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C340E" w:rsidRPr="00AA5950" w:rsidRDefault="008C340E" w:rsidP="008C340E">
      <w:pPr>
        <w:pStyle w:val="a7"/>
        <w:tabs>
          <w:tab w:val="left" w:pos="5390"/>
        </w:tabs>
        <w:ind w:firstLine="709"/>
        <w:rPr>
          <w:sz w:val="24"/>
          <w:szCs w:val="28"/>
        </w:rPr>
      </w:pPr>
      <w:r w:rsidRPr="00AA5950">
        <w:rPr>
          <w:sz w:val="24"/>
          <w:szCs w:val="28"/>
        </w:rPr>
        <w:t>Приказ Мин. образования и науки Российской Федерации от 28 ноября 2008 года №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p>
    <w:p w:rsidR="008C340E" w:rsidRPr="00AA5950" w:rsidRDefault="008C340E" w:rsidP="008C340E">
      <w:pPr>
        <w:shd w:val="clear" w:color="auto" w:fill="FFFFFF"/>
        <w:tabs>
          <w:tab w:val="left" w:pos="5390"/>
        </w:tabs>
        <w:autoSpaceDE w:val="0"/>
        <w:autoSpaceDN w:val="0"/>
        <w:adjustRightInd w:val="0"/>
        <w:ind w:firstLine="709"/>
        <w:jc w:val="both"/>
        <w:rPr>
          <w:sz w:val="24"/>
          <w:szCs w:val="28"/>
        </w:rPr>
      </w:pPr>
      <w:r w:rsidRPr="00AA5950">
        <w:rPr>
          <w:sz w:val="24"/>
          <w:szCs w:val="28"/>
        </w:rPr>
        <w:t>Типовое положение об образовательном учреждении дополнительного образования детей», утверждённое приказом Министерства образования и науки Российской Федерации от 26.06.2012 № 504;</w:t>
      </w:r>
    </w:p>
    <w:p w:rsidR="008C340E" w:rsidRPr="00AA5950" w:rsidRDefault="008C340E" w:rsidP="008C340E">
      <w:pPr>
        <w:shd w:val="clear" w:color="auto" w:fill="FFFFFF"/>
        <w:tabs>
          <w:tab w:val="left" w:pos="5390"/>
        </w:tabs>
        <w:autoSpaceDE w:val="0"/>
        <w:autoSpaceDN w:val="0"/>
        <w:adjustRightInd w:val="0"/>
        <w:ind w:firstLine="709"/>
        <w:jc w:val="both"/>
        <w:rPr>
          <w:sz w:val="24"/>
          <w:szCs w:val="28"/>
        </w:rPr>
      </w:pPr>
      <w:r w:rsidRPr="00AA5950">
        <w:rPr>
          <w:sz w:val="24"/>
          <w:szCs w:val="28"/>
        </w:rPr>
        <w:t>Типовое положение об общеобразовательном учреждении, утверждённое постановлением Правительства Российской Федерации от 19.03.2001 № 196;</w:t>
      </w:r>
    </w:p>
    <w:p w:rsidR="008C340E" w:rsidRPr="00AA5950" w:rsidRDefault="008C340E" w:rsidP="008C340E">
      <w:pPr>
        <w:shd w:val="clear" w:color="auto" w:fill="FFFFFF"/>
        <w:tabs>
          <w:tab w:val="left" w:pos="5390"/>
        </w:tabs>
        <w:autoSpaceDE w:val="0"/>
        <w:autoSpaceDN w:val="0"/>
        <w:adjustRightInd w:val="0"/>
        <w:ind w:firstLine="709"/>
        <w:jc w:val="both"/>
        <w:rPr>
          <w:sz w:val="24"/>
          <w:szCs w:val="28"/>
        </w:rPr>
      </w:pPr>
      <w:r w:rsidRPr="00AA5950">
        <w:rPr>
          <w:sz w:val="24"/>
          <w:szCs w:val="28"/>
        </w:rPr>
        <w:lastRenderedPageBreak/>
        <w:t>Типовое положение об образовательном учреждении для детей дошкольного и младшего школьного возраста, утвержденное постановлением Правительства Российской Федерации от 19.09.1997 № 1204;</w:t>
      </w:r>
    </w:p>
    <w:p w:rsidR="008C340E" w:rsidRPr="00AA5950" w:rsidRDefault="008C340E" w:rsidP="008C340E">
      <w:pPr>
        <w:tabs>
          <w:tab w:val="left" w:pos="5390"/>
        </w:tabs>
        <w:ind w:firstLine="709"/>
        <w:jc w:val="both"/>
        <w:rPr>
          <w:sz w:val="24"/>
          <w:szCs w:val="28"/>
        </w:rPr>
      </w:pPr>
      <w:r w:rsidRPr="00AA5950">
        <w:rPr>
          <w:sz w:val="24"/>
          <w:szCs w:val="28"/>
        </w:rPr>
        <w:t>Порядок досудебного обжалования действий (бездействия), решений муниципальных служащих администрации района, утвержденный постановлением администрации района от 18.02.2011 № 22.</w:t>
      </w:r>
    </w:p>
    <w:p w:rsidR="008C340E" w:rsidRPr="00AA5950" w:rsidRDefault="008C340E" w:rsidP="008C340E">
      <w:pPr>
        <w:pStyle w:val="ad"/>
        <w:tabs>
          <w:tab w:val="num" w:pos="-5812"/>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b/>
          <w:color w:val="auto"/>
          <w:sz w:val="24"/>
          <w:szCs w:val="28"/>
        </w:rPr>
        <w:t>2.6.</w:t>
      </w:r>
      <w:r w:rsidRPr="00AA5950">
        <w:rPr>
          <w:rFonts w:ascii="Times New Roman" w:hAnsi="Times New Roman" w:cs="Times New Roman"/>
          <w:color w:val="auto"/>
          <w:sz w:val="24"/>
          <w:szCs w:val="28"/>
        </w:rPr>
        <w:t xml:space="preserve"> Исчерпывающий перечень документов, необходимых для предоставления муниципальной услуги, подлежащих представлению заявителем:</w:t>
      </w:r>
    </w:p>
    <w:p w:rsidR="008C340E" w:rsidRPr="00AA5950" w:rsidRDefault="008C340E" w:rsidP="008C340E">
      <w:pPr>
        <w:tabs>
          <w:tab w:val="left" w:pos="5390"/>
        </w:tabs>
        <w:ind w:firstLine="709"/>
        <w:jc w:val="both"/>
        <w:rPr>
          <w:color w:val="000000"/>
          <w:sz w:val="24"/>
          <w:szCs w:val="28"/>
        </w:rPr>
      </w:pPr>
      <w:r w:rsidRPr="00AA5950">
        <w:rPr>
          <w:b/>
          <w:color w:val="000000"/>
          <w:sz w:val="24"/>
          <w:szCs w:val="28"/>
        </w:rPr>
        <w:t>запрос</w:t>
      </w:r>
      <w:r w:rsidRPr="00AA5950">
        <w:rPr>
          <w:color w:val="000000"/>
          <w:sz w:val="24"/>
          <w:szCs w:val="28"/>
        </w:rPr>
        <w:t xml:space="preserve"> (приложение 1 к настоящему Регламенту);</w:t>
      </w:r>
    </w:p>
    <w:p w:rsidR="008C340E" w:rsidRPr="00AA5950" w:rsidRDefault="008C340E" w:rsidP="008C340E">
      <w:pPr>
        <w:pStyle w:val="ad"/>
        <w:tabs>
          <w:tab w:val="num" w:pos="-5954"/>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В запросе указываются:</w:t>
      </w:r>
    </w:p>
    <w:p w:rsidR="008C340E" w:rsidRPr="00AA5950" w:rsidRDefault="008C340E" w:rsidP="008C340E">
      <w:pPr>
        <w:pStyle w:val="ad"/>
        <w:tabs>
          <w:tab w:val="num" w:pos="-5812"/>
          <w:tab w:val="left" w:pos="5390"/>
        </w:tabs>
        <w:spacing w:before="0" w:beforeAutospacing="0" w:after="0" w:afterAutospacing="0"/>
        <w:ind w:firstLine="709"/>
        <w:jc w:val="both"/>
        <w:rPr>
          <w:rFonts w:ascii="Times New Roman" w:hAnsi="Times New Roman" w:cs="Times New Roman"/>
          <w:color w:val="auto"/>
          <w:sz w:val="24"/>
          <w:szCs w:val="28"/>
        </w:rPr>
      </w:pPr>
      <w:proofErr w:type="gramStart"/>
      <w:r w:rsidRPr="00AA5950">
        <w:rPr>
          <w:rFonts w:ascii="Times New Roman" w:hAnsi="Times New Roman" w:cs="Times New Roman"/>
          <w:color w:val="auto"/>
          <w:sz w:val="24"/>
          <w:szCs w:val="28"/>
        </w:rPr>
        <w:t>сведения о заявителе, в том числе: фамилия, имя, отчество  физического лица, (или наименование юридического лица), адрес, по которому должен быть направлен ответ (в т.ч. адрес электронной почты (при наличии));</w:t>
      </w:r>
      <w:proofErr w:type="gramEnd"/>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b/>
          <w:color w:val="auto"/>
          <w:sz w:val="24"/>
          <w:szCs w:val="28"/>
        </w:rPr>
        <w:t>сведения о документах, уполномочивающих представителя физического лица или юридического лица подавать от их имени заявление</w:t>
      </w:r>
      <w:r w:rsidRPr="00AA5950">
        <w:rPr>
          <w:rFonts w:ascii="Times New Roman" w:hAnsi="Times New Roman" w:cs="Times New Roman"/>
          <w:color w:val="auto"/>
          <w:sz w:val="24"/>
          <w:szCs w:val="28"/>
        </w:rPr>
        <w:t>;</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b/>
          <w:color w:val="auto"/>
          <w:sz w:val="24"/>
          <w:szCs w:val="28"/>
        </w:rPr>
        <w:t>интересующие заявителя сведения</w:t>
      </w:r>
      <w:r w:rsidRPr="00AA5950">
        <w:rPr>
          <w:rFonts w:ascii="Times New Roman" w:hAnsi="Times New Roman" w:cs="Times New Roman"/>
          <w:color w:val="auto"/>
          <w:sz w:val="24"/>
          <w:szCs w:val="28"/>
        </w:rPr>
        <w:t>;</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b/>
          <w:color w:val="auto"/>
          <w:sz w:val="24"/>
          <w:szCs w:val="28"/>
        </w:rPr>
        <w:t>подпись заявителя</w:t>
      </w:r>
      <w:r w:rsidRPr="00AA5950">
        <w:rPr>
          <w:rFonts w:ascii="Times New Roman" w:hAnsi="Times New Roman" w:cs="Times New Roman"/>
          <w:color w:val="auto"/>
          <w:sz w:val="24"/>
          <w:szCs w:val="28"/>
        </w:rPr>
        <w:t xml:space="preserve"> - физического лица либо руководителя юридического лица, иного уполномоченного лица. Запрос подписывается заявителем лично либо его уполномоченным представителем с приложением оригинала (копии) доверенности, удостоверяющей полномочия представителя;</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b/>
          <w:color w:val="auto"/>
          <w:sz w:val="24"/>
          <w:szCs w:val="28"/>
        </w:rPr>
        <w:t>дата подачи</w:t>
      </w:r>
      <w:r w:rsidRPr="00AA5950">
        <w:rPr>
          <w:rFonts w:ascii="Times New Roman" w:hAnsi="Times New Roman" w:cs="Times New Roman"/>
          <w:color w:val="auto"/>
          <w:sz w:val="24"/>
          <w:szCs w:val="28"/>
        </w:rPr>
        <w:t xml:space="preserve"> (направления) запроса.</w:t>
      </w:r>
    </w:p>
    <w:p w:rsidR="008C340E" w:rsidRPr="00AA5950" w:rsidRDefault="008C340E" w:rsidP="008C340E">
      <w:pPr>
        <w:tabs>
          <w:tab w:val="left" w:pos="5390"/>
        </w:tabs>
        <w:ind w:firstLine="709"/>
        <w:jc w:val="both"/>
        <w:rPr>
          <w:sz w:val="24"/>
          <w:szCs w:val="28"/>
        </w:rPr>
      </w:pPr>
      <w:r w:rsidRPr="00AA5950">
        <w:rPr>
          <w:color w:val="000000"/>
          <w:sz w:val="24"/>
          <w:szCs w:val="28"/>
        </w:rPr>
        <w:t>Заявитель представляет (направляет) запрос на имя руководителя организации, подписанный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подаётся заявление</w:t>
      </w:r>
      <w:r w:rsidRPr="00AA5950">
        <w:rPr>
          <w:color w:val="FF0000"/>
          <w:sz w:val="24"/>
          <w:szCs w:val="28"/>
        </w:rPr>
        <w:t>.</w:t>
      </w:r>
    </w:p>
    <w:p w:rsidR="008C340E" w:rsidRPr="00AA5950" w:rsidRDefault="008C340E" w:rsidP="008C340E">
      <w:pPr>
        <w:tabs>
          <w:tab w:val="left" w:pos="5390"/>
        </w:tabs>
        <w:ind w:firstLine="709"/>
        <w:jc w:val="both"/>
        <w:rPr>
          <w:sz w:val="24"/>
          <w:szCs w:val="28"/>
        </w:rPr>
      </w:pPr>
      <w:r w:rsidRPr="00AA5950">
        <w:rPr>
          <w:color w:val="000000"/>
          <w:sz w:val="24"/>
          <w:szCs w:val="28"/>
        </w:rPr>
        <w:t>Текст запроса должен быть заполнен разборчиво, наименование юридического лица - без сокращения с указанием места его нахождения.</w:t>
      </w:r>
    </w:p>
    <w:p w:rsidR="008C340E" w:rsidRPr="00AA5950" w:rsidRDefault="008C340E" w:rsidP="008C340E">
      <w:pPr>
        <w:tabs>
          <w:tab w:val="left" w:pos="5390"/>
        </w:tabs>
        <w:ind w:firstLine="709"/>
        <w:jc w:val="both"/>
        <w:rPr>
          <w:sz w:val="24"/>
          <w:szCs w:val="28"/>
        </w:rPr>
      </w:pPr>
      <w:r w:rsidRPr="00AA5950">
        <w:rPr>
          <w:color w:val="000000"/>
          <w:sz w:val="24"/>
          <w:szCs w:val="28"/>
        </w:rPr>
        <w:t>В соответствии с Федеральным законом от 27.07.2006 №</w:t>
      </w:r>
      <w:r w:rsidRPr="00AA5950">
        <w:rPr>
          <w:color w:val="000000"/>
          <w:sz w:val="24"/>
          <w:szCs w:val="28"/>
          <w:lang w:eastAsia="en-US"/>
        </w:rPr>
        <w:t xml:space="preserve"> </w:t>
      </w:r>
      <w:r w:rsidRPr="00AA5950">
        <w:rPr>
          <w:color w:val="000000"/>
          <w:sz w:val="24"/>
          <w:szCs w:val="28"/>
        </w:rPr>
        <w:t>152-ФЗ «О персональных данных» заявитель даёт согласие на обработку персональных данных в целях и объёме, необходимых для предоставления муниципальной услуги.</w:t>
      </w:r>
    </w:p>
    <w:p w:rsidR="003C6249" w:rsidRPr="00AA5950" w:rsidRDefault="008C340E" w:rsidP="003C6249">
      <w:pPr>
        <w:tabs>
          <w:tab w:val="left" w:pos="5390"/>
        </w:tabs>
        <w:ind w:firstLine="709"/>
        <w:jc w:val="both"/>
        <w:rPr>
          <w:sz w:val="24"/>
          <w:szCs w:val="28"/>
        </w:rPr>
      </w:pPr>
      <w:r w:rsidRPr="00AA5950">
        <w:rPr>
          <w:b/>
          <w:sz w:val="24"/>
          <w:szCs w:val="28"/>
        </w:rPr>
        <w:t>2.7.</w:t>
      </w:r>
      <w:r w:rsidRPr="00AA5950">
        <w:rPr>
          <w:sz w:val="24"/>
          <w:szCs w:val="28"/>
        </w:rPr>
        <w:t xml:space="preserve"> </w:t>
      </w:r>
      <w:proofErr w:type="gramStart"/>
      <w:r w:rsidRPr="00AA5950">
        <w:rPr>
          <w:sz w:val="24"/>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3C6249" w:rsidRPr="00AA5950" w:rsidRDefault="008C340E" w:rsidP="003C6249">
      <w:pPr>
        <w:tabs>
          <w:tab w:val="left" w:pos="5390"/>
        </w:tabs>
        <w:ind w:firstLine="709"/>
        <w:jc w:val="both"/>
        <w:rPr>
          <w:b/>
          <w:sz w:val="24"/>
          <w:szCs w:val="28"/>
        </w:rPr>
      </w:pPr>
      <w:r w:rsidRPr="00AA5950">
        <w:rPr>
          <w:b/>
          <w:sz w:val="24"/>
          <w:szCs w:val="28"/>
        </w:rPr>
        <w:t>отсутствуют.</w:t>
      </w:r>
    </w:p>
    <w:p w:rsidR="008C340E" w:rsidRPr="00AA5950" w:rsidRDefault="008C340E" w:rsidP="003C6249">
      <w:pPr>
        <w:tabs>
          <w:tab w:val="left" w:pos="5390"/>
        </w:tabs>
        <w:ind w:firstLine="709"/>
        <w:jc w:val="both"/>
        <w:rPr>
          <w:b/>
          <w:sz w:val="24"/>
          <w:szCs w:val="28"/>
        </w:rPr>
      </w:pPr>
      <w:r w:rsidRPr="00AA5950">
        <w:rPr>
          <w:color w:val="000000"/>
          <w:sz w:val="24"/>
          <w:szCs w:val="28"/>
        </w:rPr>
        <w:t>Заявитель вправе по своему желанию представить любую дополнительную информацию (документы), котора</w:t>
      </w:r>
      <w:proofErr w:type="gramStart"/>
      <w:r w:rsidRPr="00AA5950">
        <w:rPr>
          <w:color w:val="000000"/>
          <w:sz w:val="24"/>
          <w:szCs w:val="28"/>
        </w:rPr>
        <w:t>я(</w:t>
      </w:r>
      <w:proofErr w:type="gramEnd"/>
      <w:r w:rsidRPr="00AA5950">
        <w:rPr>
          <w:color w:val="000000"/>
          <w:sz w:val="24"/>
          <w:szCs w:val="28"/>
        </w:rPr>
        <w:t>-</w:t>
      </w:r>
      <w:proofErr w:type="spellStart"/>
      <w:r w:rsidRPr="00AA5950">
        <w:rPr>
          <w:color w:val="000000"/>
          <w:sz w:val="24"/>
          <w:szCs w:val="28"/>
        </w:rPr>
        <w:t>ые</w:t>
      </w:r>
      <w:proofErr w:type="spellEnd"/>
      <w:r w:rsidRPr="00AA5950">
        <w:rPr>
          <w:color w:val="000000"/>
          <w:sz w:val="24"/>
          <w:szCs w:val="28"/>
        </w:rPr>
        <w:t>), по его мнению, имеет (-ют) значение для предоставления муниципальной услуги.</w:t>
      </w:r>
    </w:p>
    <w:p w:rsidR="008C340E" w:rsidRPr="00AA5950" w:rsidRDefault="008C340E" w:rsidP="008C340E">
      <w:pPr>
        <w:tabs>
          <w:tab w:val="left" w:pos="5390"/>
        </w:tabs>
        <w:ind w:firstLine="709"/>
        <w:jc w:val="both"/>
        <w:rPr>
          <w:sz w:val="24"/>
          <w:szCs w:val="28"/>
        </w:rPr>
      </w:pPr>
      <w:r w:rsidRPr="00AA5950">
        <w:rPr>
          <w:sz w:val="24"/>
          <w:szCs w:val="28"/>
        </w:rPr>
        <w:t>Запрещается требовать от заявителя:</w:t>
      </w:r>
    </w:p>
    <w:p w:rsidR="008C340E" w:rsidRPr="00AA5950" w:rsidRDefault="008C340E" w:rsidP="008C340E">
      <w:pPr>
        <w:tabs>
          <w:tab w:val="left" w:pos="5390"/>
        </w:tabs>
        <w:ind w:firstLine="709"/>
        <w:jc w:val="both"/>
        <w:rPr>
          <w:sz w:val="24"/>
          <w:szCs w:val="28"/>
        </w:rPr>
      </w:pPr>
      <w:r w:rsidRPr="00AA5950">
        <w:rPr>
          <w:sz w:val="24"/>
          <w:szCs w:val="28"/>
        </w:rPr>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РД, </w:t>
      </w:r>
      <w:proofErr w:type="spellStart"/>
      <w:r w:rsidRPr="00AA5950">
        <w:rPr>
          <w:sz w:val="24"/>
          <w:szCs w:val="28"/>
        </w:rPr>
        <w:t>Чародинского</w:t>
      </w:r>
      <w:proofErr w:type="spellEnd"/>
      <w:r w:rsidRPr="00AA5950">
        <w:rPr>
          <w:sz w:val="24"/>
          <w:szCs w:val="28"/>
        </w:rPr>
        <w:t xml:space="preserve"> района, регулирующими отношения, возникающие в связи с предоставлением муниципальной услуги;</w:t>
      </w:r>
    </w:p>
    <w:p w:rsidR="008C340E" w:rsidRPr="00AA5950" w:rsidRDefault="008C340E" w:rsidP="008C340E">
      <w:pPr>
        <w:tabs>
          <w:tab w:val="left" w:pos="5390"/>
        </w:tabs>
        <w:ind w:firstLine="709"/>
        <w:jc w:val="both"/>
        <w:rPr>
          <w:sz w:val="24"/>
          <w:szCs w:val="28"/>
        </w:rPr>
      </w:pPr>
      <w:r w:rsidRPr="00AA5950">
        <w:rPr>
          <w:sz w:val="24"/>
          <w:szCs w:val="28"/>
        </w:rPr>
        <w:t xml:space="preserve">- представления документов и информации, которые находятся в распоряжении органов, предоставляющих муниципальную услугу, иных органов местного самоуправления, органов государственной власти и организацией, в соответствии с нормативными правовыми актами Российской Федерации, Республики Дагестан, </w:t>
      </w:r>
      <w:proofErr w:type="spellStart"/>
      <w:r w:rsidRPr="00AA5950">
        <w:rPr>
          <w:sz w:val="24"/>
          <w:szCs w:val="28"/>
        </w:rPr>
        <w:t>Чародинского</w:t>
      </w:r>
      <w:proofErr w:type="spellEnd"/>
      <w:r w:rsidRPr="00AA5950">
        <w:rPr>
          <w:sz w:val="24"/>
          <w:szCs w:val="28"/>
        </w:rPr>
        <w:t xml:space="preserve"> района.</w:t>
      </w:r>
    </w:p>
    <w:p w:rsidR="008C340E" w:rsidRPr="00AA5950" w:rsidRDefault="008C340E" w:rsidP="008C340E">
      <w:pPr>
        <w:tabs>
          <w:tab w:val="left" w:pos="5390"/>
        </w:tabs>
        <w:ind w:firstLine="709"/>
        <w:jc w:val="both"/>
        <w:rPr>
          <w:sz w:val="24"/>
          <w:szCs w:val="28"/>
        </w:rPr>
      </w:pPr>
      <w:r w:rsidRPr="00AA5950">
        <w:rPr>
          <w:b/>
          <w:sz w:val="24"/>
          <w:szCs w:val="28"/>
        </w:rPr>
        <w:t>2.8</w:t>
      </w:r>
      <w:r w:rsidRPr="00AA5950">
        <w:rPr>
          <w:sz w:val="24"/>
          <w:szCs w:val="28"/>
        </w:rPr>
        <w:t>. Исчерпывающий перечень оснований для отказа в приёме документов, необходимых для предоставления муниципальной услуги:</w:t>
      </w:r>
    </w:p>
    <w:p w:rsidR="008C340E" w:rsidRPr="00AA5950" w:rsidRDefault="008C340E" w:rsidP="008C340E">
      <w:pPr>
        <w:tabs>
          <w:tab w:val="left" w:pos="5390"/>
        </w:tabs>
        <w:ind w:firstLine="709"/>
        <w:jc w:val="both"/>
        <w:rPr>
          <w:b/>
          <w:sz w:val="24"/>
          <w:szCs w:val="28"/>
        </w:rPr>
      </w:pPr>
      <w:r w:rsidRPr="00AA5950">
        <w:rPr>
          <w:b/>
          <w:sz w:val="24"/>
          <w:szCs w:val="28"/>
        </w:rPr>
        <w:t>отсутствуют.</w:t>
      </w:r>
    </w:p>
    <w:p w:rsidR="008C340E" w:rsidRPr="00AA5950" w:rsidRDefault="008C340E" w:rsidP="008C340E">
      <w:pPr>
        <w:pStyle w:val="ad"/>
        <w:tabs>
          <w:tab w:val="num" w:pos="-5954"/>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2.9. Исчерпывающий перечень оснований для приостановления или отказа в предоставлении муниципальной услуги:</w:t>
      </w:r>
    </w:p>
    <w:p w:rsidR="008C340E" w:rsidRPr="00AA5950" w:rsidRDefault="008C340E" w:rsidP="008C340E">
      <w:pPr>
        <w:pStyle w:val="ad"/>
        <w:tabs>
          <w:tab w:val="num" w:pos="-5954"/>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Основания для приостановления предоставления муниципальной услуги отсутствуют.</w:t>
      </w:r>
    </w:p>
    <w:p w:rsidR="008C340E" w:rsidRPr="00AA5950" w:rsidRDefault="008C340E" w:rsidP="008C340E">
      <w:pPr>
        <w:pStyle w:val="ad"/>
        <w:tabs>
          <w:tab w:val="num" w:pos="-5954"/>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Основания для отказа в предоставлении муниципальной услуги:</w:t>
      </w:r>
    </w:p>
    <w:p w:rsidR="008C340E" w:rsidRPr="00AA5950" w:rsidRDefault="008C340E" w:rsidP="008C340E">
      <w:pPr>
        <w:tabs>
          <w:tab w:val="left" w:pos="5390"/>
        </w:tabs>
        <w:ind w:firstLine="709"/>
        <w:jc w:val="both"/>
        <w:rPr>
          <w:sz w:val="24"/>
          <w:szCs w:val="28"/>
        </w:rPr>
      </w:pPr>
      <w:r w:rsidRPr="00AA5950">
        <w:rPr>
          <w:sz w:val="24"/>
          <w:szCs w:val="28"/>
        </w:rPr>
        <w:lastRenderedPageBreak/>
        <w:t>непредставление документов, предусмотренных пунктом 2.6 раздела 2 настоящего Регламента;</w:t>
      </w:r>
    </w:p>
    <w:p w:rsidR="008C340E" w:rsidRPr="00AA5950" w:rsidRDefault="008C340E" w:rsidP="008C340E">
      <w:pPr>
        <w:tabs>
          <w:tab w:val="left" w:pos="5390"/>
        </w:tabs>
        <w:ind w:firstLine="709"/>
        <w:jc w:val="both"/>
        <w:rPr>
          <w:sz w:val="24"/>
          <w:szCs w:val="28"/>
        </w:rPr>
      </w:pPr>
      <w:r w:rsidRPr="00AA5950">
        <w:rPr>
          <w:sz w:val="24"/>
          <w:szCs w:val="28"/>
        </w:rPr>
        <w:t>в запросе обжалуется судебное решение;</w:t>
      </w:r>
    </w:p>
    <w:p w:rsidR="008C340E" w:rsidRPr="00AA5950" w:rsidRDefault="008C340E" w:rsidP="008C340E">
      <w:pPr>
        <w:tabs>
          <w:tab w:val="left" w:pos="5390"/>
        </w:tabs>
        <w:ind w:firstLine="709"/>
        <w:jc w:val="both"/>
        <w:rPr>
          <w:sz w:val="24"/>
          <w:szCs w:val="28"/>
        </w:rPr>
      </w:pPr>
      <w:r w:rsidRPr="00AA5950">
        <w:rPr>
          <w:sz w:val="24"/>
          <w:szCs w:val="28"/>
        </w:rPr>
        <w:t>содержание запроса не позволяет установить предмет запроса;</w:t>
      </w:r>
    </w:p>
    <w:p w:rsidR="008C340E" w:rsidRPr="00AA5950" w:rsidRDefault="008C340E" w:rsidP="008C340E">
      <w:pPr>
        <w:tabs>
          <w:tab w:val="left" w:pos="5390"/>
        </w:tabs>
        <w:ind w:firstLine="709"/>
        <w:jc w:val="both"/>
        <w:rPr>
          <w:sz w:val="24"/>
          <w:szCs w:val="28"/>
        </w:rPr>
      </w:pPr>
      <w:r w:rsidRPr="00AA5950">
        <w:rPr>
          <w:sz w:val="24"/>
          <w:szCs w:val="28"/>
        </w:rPr>
        <w:t xml:space="preserve">запрашиваемая информация не относится к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муниципальных образовательных организаций  </w:t>
      </w:r>
      <w:proofErr w:type="spellStart"/>
      <w:r w:rsidRPr="00AA5950">
        <w:rPr>
          <w:sz w:val="24"/>
          <w:szCs w:val="28"/>
        </w:rPr>
        <w:t>Чародинского</w:t>
      </w:r>
      <w:proofErr w:type="spellEnd"/>
      <w:r w:rsidRPr="00AA5950">
        <w:rPr>
          <w:sz w:val="24"/>
          <w:szCs w:val="28"/>
        </w:rPr>
        <w:t xml:space="preserve">  района;</w:t>
      </w:r>
    </w:p>
    <w:p w:rsidR="008C340E" w:rsidRPr="00AA5950" w:rsidRDefault="008C340E" w:rsidP="008C340E">
      <w:pPr>
        <w:tabs>
          <w:tab w:val="left" w:pos="5390"/>
        </w:tabs>
        <w:ind w:firstLine="709"/>
        <w:jc w:val="both"/>
        <w:rPr>
          <w:sz w:val="24"/>
          <w:szCs w:val="28"/>
        </w:rPr>
      </w:pPr>
      <w:r w:rsidRPr="00AA5950">
        <w:rPr>
          <w:sz w:val="24"/>
          <w:szCs w:val="28"/>
        </w:rPr>
        <w:t>запрашиваемая информация ранее предоставлялась заявителю;</w:t>
      </w:r>
    </w:p>
    <w:p w:rsidR="008C340E" w:rsidRPr="00AA5950" w:rsidRDefault="008C340E" w:rsidP="008C340E">
      <w:pPr>
        <w:tabs>
          <w:tab w:val="left" w:pos="5390"/>
        </w:tabs>
        <w:jc w:val="both"/>
        <w:rPr>
          <w:sz w:val="24"/>
          <w:szCs w:val="28"/>
        </w:rPr>
      </w:pPr>
      <w:r w:rsidRPr="00AA5950">
        <w:rPr>
          <w:sz w:val="24"/>
          <w:szCs w:val="28"/>
        </w:rPr>
        <w:t xml:space="preserve">         запрос является анонимным либо отсутствует подпись заявителя;</w:t>
      </w:r>
    </w:p>
    <w:p w:rsidR="008C340E" w:rsidRPr="00AA5950" w:rsidRDefault="008C340E" w:rsidP="008C340E">
      <w:pPr>
        <w:tabs>
          <w:tab w:val="left" w:pos="5390"/>
        </w:tabs>
        <w:ind w:firstLine="709"/>
        <w:jc w:val="both"/>
        <w:rPr>
          <w:sz w:val="24"/>
          <w:szCs w:val="28"/>
        </w:rPr>
      </w:pPr>
      <w:r w:rsidRPr="00AA5950">
        <w:rPr>
          <w:sz w:val="24"/>
          <w:szCs w:val="28"/>
        </w:rPr>
        <w:t>в запросе не указан почтовый адрес (или адрес электронной почты) для направления ответа либо номер телефона, по которому можно связаться с заявителем;</w:t>
      </w:r>
    </w:p>
    <w:p w:rsidR="008C340E" w:rsidRPr="00AA5950" w:rsidRDefault="008C340E" w:rsidP="008C340E">
      <w:pPr>
        <w:tabs>
          <w:tab w:val="left" w:pos="5390"/>
        </w:tabs>
        <w:ind w:firstLine="709"/>
        <w:jc w:val="both"/>
        <w:rPr>
          <w:sz w:val="24"/>
          <w:szCs w:val="28"/>
        </w:rPr>
      </w:pPr>
      <w:r w:rsidRPr="00AA5950">
        <w:rPr>
          <w:sz w:val="24"/>
          <w:szCs w:val="28"/>
        </w:rPr>
        <w:t>в запросе содержатся нецензурные, либо оскорбительные выражения, угрозы жизни, здоровью и имуществу специалиста организации, ответственного за предоставление муниципальной услуги, а также членов его семьи.</w:t>
      </w:r>
    </w:p>
    <w:p w:rsidR="008C340E" w:rsidRPr="00AA5950" w:rsidRDefault="008C340E" w:rsidP="008C340E">
      <w:pPr>
        <w:tabs>
          <w:tab w:val="left" w:pos="5390"/>
        </w:tabs>
        <w:ind w:firstLine="709"/>
        <w:jc w:val="both"/>
        <w:rPr>
          <w:sz w:val="24"/>
          <w:szCs w:val="28"/>
        </w:rPr>
      </w:pPr>
      <w:r w:rsidRPr="00AA5950">
        <w:rPr>
          <w:sz w:val="24"/>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8C340E" w:rsidRPr="00AA5950" w:rsidRDefault="008C340E" w:rsidP="008C340E">
      <w:pPr>
        <w:tabs>
          <w:tab w:val="left" w:pos="5390"/>
        </w:tabs>
        <w:ind w:firstLine="709"/>
        <w:jc w:val="both"/>
        <w:rPr>
          <w:b/>
          <w:sz w:val="24"/>
          <w:szCs w:val="28"/>
        </w:rPr>
      </w:pPr>
      <w:r w:rsidRPr="00AA5950">
        <w:rPr>
          <w:b/>
          <w:sz w:val="24"/>
          <w:szCs w:val="28"/>
        </w:rPr>
        <w:t>отсутствуют.</w:t>
      </w:r>
    </w:p>
    <w:p w:rsidR="008C340E" w:rsidRPr="00AA5950" w:rsidRDefault="008C340E" w:rsidP="008C340E">
      <w:pPr>
        <w:pStyle w:val="ae"/>
        <w:tabs>
          <w:tab w:val="left" w:pos="5390"/>
        </w:tabs>
        <w:spacing w:before="0" w:beforeAutospacing="0" w:after="0" w:afterAutospacing="0"/>
        <w:ind w:firstLine="709"/>
        <w:jc w:val="both"/>
        <w:rPr>
          <w:rFonts w:ascii="Times New Roman" w:hAnsi="Times New Roman"/>
          <w:sz w:val="24"/>
          <w:szCs w:val="28"/>
          <w:lang w:val="ru-RU"/>
        </w:rPr>
      </w:pPr>
      <w:r w:rsidRPr="00AA5950">
        <w:rPr>
          <w:rFonts w:ascii="Times New Roman" w:hAnsi="Times New Roman"/>
          <w:sz w:val="24"/>
          <w:szCs w:val="28"/>
          <w:lang w:val="ru-RU"/>
        </w:rPr>
        <w:t>2.11. Порядок, размер и основания взимания государственной полшины или иной платы, взимаемой за предоставление муниципальной услуги.</w:t>
      </w:r>
    </w:p>
    <w:p w:rsidR="008C340E" w:rsidRPr="00AA5950" w:rsidRDefault="008C340E" w:rsidP="008C340E">
      <w:pPr>
        <w:pStyle w:val="ae"/>
        <w:tabs>
          <w:tab w:val="left" w:pos="5390"/>
        </w:tabs>
        <w:spacing w:before="0" w:beforeAutospacing="0" w:after="0" w:afterAutospacing="0"/>
        <w:ind w:firstLine="709"/>
        <w:jc w:val="both"/>
        <w:rPr>
          <w:rFonts w:ascii="Times New Roman" w:hAnsi="Times New Roman"/>
          <w:sz w:val="24"/>
          <w:szCs w:val="28"/>
          <w:lang w:val="ru-RU"/>
        </w:rPr>
      </w:pPr>
      <w:r w:rsidRPr="00AA5950">
        <w:rPr>
          <w:rFonts w:ascii="Times New Roman" w:hAnsi="Times New Roman"/>
          <w:sz w:val="24"/>
          <w:szCs w:val="28"/>
          <w:lang w:val="ru-RU"/>
        </w:rPr>
        <w:t>Предоставление муниципальной услуги осуществляется для заявителей на безвозмездной основе.</w:t>
      </w:r>
    </w:p>
    <w:p w:rsidR="008C340E" w:rsidRPr="00AA5950" w:rsidRDefault="008C340E" w:rsidP="008C340E">
      <w:pPr>
        <w:pStyle w:val="aa"/>
        <w:tabs>
          <w:tab w:val="left" w:pos="5390"/>
        </w:tabs>
        <w:rPr>
          <w:i/>
          <w:sz w:val="24"/>
          <w:szCs w:val="28"/>
          <w:u w:val="single"/>
        </w:rPr>
      </w:pPr>
      <w:r w:rsidRPr="00AA5950">
        <w:rPr>
          <w:sz w:val="24"/>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8C340E" w:rsidRPr="00AA5950" w:rsidRDefault="008C340E" w:rsidP="008C340E">
      <w:pPr>
        <w:pStyle w:val="ad"/>
        <w:tabs>
          <w:tab w:val="num" w:pos="1260"/>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2.13. Срок и порядок регистрации запроса заявителя о предоставлении муниципальной услуги, в том числе в электронном виде.</w:t>
      </w:r>
    </w:p>
    <w:p w:rsidR="008C340E" w:rsidRPr="00AA5950" w:rsidRDefault="008C340E" w:rsidP="008C340E">
      <w:pPr>
        <w:tabs>
          <w:tab w:val="left" w:pos="5390"/>
        </w:tabs>
        <w:ind w:firstLine="709"/>
        <w:jc w:val="both"/>
        <w:rPr>
          <w:sz w:val="24"/>
          <w:szCs w:val="28"/>
        </w:rPr>
      </w:pPr>
      <w:r w:rsidRPr="00AA5950">
        <w:rPr>
          <w:sz w:val="24"/>
          <w:szCs w:val="28"/>
        </w:rPr>
        <w:t>Письменный запрос заявителя, поступивший в организацию, подлежит обязательной регистрации в день поступления в организацию. В случае поступления запроса после 15.30 часов запрос регистрируется на следующий после дня поступления запроса рабочий день.</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Запрос регистрируется в журнале регистрации входящей корреспонденции организации с проставление штампа организации, с указанием даты регистрации и присвоением порядкового номера.</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Запрос, поступивший через Портал государственных и муниципальных услуг, посредством электронной почты распечатывается на бумажном носителе представителем организации, ответственным за предоставление муниципальной услуги, и регистрируется в общем порядке. Заявителю на указанный в запросе адрес электронной почты направляется уведомление о получении запроса.</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xml:space="preserve">2.14. Требования к помещениям, в которых предоставляется муниципальная услуга. </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Центральный вход в здание, в котором находится организация, предоставляющий муниципальную услугу, оборудуется вывеской, содержащей информацию о наименовании и режиме работы.</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b/>
          <w:sz w:val="24"/>
          <w:szCs w:val="28"/>
        </w:rPr>
      </w:pPr>
      <w:r w:rsidRPr="00AA5950">
        <w:rPr>
          <w:rFonts w:ascii="Times New Roman" w:hAnsi="Times New Roman" w:cs="Times New Roman"/>
          <w:color w:val="auto"/>
          <w:sz w:val="24"/>
          <w:szCs w:val="28"/>
        </w:rPr>
        <w:t>Помещения, предназначенные для предоставления муниципальной услуги, оборудованы в соответствии с санитарными правилами и нормами с соблюдением необходимых мер безопасности (оборудованы противопожарной системой и средствами пожаротушения, системой оповещения о возникновении чрезвычайной ситуации, системой охраны), оборудовано достаточным количеством стульев, столами для возможности оформления документов, обеспечено канцелярскими принадлежностями</w:t>
      </w:r>
      <w:r w:rsidRPr="00AA5950">
        <w:rPr>
          <w:rFonts w:ascii="Times New Roman" w:hAnsi="Times New Roman" w:cs="Times New Roman"/>
          <w:sz w:val="24"/>
          <w:szCs w:val="28"/>
        </w:rPr>
        <w:t>.</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b/>
          <w:color w:val="auto"/>
          <w:sz w:val="24"/>
          <w:szCs w:val="28"/>
        </w:rPr>
      </w:pPr>
      <w:r w:rsidRPr="00AA5950">
        <w:rPr>
          <w:rFonts w:ascii="Times New Roman" w:hAnsi="Times New Roman" w:cs="Times New Roman"/>
          <w:color w:val="auto"/>
          <w:sz w:val="24"/>
          <w:szCs w:val="28"/>
        </w:rPr>
        <w:t>Кабинет представителя организации оборудован информационными табличками (вывесками) с указанием номера кабинета, наименования организации.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xml:space="preserve">Места информирования, предназначенные для ознакомления заявителей с информационными материалами, оборудованы информационным стендом. </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lastRenderedPageBreak/>
        <w:t xml:space="preserve">На информационном стенде размещается информация: </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о режиме работы организации;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о графике личного приема руководителя и представителя организации, ответственного за предоставление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о порядке и сроках предоставления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о перечне документов, необходимых для предоставления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о перечне нормативных правовых актов, регламентирующих предоставление муниципальной услуги.</w:t>
      </w:r>
    </w:p>
    <w:p w:rsidR="008C340E" w:rsidRPr="00AA5950" w:rsidRDefault="008C340E" w:rsidP="008C340E">
      <w:pPr>
        <w:pStyle w:val="ad"/>
        <w:tabs>
          <w:tab w:val="left" w:pos="5390"/>
        </w:tabs>
        <w:spacing w:before="0" w:beforeAutospacing="0" w:after="0" w:afterAutospacing="0"/>
        <w:ind w:firstLine="720"/>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На информационном стенде организации также размещён настоящий Регламент.</w:t>
      </w:r>
    </w:p>
    <w:p w:rsidR="008C340E" w:rsidRPr="00AA5950" w:rsidRDefault="005540F5" w:rsidP="003C6249">
      <w:pPr>
        <w:pStyle w:val="2"/>
        <w:tabs>
          <w:tab w:val="left" w:pos="0"/>
        </w:tabs>
        <w:ind w:firstLine="0"/>
        <w:rPr>
          <w:sz w:val="24"/>
          <w:szCs w:val="28"/>
        </w:rPr>
      </w:pPr>
      <w:r>
        <w:rPr>
          <w:b/>
          <w:sz w:val="24"/>
          <w:szCs w:val="28"/>
        </w:rPr>
        <w:tab/>
      </w:r>
      <w:r w:rsidR="008C340E" w:rsidRPr="00AA5950">
        <w:rPr>
          <w:b/>
          <w:sz w:val="24"/>
          <w:szCs w:val="28"/>
        </w:rPr>
        <w:t>2</w:t>
      </w:r>
      <w:r w:rsidR="008C340E" w:rsidRPr="005540F5">
        <w:rPr>
          <w:b/>
          <w:sz w:val="24"/>
          <w:szCs w:val="28"/>
        </w:rPr>
        <w:t>.15.</w:t>
      </w:r>
      <w:r w:rsidR="003C6249" w:rsidRPr="005540F5">
        <w:rPr>
          <w:b/>
          <w:sz w:val="24"/>
          <w:szCs w:val="28"/>
        </w:rPr>
        <w:t xml:space="preserve"> Показатели </w:t>
      </w:r>
      <w:r w:rsidR="008C340E" w:rsidRPr="005540F5">
        <w:rPr>
          <w:b/>
          <w:sz w:val="24"/>
          <w:szCs w:val="28"/>
        </w:rPr>
        <w:t>доступности муниципальной услуги:</w:t>
      </w:r>
      <w:r w:rsidR="008C340E" w:rsidRPr="00AA5950">
        <w:rPr>
          <w:sz w:val="24"/>
          <w:szCs w:val="28"/>
        </w:rPr>
        <w:t xml:space="preserve"> </w:t>
      </w:r>
    </w:p>
    <w:p w:rsidR="008C340E" w:rsidRPr="00AA5950" w:rsidRDefault="008C340E" w:rsidP="008C340E">
      <w:pPr>
        <w:pStyle w:val="2"/>
        <w:tabs>
          <w:tab w:val="left" w:pos="5390"/>
        </w:tabs>
        <w:ind w:firstLine="709"/>
        <w:rPr>
          <w:color w:val="000000"/>
          <w:sz w:val="24"/>
          <w:szCs w:val="28"/>
        </w:rPr>
      </w:pPr>
      <w:r w:rsidRPr="00AA5950">
        <w:rPr>
          <w:sz w:val="24"/>
          <w:szCs w:val="28"/>
        </w:rPr>
        <w:t>- своевременность и полнота предоставляемой информации о муниципальной услуге;</w:t>
      </w:r>
    </w:p>
    <w:p w:rsidR="008C340E" w:rsidRPr="00AA5950" w:rsidRDefault="008C340E" w:rsidP="008C340E">
      <w:pPr>
        <w:tabs>
          <w:tab w:val="left" w:pos="5390"/>
        </w:tabs>
        <w:ind w:firstLine="709"/>
        <w:jc w:val="both"/>
        <w:rPr>
          <w:sz w:val="24"/>
          <w:szCs w:val="28"/>
        </w:rPr>
      </w:pPr>
      <w:r w:rsidRPr="00AA5950">
        <w:rPr>
          <w:sz w:val="24"/>
          <w:szCs w:val="28"/>
        </w:rPr>
        <w:t>- доступность заявителей к сведениям о муниципальной услуге посредством использования различных каналов связи, в том числе получения информации с использованием сети Интернет;</w:t>
      </w:r>
    </w:p>
    <w:p w:rsidR="008C340E" w:rsidRPr="00AA5950" w:rsidRDefault="008C340E" w:rsidP="008C340E">
      <w:pPr>
        <w:pStyle w:val="2"/>
        <w:tabs>
          <w:tab w:val="left" w:pos="5390"/>
        </w:tabs>
        <w:ind w:firstLine="709"/>
        <w:rPr>
          <w:sz w:val="24"/>
          <w:szCs w:val="28"/>
        </w:rPr>
      </w:pPr>
      <w:r w:rsidRPr="00AA5950">
        <w:rPr>
          <w:sz w:val="24"/>
          <w:szCs w:val="28"/>
        </w:rPr>
        <w:t>- территориальная доступность организации;</w:t>
      </w:r>
    </w:p>
    <w:p w:rsidR="008C340E" w:rsidRPr="00AA5950" w:rsidRDefault="008C340E" w:rsidP="008C340E">
      <w:pPr>
        <w:pStyle w:val="2"/>
        <w:tabs>
          <w:tab w:val="left" w:pos="5390"/>
        </w:tabs>
        <w:ind w:firstLine="709"/>
        <w:rPr>
          <w:sz w:val="24"/>
          <w:szCs w:val="28"/>
        </w:rPr>
      </w:pPr>
      <w:r w:rsidRPr="00AA5950">
        <w:rPr>
          <w:sz w:val="24"/>
          <w:szCs w:val="28"/>
        </w:rPr>
        <w:t>- возможность получения заявителем сведений о ходе выполнения запроса о предоставлении муниципальной услуги;</w:t>
      </w:r>
    </w:p>
    <w:p w:rsidR="008C340E" w:rsidRPr="00AA5950" w:rsidRDefault="008C340E" w:rsidP="008C340E">
      <w:pPr>
        <w:pStyle w:val="2"/>
        <w:tabs>
          <w:tab w:val="left" w:pos="5390"/>
        </w:tabs>
        <w:ind w:firstLine="709"/>
        <w:rPr>
          <w:sz w:val="24"/>
          <w:szCs w:val="28"/>
        </w:rPr>
      </w:pPr>
      <w:r w:rsidRPr="00AA5950">
        <w:rPr>
          <w:sz w:val="24"/>
          <w:szCs w:val="28"/>
        </w:rPr>
        <w:t>- полнота и достоверность, простота и ясность изложения информационных документов.</w:t>
      </w:r>
    </w:p>
    <w:p w:rsidR="008C340E" w:rsidRPr="00AA5950" w:rsidRDefault="008C340E" w:rsidP="008C340E">
      <w:pPr>
        <w:tabs>
          <w:tab w:val="left" w:pos="5390"/>
        </w:tabs>
        <w:ind w:firstLine="709"/>
        <w:jc w:val="both"/>
        <w:rPr>
          <w:sz w:val="24"/>
          <w:szCs w:val="28"/>
        </w:rPr>
      </w:pPr>
      <w:r w:rsidRPr="00AA5950">
        <w:rPr>
          <w:sz w:val="24"/>
          <w:szCs w:val="28"/>
        </w:rPr>
        <w:t>Показатели качества муниципальной услуги</w:t>
      </w:r>
    </w:p>
    <w:p w:rsidR="008C340E" w:rsidRPr="00AA5950" w:rsidRDefault="008C340E" w:rsidP="008C340E">
      <w:pPr>
        <w:tabs>
          <w:tab w:val="left" w:pos="5390"/>
        </w:tabs>
        <w:ind w:firstLine="709"/>
        <w:jc w:val="both"/>
        <w:rPr>
          <w:sz w:val="24"/>
          <w:szCs w:val="28"/>
        </w:rPr>
      </w:pPr>
      <w:r w:rsidRPr="00AA5950">
        <w:rPr>
          <w:sz w:val="24"/>
          <w:szCs w:val="28"/>
        </w:rPr>
        <w:t xml:space="preserve">- соблюдение сроков и последовательности выполнения всех административных процедур, предусмотренных Регламентом; </w:t>
      </w:r>
    </w:p>
    <w:p w:rsidR="008C340E" w:rsidRPr="00AA5950" w:rsidRDefault="008C340E" w:rsidP="008C340E">
      <w:pPr>
        <w:tabs>
          <w:tab w:val="left" w:pos="5390"/>
        </w:tabs>
        <w:ind w:firstLine="709"/>
        <w:jc w:val="both"/>
        <w:rPr>
          <w:sz w:val="24"/>
          <w:szCs w:val="28"/>
        </w:rPr>
      </w:pPr>
      <w:r w:rsidRPr="00AA5950">
        <w:rPr>
          <w:sz w:val="24"/>
          <w:szCs w:val="28"/>
        </w:rPr>
        <w:t>- отсутствие обоснованных жалоб заявителей.</w:t>
      </w:r>
    </w:p>
    <w:p w:rsidR="008C340E" w:rsidRPr="00AA5950" w:rsidRDefault="008C340E" w:rsidP="008C340E">
      <w:pPr>
        <w:pStyle w:val="ad"/>
        <w:tabs>
          <w:tab w:val="left" w:pos="5390"/>
        </w:tabs>
        <w:spacing w:before="0" w:beforeAutospacing="0" w:after="0" w:afterAutospacing="0"/>
        <w:jc w:val="both"/>
        <w:rPr>
          <w:rFonts w:ascii="Times New Roman" w:hAnsi="Times New Roman" w:cs="Times New Roman"/>
          <w:b/>
          <w:color w:val="auto"/>
          <w:sz w:val="24"/>
          <w:szCs w:val="28"/>
          <w:u w:val="single"/>
        </w:rPr>
      </w:pPr>
    </w:p>
    <w:p w:rsidR="008C340E" w:rsidRPr="00AA5950" w:rsidRDefault="008C340E" w:rsidP="008C340E">
      <w:pPr>
        <w:pStyle w:val="ad"/>
        <w:tabs>
          <w:tab w:val="left" w:pos="5390"/>
        </w:tabs>
        <w:spacing w:before="0" w:beforeAutospacing="0" w:after="0" w:afterAutospacing="0"/>
        <w:jc w:val="both"/>
        <w:rPr>
          <w:rFonts w:ascii="Times New Roman" w:hAnsi="Times New Roman" w:cs="Times New Roman"/>
          <w:b/>
          <w:color w:val="auto"/>
          <w:sz w:val="24"/>
          <w:szCs w:val="28"/>
        </w:rPr>
      </w:pPr>
      <w:r w:rsidRPr="00AA5950">
        <w:rPr>
          <w:rFonts w:ascii="Times New Roman" w:hAnsi="Times New Roman" w:cs="Times New Roman"/>
          <w:b/>
          <w:color w:val="auto"/>
          <w:sz w:val="24"/>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p>
    <w:p w:rsidR="008C340E" w:rsidRPr="00AA5950" w:rsidRDefault="008C340E" w:rsidP="008C340E">
      <w:pPr>
        <w:tabs>
          <w:tab w:val="left" w:pos="5390"/>
        </w:tabs>
        <w:ind w:firstLine="709"/>
        <w:jc w:val="both"/>
        <w:rPr>
          <w:sz w:val="24"/>
          <w:szCs w:val="28"/>
        </w:rPr>
      </w:pPr>
      <w:r w:rsidRPr="00AA5950">
        <w:rPr>
          <w:sz w:val="24"/>
          <w:szCs w:val="28"/>
        </w:rPr>
        <w:t>Предоставление муниципальной услуги включает в себя следующие административные процедуры:</w:t>
      </w:r>
    </w:p>
    <w:p w:rsidR="008C340E" w:rsidRPr="00AA5950" w:rsidRDefault="008C340E" w:rsidP="008C340E">
      <w:pPr>
        <w:tabs>
          <w:tab w:val="left" w:pos="5390"/>
        </w:tabs>
        <w:ind w:firstLine="709"/>
        <w:jc w:val="both"/>
        <w:rPr>
          <w:sz w:val="24"/>
          <w:szCs w:val="28"/>
        </w:rPr>
      </w:pPr>
      <w:r w:rsidRPr="00AA5950">
        <w:rPr>
          <w:sz w:val="24"/>
          <w:szCs w:val="28"/>
        </w:rPr>
        <w:t>- приём и регистрация запроса;</w:t>
      </w:r>
    </w:p>
    <w:p w:rsidR="008C340E" w:rsidRPr="00AA5950" w:rsidRDefault="008C340E" w:rsidP="008C340E">
      <w:pPr>
        <w:tabs>
          <w:tab w:val="left" w:pos="5390"/>
        </w:tabs>
        <w:ind w:firstLine="709"/>
        <w:jc w:val="both"/>
        <w:rPr>
          <w:sz w:val="24"/>
          <w:szCs w:val="28"/>
        </w:rPr>
      </w:pPr>
      <w:r w:rsidRPr="00AA5950">
        <w:rPr>
          <w:sz w:val="24"/>
          <w:szCs w:val="28"/>
        </w:rPr>
        <w:t>- рассмотрение запроса, подготовка уведомления о направлении документированной информации либо уведомления об отказе в направлении документированной информации;</w:t>
      </w:r>
    </w:p>
    <w:p w:rsidR="008C340E" w:rsidRPr="00AA5950" w:rsidRDefault="008C340E" w:rsidP="008C340E">
      <w:pPr>
        <w:tabs>
          <w:tab w:val="left" w:pos="5390"/>
        </w:tabs>
        <w:ind w:firstLine="709"/>
        <w:jc w:val="both"/>
        <w:rPr>
          <w:sz w:val="24"/>
          <w:szCs w:val="28"/>
        </w:rPr>
      </w:pPr>
      <w:r w:rsidRPr="00AA5950">
        <w:rPr>
          <w:sz w:val="24"/>
          <w:szCs w:val="28"/>
        </w:rPr>
        <w:t>- предоставление заявителю уведомления о направлении документированной информации либо уведомления об отказе в направлении документированной информации.</w:t>
      </w:r>
    </w:p>
    <w:p w:rsidR="008C340E" w:rsidRPr="00AA5950" w:rsidRDefault="008C340E" w:rsidP="008C340E">
      <w:pPr>
        <w:pStyle w:val="ad"/>
        <w:tabs>
          <w:tab w:val="left" w:pos="5390"/>
        </w:tabs>
        <w:spacing w:before="0" w:beforeAutospacing="0" w:after="0" w:afterAutospacing="0"/>
        <w:ind w:firstLine="709"/>
        <w:jc w:val="both"/>
        <w:rPr>
          <w:rStyle w:val="af0"/>
          <w:rFonts w:ascii="Times New Roman" w:hAnsi="Times New Roman" w:cs="Times New Roman"/>
          <w:b w:val="0"/>
          <w:color w:val="auto"/>
          <w:sz w:val="24"/>
          <w:szCs w:val="28"/>
        </w:rPr>
      </w:pPr>
      <w:r w:rsidRPr="00AA5950">
        <w:rPr>
          <w:rStyle w:val="af0"/>
          <w:rFonts w:ascii="Times New Roman" w:hAnsi="Times New Roman" w:cs="Times New Roman"/>
          <w:b w:val="0"/>
          <w:color w:val="auto"/>
          <w:sz w:val="24"/>
          <w:szCs w:val="28"/>
        </w:rPr>
        <w:t xml:space="preserve">3.1. </w:t>
      </w:r>
      <w:r w:rsidRPr="00AA5950">
        <w:rPr>
          <w:rFonts w:ascii="Times New Roman" w:hAnsi="Times New Roman" w:cs="Times New Roman"/>
          <w:color w:val="auto"/>
          <w:sz w:val="24"/>
          <w:szCs w:val="28"/>
        </w:rPr>
        <w:t>Приём регистрация запроса</w:t>
      </w:r>
      <w:r w:rsidRPr="00AA5950">
        <w:rPr>
          <w:rStyle w:val="af0"/>
          <w:rFonts w:ascii="Times New Roman" w:hAnsi="Times New Roman" w:cs="Times New Roman"/>
          <w:b w:val="0"/>
          <w:color w:val="auto"/>
          <w:sz w:val="24"/>
          <w:szCs w:val="28"/>
        </w:rPr>
        <w:t>.</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Основанием для начала предоставления муниципальной услуги является поступление запроса в Учреждение в соответствии с пунктом 2.6. раздела 2 настоящего Регламента.</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3.1.1. При поступлении запроса представитель Учреждения, ответственный за делопроизводство, осуществляет регистрацию поступившего запроса в течение 1 рабочего дня в соответствии с пунктом 2.13 раздела 2 настоящего Регламента.</w:t>
      </w:r>
    </w:p>
    <w:p w:rsidR="008C340E" w:rsidRPr="00AA5950" w:rsidRDefault="008C340E" w:rsidP="008C340E">
      <w:pPr>
        <w:tabs>
          <w:tab w:val="left" w:pos="5390"/>
        </w:tabs>
        <w:ind w:firstLine="709"/>
        <w:jc w:val="both"/>
        <w:rPr>
          <w:sz w:val="24"/>
          <w:szCs w:val="28"/>
        </w:rPr>
      </w:pPr>
      <w:r w:rsidRPr="00AA5950">
        <w:rPr>
          <w:sz w:val="24"/>
          <w:szCs w:val="28"/>
        </w:rPr>
        <w:t>3.1.2. Зарегистрированный запрос передается руководителю Учреждения для проставления визы «На исполнение» с указанием представителя Учреждения, ответственного за предоставление муниципальной услуги, после чего зарегистрированный запрос передается на рассмотрение указанному представителю Учреждения, ответственному за предоставление муниципальной услуги.</w:t>
      </w:r>
    </w:p>
    <w:p w:rsidR="008C340E" w:rsidRPr="00AA5950" w:rsidRDefault="008C340E" w:rsidP="008C340E">
      <w:pPr>
        <w:tabs>
          <w:tab w:val="left" w:pos="5390"/>
        </w:tabs>
        <w:ind w:firstLine="709"/>
        <w:jc w:val="both"/>
        <w:rPr>
          <w:sz w:val="24"/>
          <w:szCs w:val="28"/>
        </w:rPr>
      </w:pPr>
      <w:r w:rsidRPr="00AA5950">
        <w:rPr>
          <w:sz w:val="24"/>
          <w:szCs w:val="28"/>
        </w:rPr>
        <w:t>Результатом административной процедуры является передача зарегистрированного запроса представителю Учреждения, ответственному за предоставление муниципальной услуги.</w:t>
      </w:r>
    </w:p>
    <w:p w:rsidR="008C340E" w:rsidRPr="00AA5950" w:rsidRDefault="008C340E" w:rsidP="008C340E">
      <w:pPr>
        <w:ind w:firstLine="709"/>
        <w:jc w:val="both"/>
        <w:rPr>
          <w:sz w:val="24"/>
          <w:szCs w:val="28"/>
        </w:rPr>
      </w:pPr>
      <w:r w:rsidRPr="00AA5950">
        <w:rPr>
          <w:sz w:val="24"/>
          <w:szCs w:val="28"/>
        </w:rPr>
        <w:t xml:space="preserve">Срок выполнения административной процедуры - 2 рабочих дня с момента поступления запроса в Учреждения. </w:t>
      </w:r>
    </w:p>
    <w:p w:rsidR="008C340E" w:rsidRPr="00AA5950" w:rsidRDefault="008C340E" w:rsidP="008C340E">
      <w:pPr>
        <w:tabs>
          <w:tab w:val="left" w:pos="5390"/>
        </w:tabs>
        <w:ind w:firstLine="709"/>
        <w:jc w:val="both"/>
        <w:rPr>
          <w:sz w:val="24"/>
          <w:szCs w:val="28"/>
        </w:rPr>
      </w:pPr>
      <w:r w:rsidRPr="00AA5950">
        <w:rPr>
          <w:sz w:val="24"/>
          <w:szCs w:val="28"/>
        </w:rPr>
        <w:t>3.2. Рассмотрение запроса, подготовка уведомления о направлении документированной информации либо уведомления об отказе в направлении документированной информации.</w:t>
      </w:r>
    </w:p>
    <w:p w:rsidR="008C340E" w:rsidRPr="00AA5950" w:rsidRDefault="008C340E" w:rsidP="008C340E">
      <w:pPr>
        <w:tabs>
          <w:tab w:val="left" w:pos="5390"/>
        </w:tabs>
        <w:ind w:firstLine="709"/>
        <w:jc w:val="both"/>
        <w:rPr>
          <w:sz w:val="24"/>
          <w:szCs w:val="28"/>
        </w:rPr>
      </w:pPr>
      <w:r w:rsidRPr="00AA5950">
        <w:rPr>
          <w:rStyle w:val="af0"/>
          <w:b w:val="0"/>
          <w:sz w:val="24"/>
          <w:szCs w:val="28"/>
        </w:rPr>
        <w:t xml:space="preserve">3.2.1. </w:t>
      </w:r>
      <w:r w:rsidRPr="00AA5950">
        <w:rPr>
          <w:sz w:val="24"/>
          <w:szCs w:val="28"/>
        </w:rPr>
        <w:t>Основанием для начала административной процедуры является передача зарегистрированного запроса представителю Учреждения, ответственному за предоставление муниципальной услуги.</w:t>
      </w:r>
    </w:p>
    <w:p w:rsidR="008C340E" w:rsidRPr="00AA5950" w:rsidRDefault="005540F5" w:rsidP="005540F5">
      <w:pPr>
        <w:tabs>
          <w:tab w:val="left" w:pos="5390"/>
        </w:tabs>
        <w:ind w:firstLine="709"/>
        <w:jc w:val="both"/>
        <w:rPr>
          <w:sz w:val="24"/>
          <w:szCs w:val="28"/>
        </w:rPr>
      </w:pPr>
      <w:r>
        <w:rPr>
          <w:sz w:val="24"/>
          <w:szCs w:val="28"/>
        </w:rPr>
        <w:lastRenderedPageBreak/>
        <w:t xml:space="preserve">Представитель </w:t>
      </w:r>
      <w:r w:rsidR="008C340E" w:rsidRPr="00AA5950">
        <w:rPr>
          <w:sz w:val="24"/>
          <w:szCs w:val="28"/>
        </w:rPr>
        <w:t xml:space="preserve">Учреждения, </w:t>
      </w:r>
      <w:r>
        <w:rPr>
          <w:sz w:val="24"/>
          <w:szCs w:val="28"/>
        </w:rPr>
        <w:t xml:space="preserve">ответственный за предоставление муниципальной </w:t>
      </w:r>
      <w:r w:rsidR="008C340E" w:rsidRPr="00AA5950">
        <w:rPr>
          <w:sz w:val="24"/>
          <w:szCs w:val="28"/>
        </w:rPr>
        <w:t>услуги, рассматривает запрос в течение 2 рабочих дней со дня передачи ему зарегистрированного запроса на предмет наличия оснований для отказа в предоставлении муниципальной услуги, указанных в пункте 2.9. раздела 2 настоящего Регламента.</w:t>
      </w:r>
    </w:p>
    <w:p w:rsidR="008C340E" w:rsidRPr="00AA5950" w:rsidRDefault="008C340E" w:rsidP="008C340E">
      <w:pPr>
        <w:tabs>
          <w:tab w:val="left" w:pos="5390"/>
        </w:tabs>
        <w:ind w:firstLine="709"/>
        <w:jc w:val="both"/>
        <w:rPr>
          <w:sz w:val="24"/>
          <w:szCs w:val="28"/>
        </w:rPr>
      </w:pPr>
      <w:r w:rsidRPr="00AA5950">
        <w:rPr>
          <w:sz w:val="24"/>
          <w:szCs w:val="28"/>
        </w:rPr>
        <w:t>При наличии оснований для отказа в предоставлении муниципальной услуги представитель Учреждения, ответственный за предоставление муниципальной услуги, готовит уведомление об отказе в направлении документированной информации (Приложение 2 к Регламенту), содержащее мотивированный отказ в предоставлении муниципальной услуги, в двух экземплярах, подписываемых руководителем Учреждения.</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xml:space="preserve">3.2.2. В случае отсутствия оснований для отказа в предоставлении муниципальной услуги представитель Учреждения, ответственный за предоставление муниципальной услуги, в течение 5 рабочих дней со дня со дня передачи ему зарегистрированного запроса осуществляет выполнение запроса. </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3.2.4. Срок выполнения административной процедуры не превышает 7 рабочих дней с момента передачи зарегистрированного запроса представителю Учреждения, ответственному за предоставление муниципальной услуги, для рассмотрения.</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Результатом административной процедуры является подготовленное и оформленное в установленном Регламентом порядке уведомление о направлении документированной информации (Приложение 3 к Регламенту) либо письмо, содержащее мотивированный отказ в предоставлении муниципальной услуги.</w:t>
      </w:r>
    </w:p>
    <w:p w:rsidR="008C340E" w:rsidRPr="00AA5950" w:rsidRDefault="008C340E" w:rsidP="008C340E">
      <w:pPr>
        <w:tabs>
          <w:tab w:val="left" w:pos="5390"/>
        </w:tabs>
        <w:ind w:firstLine="709"/>
        <w:jc w:val="both"/>
        <w:rPr>
          <w:sz w:val="24"/>
          <w:szCs w:val="28"/>
        </w:rPr>
      </w:pPr>
      <w:r w:rsidRPr="00AA5950">
        <w:rPr>
          <w:rStyle w:val="af0"/>
          <w:b w:val="0"/>
          <w:sz w:val="24"/>
          <w:szCs w:val="28"/>
        </w:rPr>
        <w:t xml:space="preserve">3.3. </w:t>
      </w:r>
      <w:r w:rsidRPr="00AA5950">
        <w:rPr>
          <w:sz w:val="24"/>
          <w:szCs w:val="28"/>
        </w:rPr>
        <w:t>Предоставление заявителю уведомления о направлении документированной информации либо уведомления об отказе в направлении документированной информации.</w:t>
      </w:r>
    </w:p>
    <w:p w:rsidR="008C340E" w:rsidRPr="00AA5950" w:rsidRDefault="008C340E" w:rsidP="008C340E">
      <w:pPr>
        <w:tabs>
          <w:tab w:val="left" w:pos="5390"/>
        </w:tabs>
        <w:ind w:firstLine="709"/>
        <w:jc w:val="both"/>
        <w:rPr>
          <w:sz w:val="24"/>
          <w:szCs w:val="28"/>
        </w:rPr>
      </w:pPr>
      <w:r w:rsidRPr="00AA5950">
        <w:rPr>
          <w:sz w:val="24"/>
          <w:szCs w:val="28"/>
        </w:rPr>
        <w:t>3.3.1. Основанием для начала административной процедуры является подготовленное и оформленное в установленном Регламентом порядке уведомление о направлении документированной информации либо уведомление об отказе в направлении документированной информации.</w:t>
      </w:r>
    </w:p>
    <w:p w:rsidR="008C340E" w:rsidRPr="00AA5950" w:rsidRDefault="008C340E" w:rsidP="008C340E">
      <w:pPr>
        <w:tabs>
          <w:tab w:val="left" w:pos="5390"/>
        </w:tabs>
        <w:ind w:firstLine="709"/>
        <w:jc w:val="both"/>
        <w:rPr>
          <w:sz w:val="24"/>
          <w:szCs w:val="28"/>
        </w:rPr>
      </w:pPr>
      <w:r w:rsidRPr="00AA5950">
        <w:rPr>
          <w:sz w:val="24"/>
          <w:szCs w:val="28"/>
        </w:rPr>
        <w:t xml:space="preserve">3.3.2. </w:t>
      </w:r>
      <w:proofErr w:type="gramStart"/>
      <w:r w:rsidRPr="00AA5950">
        <w:rPr>
          <w:sz w:val="24"/>
          <w:szCs w:val="28"/>
        </w:rPr>
        <w:t xml:space="preserve">Представитель </w:t>
      </w:r>
      <w:r w:rsidR="003C6249" w:rsidRPr="00AA5950">
        <w:rPr>
          <w:sz w:val="24"/>
          <w:szCs w:val="28"/>
        </w:rPr>
        <w:t>организации</w:t>
      </w:r>
      <w:r w:rsidRPr="00AA5950">
        <w:rPr>
          <w:sz w:val="24"/>
          <w:szCs w:val="28"/>
        </w:rPr>
        <w:t xml:space="preserve">, ответственный за предоставление муниципальной услуги, </w:t>
      </w:r>
      <w:r w:rsidRPr="00AA5950">
        <w:rPr>
          <w:rStyle w:val="af0"/>
          <w:b w:val="0"/>
          <w:sz w:val="24"/>
          <w:szCs w:val="28"/>
        </w:rPr>
        <w:t xml:space="preserve">в срок, не превышающий 1 рабочего дня со дня подготовки и оформления в установленном порядке </w:t>
      </w:r>
      <w:r w:rsidRPr="00AA5950">
        <w:rPr>
          <w:sz w:val="24"/>
          <w:szCs w:val="28"/>
        </w:rPr>
        <w:t xml:space="preserve">уведомления о направлении документированной информации либо уведомления об отказе в направлении документированной информации, </w:t>
      </w:r>
      <w:r w:rsidRPr="00AA5950">
        <w:rPr>
          <w:rStyle w:val="af0"/>
          <w:b w:val="0"/>
          <w:sz w:val="24"/>
          <w:szCs w:val="28"/>
        </w:rPr>
        <w:t xml:space="preserve">направляет заявителю (представителю заявителя) результат предоставления муниципальной услуги: </w:t>
      </w:r>
      <w:r w:rsidRPr="00AA5950">
        <w:rPr>
          <w:sz w:val="24"/>
          <w:szCs w:val="28"/>
        </w:rPr>
        <w:t>подготовленные и оформленные в установленном настоящим Регламентом порядке уведомление о направлении документированной информации либо уведомление об отказе</w:t>
      </w:r>
      <w:proofErr w:type="gramEnd"/>
      <w:r w:rsidRPr="00AA5950">
        <w:rPr>
          <w:sz w:val="24"/>
          <w:szCs w:val="28"/>
        </w:rPr>
        <w:t xml:space="preserve"> в направлении документированной информации.</w:t>
      </w:r>
    </w:p>
    <w:p w:rsidR="008C340E" w:rsidRPr="00AA5950" w:rsidRDefault="008C340E" w:rsidP="008C340E">
      <w:pPr>
        <w:pStyle w:val="ad"/>
        <w:tabs>
          <w:tab w:val="left" w:pos="5390"/>
        </w:tabs>
        <w:spacing w:before="0" w:beforeAutospacing="0" w:after="0" w:afterAutospacing="0"/>
        <w:ind w:firstLine="709"/>
        <w:jc w:val="both"/>
        <w:rPr>
          <w:rStyle w:val="af0"/>
          <w:rFonts w:ascii="Times New Roman" w:hAnsi="Times New Roman" w:cs="Times New Roman"/>
          <w:b w:val="0"/>
          <w:bCs w:val="0"/>
          <w:color w:val="auto"/>
          <w:sz w:val="24"/>
          <w:szCs w:val="28"/>
        </w:rPr>
      </w:pPr>
      <w:r w:rsidRPr="00AA5950">
        <w:rPr>
          <w:rFonts w:ascii="Times New Roman" w:hAnsi="Times New Roman" w:cs="Times New Roman"/>
          <w:color w:val="auto"/>
          <w:sz w:val="24"/>
          <w:szCs w:val="28"/>
        </w:rPr>
        <w:t>В случае отсутствия указания в запросе заявителя на способ получения результата муниципальной услуги, направление результата предоставления муниципальной услуги осуществляется посредством почтового отправления простым письмом без уведомления на почтовый адрес заявителя (при наличии в запросе заявителя адреса электронной почты - направление результата предоставления муниципальной услуги осуществляется на указанный заявителем адрес электронной почты)</w:t>
      </w:r>
      <w:r w:rsidRPr="00AA5950">
        <w:rPr>
          <w:rStyle w:val="af0"/>
          <w:rFonts w:ascii="Times New Roman" w:hAnsi="Times New Roman" w:cs="Times New Roman"/>
          <w:b w:val="0"/>
          <w:color w:val="auto"/>
          <w:sz w:val="24"/>
          <w:szCs w:val="28"/>
        </w:rPr>
        <w:t>.</w:t>
      </w:r>
    </w:p>
    <w:p w:rsidR="008C340E" w:rsidRPr="00AA5950" w:rsidRDefault="008C340E" w:rsidP="008C340E">
      <w:pPr>
        <w:tabs>
          <w:tab w:val="left" w:pos="5390"/>
        </w:tabs>
        <w:ind w:firstLine="709"/>
        <w:jc w:val="both"/>
        <w:rPr>
          <w:sz w:val="24"/>
          <w:szCs w:val="28"/>
        </w:rPr>
      </w:pPr>
      <w:r w:rsidRPr="00AA5950">
        <w:rPr>
          <w:sz w:val="24"/>
          <w:szCs w:val="28"/>
        </w:rPr>
        <w:t>3.3.3. Результатом административной процедуры является направление заявителю результата предоставления муниципальной услуги: подготовленные и оформленные в установленном Регламентом порядке уведомление о направлении документированной информации либо уведомление об отказе в направлении документированной информации.</w:t>
      </w:r>
    </w:p>
    <w:p w:rsidR="008C340E" w:rsidRPr="00AA5950" w:rsidRDefault="008C340E" w:rsidP="008C340E">
      <w:pPr>
        <w:tabs>
          <w:tab w:val="left" w:pos="5390"/>
        </w:tabs>
        <w:ind w:firstLine="709"/>
        <w:jc w:val="both"/>
        <w:rPr>
          <w:sz w:val="24"/>
          <w:szCs w:val="28"/>
        </w:rPr>
      </w:pPr>
      <w:r w:rsidRPr="00AA5950">
        <w:rPr>
          <w:sz w:val="24"/>
          <w:szCs w:val="28"/>
        </w:rPr>
        <w:t>Срок выполнения административной процедуры – 1 рабочий день.</w:t>
      </w:r>
    </w:p>
    <w:p w:rsidR="008C340E" w:rsidRPr="00AA5950" w:rsidRDefault="008C340E" w:rsidP="008C340E">
      <w:pPr>
        <w:pStyle w:val="ad"/>
        <w:tabs>
          <w:tab w:val="num" w:pos="-5812"/>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3.4. Блок-схема предоставления муниципальной услуги приводится в приложении 4 к Регламенту.</w:t>
      </w:r>
    </w:p>
    <w:p w:rsidR="008C340E" w:rsidRPr="00AA5950" w:rsidRDefault="008C340E" w:rsidP="008C340E">
      <w:pPr>
        <w:pStyle w:val="ad"/>
        <w:tabs>
          <w:tab w:val="num" w:pos="-5812"/>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3.5. В случае обнаружения допущенных опечаток и/или ошибок в выданных в результате предоставления муниципальной услуги документах, заявитель вправе обратиться в Учреждения для их исправления. Исправления опечаток и/или ошибок осуществляется в срок, не превышающий 3 рабочих дней со дня обращения заявителя с запросом об их устранении.</w:t>
      </w:r>
    </w:p>
    <w:p w:rsidR="008C340E" w:rsidRPr="00AA5950" w:rsidRDefault="008C340E" w:rsidP="008C340E">
      <w:pPr>
        <w:shd w:val="clear" w:color="auto" w:fill="FFFFFF"/>
        <w:tabs>
          <w:tab w:val="left" w:pos="5390"/>
        </w:tabs>
        <w:ind w:firstLine="709"/>
        <w:jc w:val="both"/>
        <w:rPr>
          <w:color w:val="000000"/>
          <w:sz w:val="24"/>
          <w:szCs w:val="28"/>
        </w:rPr>
      </w:pPr>
      <w:r w:rsidRPr="00AA5950">
        <w:rPr>
          <w:color w:val="000000"/>
          <w:sz w:val="24"/>
          <w:szCs w:val="28"/>
        </w:rPr>
        <w:t>3.6. Предоставление Услуги при публичном информировании</w:t>
      </w:r>
    </w:p>
    <w:p w:rsidR="008C340E" w:rsidRPr="00AA5950" w:rsidRDefault="008C340E" w:rsidP="008C340E">
      <w:pPr>
        <w:shd w:val="clear" w:color="auto" w:fill="FFFFFF"/>
        <w:tabs>
          <w:tab w:val="left" w:pos="5390"/>
        </w:tabs>
        <w:ind w:firstLine="709"/>
        <w:jc w:val="both"/>
        <w:rPr>
          <w:sz w:val="24"/>
          <w:szCs w:val="28"/>
        </w:rPr>
      </w:pPr>
      <w:proofErr w:type="gramStart"/>
      <w:r w:rsidRPr="00AA5950">
        <w:rPr>
          <w:color w:val="000000"/>
          <w:sz w:val="24"/>
          <w:szCs w:val="28"/>
        </w:rPr>
        <w:t xml:space="preserve">Представитель </w:t>
      </w:r>
      <w:r w:rsidRPr="00AA5950">
        <w:rPr>
          <w:sz w:val="24"/>
          <w:szCs w:val="28"/>
        </w:rPr>
        <w:t>Учреждения</w:t>
      </w:r>
      <w:r w:rsidRPr="00AA5950">
        <w:rPr>
          <w:color w:val="000000"/>
          <w:sz w:val="24"/>
          <w:szCs w:val="28"/>
        </w:rPr>
        <w:t xml:space="preserve">, ответственный за предоставление муниципальной услуги, в течение 3 рабочих дней со дня получения </w:t>
      </w:r>
      <w:r w:rsidRPr="00AA5950">
        <w:rPr>
          <w:sz w:val="24"/>
          <w:szCs w:val="28"/>
        </w:rPr>
        <w:t xml:space="preserve">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от муниципальных образовательных учреждений </w:t>
      </w:r>
      <w:r w:rsidRPr="00AA5950">
        <w:rPr>
          <w:sz w:val="24"/>
          <w:szCs w:val="28"/>
        </w:rPr>
        <w:lastRenderedPageBreak/>
        <w:t>района, размещает указанную информацию на официальном сайте Учреждения в сети Интернет (Приложение 5 к Регламенту).</w:t>
      </w:r>
      <w:proofErr w:type="gramEnd"/>
    </w:p>
    <w:p w:rsidR="008C340E" w:rsidRPr="00AA5950" w:rsidRDefault="008C340E" w:rsidP="008C340E">
      <w:pPr>
        <w:shd w:val="clear" w:color="auto" w:fill="FFFFFF"/>
        <w:tabs>
          <w:tab w:val="left" w:pos="5390"/>
        </w:tabs>
        <w:ind w:firstLine="709"/>
        <w:jc w:val="both"/>
        <w:rPr>
          <w:sz w:val="24"/>
          <w:szCs w:val="28"/>
        </w:rPr>
      </w:pP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b/>
          <w:color w:val="auto"/>
          <w:sz w:val="24"/>
          <w:szCs w:val="28"/>
        </w:rPr>
      </w:pPr>
      <w:r w:rsidRPr="00AA5950">
        <w:rPr>
          <w:rFonts w:ascii="Times New Roman" w:hAnsi="Times New Roman" w:cs="Times New Roman"/>
          <w:b/>
          <w:color w:val="auto"/>
          <w:sz w:val="24"/>
          <w:szCs w:val="28"/>
        </w:rPr>
        <w:t xml:space="preserve">4. Порядок и формы </w:t>
      </w:r>
      <w:proofErr w:type="gramStart"/>
      <w:r w:rsidRPr="00AA5950">
        <w:rPr>
          <w:rFonts w:ascii="Times New Roman" w:hAnsi="Times New Roman" w:cs="Times New Roman"/>
          <w:b/>
          <w:color w:val="auto"/>
          <w:sz w:val="24"/>
          <w:szCs w:val="28"/>
        </w:rPr>
        <w:t>контроля за</w:t>
      </w:r>
      <w:proofErr w:type="gramEnd"/>
      <w:r w:rsidRPr="00AA5950">
        <w:rPr>
          <w:rFonts w:ascii="Times New Roman" w:hAnsi="Times New Roman" w:cs="Times New Roman"/>
          <w:b/>
          <w:color w:val="auto"/>
          <w:sz w:val="24"/>
          <w:szCs w:val="28"/>
        </w:rPr>
        <w:t xml:space="preserve"> полнотой и качеством предоставления муниципальной услуги  </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p>
    <w:p w:rsidR="008C340E" w:rsidRPr="00AA5950" w:rsidRDefault="008C340E" w:rsidP="008C340E">
      <w:pPr>
        <w:tabs>
          <w:tab w:val="left" w:pos="5390"/>
        </w:tabs>
        <w:autoSpaceDE w:val="0"/>
        <w:autoSpaceDN w:val="0"/>
        <w:adjustRightInd w:val="0"/>
        <w:ind w:firstLine="709"/>
        <w:jc w:val="both"/>
        <w:outlineLvl w:val="1"/>
        <w:rPr>
          <w:sz w:val="24"/>
          <w:szCs w:val="28"/>
        </w:rPr>
      </w:pPr>
      <w:r w:rsidRPr="00AA5950">
        <w:rPr>
          <w:sz w:val="24"/>
          <w:szCs w:val="28"/>
        </w:rPr>
        <w:t xml:space="preserve">4.1. Текущий </w:t>
      </w:r>
      <w:proofErr w:type="gramStart"/>
      <w:r w:rsidRPr="00AA5950">
        <w:rPr>
          <w:sz w:val="24"/>
          <w:szCs w:val="28"/>
        </w:rPr>
        <w:t>контроль за</w:t>
      </w:r>
      <w:proofErr w:type="gramEnd"/>
      <w:r w:rsidRPr="00AA5950">
        <w:rPr>
          <w:sz w:val="24"/>
          <w:szCs w:val="28"/>
        </w:rPr>
        <w:t xml:space="preserve"> принятием решения, соблюдением и исполнением положений настоящего Регламента, нормативных правовых актов, устанавливающих требования к предоставлению муниципальной услуги, осуществляет руководитель Учреждения непосредственно при предоставлении услуги.</w:t>
      </w:r>
    </w:p>
    <w:p w:rsidR="008C340E" w:rsidRPr="00AA5950" w:rsidRDefault="008C340E" w:rsidP="008C340E">
      <w:pPr>
        <w:tabs>
          <w:tab w:val="left" w:pos="5390"/>
        </w:tabs>
        <w:autoSpaceDE w:val="0"/>
        <w:autoSpaceDN w:val="0"/>
        <w:adjustRightInd w:val="0"/>
        <w:ind w:firstLine="709"/>
        <w:jc w:val="both"/>
        <w:outlineLvl w:val="2"/>
        <w:rPr>
          <w:sz w:val="24"/>
          <w:szCs w:val="28"/>
        </w:rPr>
      </w:pPr>
      <w:r w:rsidRPr="00AA5950">
        <w:rPr>
          <w:sz w:val="24"/>
          <w:szCs w:val="28"/>
        </w:rPr>
        <w:t xml:space="preserve">4.2. </w:t>
      </w:r>
      <w:proofErr w:type="gramStart"/>
      <w:r w:rsidRPr="00AA5950">
        <w:rPr>
          <w:sz w:val="24"/>
          <w:szCs w:val="28"/>
        </w:rPr>
        <w:t>Контроль  за</w:t>
      </w:r>
      <w:proofErr w:type="gramEnd"/>
      <w:r w:rsidRPr="00AA5950">
        <w:rPr>
          <w:sz w:val="24"/>
          <w:szCs w:val="28"/>
        </w:rPr>
        <w:t xml:space="preserve"> полнотой и качеством предоставления муниципальной услуги, соблюдением и исполнением положений Регламента, нормативных правовых актов, устанавливающих требования к предоставлению муниципальной услуги представителем </w:t>
      </w:r>
      <w:r w:rsidR="003C6249" w:rsidRPr="00AA5950">
        <w:rPr>
          <w:sz w:val="24"/>
          <w:szCs w:val="28"/>
        </w:rPr>
        <w:t>Организации</w:t>
      </w:r>
      <w:r w:rsidRPr="00AA5950">
        <w:rPr>
          <w:sz w:val="24"/>
          <w:szCs w:val="28"/>
        </w:rPr>
        <w:t xml:space="preserve">, ответственным за предоставление муниципальной услуги, осуществляет руководитель </w:t>
      </w:r>
      <w:r w:rsidR="003C6249" w:rsidRPr="00AA5950">
        <w:rPr>
          <w:sz w:val="24"/>
          <w:szCs w:val="28"/>
        </w:rPr>
        <w:t>Организации</w:t>
      </w:r>
      <w:r w:rsidRPr="00AA5950">
        <w:rPr>
          <w:sz w:val="24"/>
          <w:szCs w:val="28"/>
        </w:rPr>
        <w:t>.</w:t>
      </w:r>
    </w:p>
    <w:p w:rsidR="008C340E" w:rsidRPr="00AA5950" w:rsidRDefault="008C340E" w:rsidP="008C340E">
      <w:pPr>
        <w:tabs>
          <w:tab w:val="left" w:pos="5390"/>
        </w:tabs>
        <w:autoSpaceDE w:val="0"/>
        <w:autoSpaceDN w:val="0"/>
        <w:adjustRightInd w:val="0"/>
        <w:ind w:firstLine="709"/>
        <w:jc w:val="both"/>
        <w:outlineLvl w:val="2"/>
        <w:rPr>
          <w:sz w:val="24"/>
          <w:szCs w:val="28"/>
        </w:rPr>
      </w:pPr>
      <w:r w:rsidRPr="00AA5950">
        <w:rPr>
          <w:sz w:val="24"/>
          <w:szCs w:val="28"/>
        </w:rPr>
        <w:t xml:space="preserve">Оценка качества предоставляемой муниципальной услуги, последующий </w:t>
      </w:r>
      <w:proofErr w:type="gramStart"/>
      <w:r w:rsidRPr="00AA5950">
        <w:rPr>
          <w:sz w:val="24"/>
          <w:szCs w:val="28"/>
        </w:rPr>
        <w:t>контроль  за</w:t>
      </w:r>
      <w:proofErr w:type="gramEnd"/>
      <w:r w:rsidRPr="00AA5950">
        <w:rPr>
          <w:sz w:val="24"/>
          <w:szCs w:val="28"/>
        </w:rPr>
        <w:t xml:space="preserve"> выполнением Регламента осуществляются путем проведения плановых и внеплановых проверок.</w:t>
      </w:r>
    </w:p>
    <w:p w:rsidR="008C340E" w:rsidRPr="00AA5950" w:rsidRDefault="008C340E" w:rsidP="008C340E">
      <w:pPr>
        <w:tabs>
          <w:tab w:val="left" w:pos="5390"/>
        </w:tabs>
        <w:autoSpaceDE w:val="0"/>
        <w:autoSpaceDN w:val="0"/>
        <w:adjustRightInd w:val="0"/>
        <w:ind w:firstLine="709"/>
        <w:jc w:val="both"/>
        <w:outlineLvl w:val="2"/>
        <w:rPr>
          <w:sz w:val="24"/>
          <w:szCs w:val="28"/>
        </w:rPr>
      </w:pPr>
      <w:r w:rsidRPr="00AA5950">
        <w:rPr>
          <w:sz w:val="24"/>
          <w:szCs w:val="28"/>
        </w:rPr>
        <w:t xml:space="preserve">Плановые проверки проводятся не реже 1 раза в 3 года на основании распоряжения администрации </w:t>
      </w:r>
      <w:proofErr w:type="spellStart"/>
      <w:r w:rsidRPr="00AA5950">
        <w:rPr>
          <w:sz w:val="24"/>
          <w:szCs w:val="28"/>
        </w:rPr>
        <w:t>Чародинского</w:t>
      </w:r>
      <w:proofErr w:type="spellEnd"/>
      <w:r w:rsidRPr="00AA5950">
        <w:rPr>
          <w:sz w:val="24"/>
          <w:szCs w:val="28"/>
        </w:rPr>
        <w:t xml:space="preserve">  района.</w:t>
      </w:r>
    </w:p>
    <w:p w:rsidR="008C340E" w:rsidRPr="00AA5950" w:rsidRDefault="008C340E" w:rsidP="008C340E">
      <w:pPr>
        <w:tabs>
          <w:tab w:val="left" w:pos="5390"/>
        </w:tabs>
        <w:autoSpaceDE w:val="0"/>
        <w:autoSpaceDN w:val="0"/>
        <w:adjustRightInd w:val="0"/>
        <w:ind w:firstLine="709"/>
        <w:jc w:val="both"/>
        <w:outlineLvl w:val="2"/>
        <w:rPr>
          <w:sz w:val="24"/>
          <w:szCs w:val="28"/>
        </w:rPr>
      </w:pPr>
      <w:r w:rsidRPr="00AA5950">
        <w:rPr>
          <w:sz w:val="24"/>
          <w:szCs w:val="28"/>
        </w:rPr>
        <w:t>Внеплановые</w:t>
      </w:r>
      <w:r w:rsidR="003C6249" w:rsidRPr="00AA5950">
        <w:rPr>
          <w:sz w:val="24"/>
          <w:szCs w:val="28"/>
        </w:rPr>
        <w:t xml:space="preserve"> </w:t>
      </w:r>
      <w:r w:rsidRPr="00AA5950">
        <w:rPr>
          <w:sz w:val="24"/>
          <w:szCs w:val="28"/>
        </w:rPr>
        <w:t>проверки проводятся по конкретному обращению заявителя, инициативе органов, уполномоченных на осуществление контроля.</w:t>
      </w:r>
    </w:p>
    <w:p w:rsidR="008C340E" w:rsidRPr="00AA5950" w:rsidRDefault="008C340E" w:rsidP="008C340E">
      <w:pPr>
        <w:tabs>
          <w:tab w:val="left" w:pos="5390"/>
        </w:tabs>
        <w:autoSpaceDE w:val="0"/>
        <w:autoSpaceDN w:val="0"/>
        <w:adjustRightInd w:val="0"/>
        <w:ind w:firstLine="709"/>
        <w:jc w:val="both"/>
        <w:outlineLvl w:val="2"/>
        <w:rPr>
          <w:sz w:val="24"/>
          <w:szCs w:val="28"/>
        </w:rPr>
      </w:pPr>
      <w:r w:rsidRPr="00AA5950">
        <w:rPr>
          <w:sz w:val="24"/>
          <w:szCs w:val="28"/>
        </w:rPr>
        <w:t xml:space="preserve">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главой администрации </w:t>
      </w:r>
      <w:proofErr w:type="spellStart"/>
      <w:r w:rsidRPr="00AA5950">
        <w:rPr>
          <w:sz w:val="24"/>
          <w:szCs w:val="28"/>
        </w:rPr>
        <w:t>Чародинского</w:t>
      </w:r>
      <w:proofErr w:type="spellEnd"/>
      <w:r w:rsidRPr="00AA5950">
        <w:rPr>
          <w:sz w:val="24"/>
          <w:szCs w:val="28"/>
        </w:rPr>
        <w:t xml:space="preserve">  района.</w:t>
      </w:r>
    </w:p>
    <w:p w:rsidR="008C340E" w:rsidRPr="00AA5950" w:rsidRDefault="008C340E" w:rsidP="008C340E">
      <w:pPr>
        <w:tabs>
          <w:tab w:val="left" w:pos="5390"/>
        </w:tabs>
        <w:autoSpaceDE w:val="0"/>
        <w:autoSpaceDN w:val="0"/>
        <w:adjustRightInd w:val="0"/>
        <w:ind w:firstLine="709"/>
        <w:jc w:val="both"/>
        <w:outlineLvl w:val="2"/>
        <w:rPr>
          <w:sz w:val="24"/>
          <w:szCs w:val="28"/>
        </w:rPr>
      </w:pPr>
      <w:r w:rsidRPr="00AA5950">
        <w:rPr>
          <w:sz w:val="24"/>
          <w:szCs w:val="28"/>
        </w:rPr>
        <w:t>4.3. По результатам проверок лица, допустившие нарушения настоящего Регламента, привлекаются к дисциплинарной ответственности в соответствии с действующим законодательством Российской Федерации.</w:t>
      </w:r>
    </w:p>
    <w:p w:rsidR="008C340E" w:rsidRPr="00AA5950" w:rsidRDefault="008C340E" w:rsidP="008C340E">
      <w:pPr>
        <w:tabs>
          <w:tab w:val="left" w:pos="5390"/>
        </w:tabs>
        <w:autoSpaceDE w:val="0"/>
        <w:autoSpaceDN w:val="0"/>
        <w:adjustRightInd w:val="0"/>
        <w:ind w:firstLine="709"/>
        <w:jc w:val="both"/>
        <w:outlineLvl w:val="2"/>
        <w:rPr>
          <w:sz w:val="24"/>
          <w:szCs w:val="28"/>
        </w:rPr>
      </w:pPr>
      <w:r w:rsidRPr="00AA5950">
        <w:rPr>
          <w:sz w:val="24"/>
          <w:szCs w:val="28"/>
        </w:rPr>
        <w:t>4.4.</w:t>
      </w:r>
      <w:r w:rsidRPr="00AA5950">
        <w:rPr>
          <w:spacing w:val="-6"/>
          <w:sz w:val="24"/>
          <w:szCs w:val="28"/>
        </w:rPr>
        <w:t xml:space="preserve"> Ответственность за ненадлежащее исполнение возложенных обязанностей по предоставлению муниципальной услуги возлагается на </w:t>
      </w:r>
      <w:r w:rsidRPr="00AA5950">
        <w:rPr>
          <w:sz w:val="24"/>
          <w:szCs w:val="28"/>
        </w:rPr>
        <w:t>представителя Учреждения, ответственного за предоставление муниципальной услуги, руководителя Учреждения в соответствии с действующим законодательством Российской Федерации.</w:t>
      </w:r>
    </w:p>
    <w:p w:rsidR="008C340E" w:rsidRPr="00AA5950" w:rsidRDefault="008C340E" w:rsidP="008C340E">
      <w:pPr>
        <w:tabs>
          <w:tab w:val="left" w:pos="5390"/>
        </w:tabs>
        <w:autoSpaceDE w:val="0"/>
        <w:autoSpaceDN w:val="0"/>
        <w:adjustRightInd w:val="0"/>
        <w:ind w:firstLine="709"/>
        <w:jc w:val="both"/>
        <w:outlineLvl w:val="3"/>
        <w:rPr>
          <w:bCs/>
          <w:sz w:val="24"/>
          <w:szCs w:val="28"/>
        </w:rPr>
      </w:pPr>
    </w:p>
    <w:p w:rsidR="008C340E" w:rsidRPr="00AA5950" w:rsidRDefault="008C340E" w:rsidP="008C340E">
      <w:pPr>
        <w:tabs>
          <w:tab w:val="left" w:pos="5390"/>
        </w:tabs>
        <w:autoSpaceDE w:val="0"/>
        <w:autoSpaceDN w:val="0"/>
        <w:adjustRightInd w:val="0"/>
        <w:jc w:val="both"/>
        <w:outlineLvl w:val="1"/>
        <w:rPr>
          <w:b/>
          <w:sz w:val="24"/>
          <w:szCs w:val="28"/>
        </w:rPr>
      </w:pPr>
      <w:r w:rsidRPr="00AA5950">
        <w:rPr>
          <w:b/>
          <w:bCs/>
          <w:sz w:val="24"/>
          <w:szCs w:val="28"/>
        </w:rPr>
        <w:t xml:space="preserve">5. </w:t>
      </w:r>
      <w:r w:rsidRPr="00AA5950">
        <w:rPr>
          <w:b/>
          <w:sz w:val="24"/>
          <w:szCs w:val="28"/>
        </w:rPr>
        <w:t>Досудебный (внесудебный) порядок обжалования решений и действий (бездействия) Учреждения, а также должностных лиц либо муниципальных служащих Учреждения, предоставляющих муниципальную услугу.</w:t>
      </w:r>
    </w:p>
    <w:p w:rsidR="008C340E" w:rsidRPr="00AA5950" w:rsidRDefault="008C340E" w:rsidP="008C340E">
      <w:pPr>
        <w:tabs>
          <w:tab w:val="left" w:pos="5390"/>
        </w:tabs>
        <w:autoSpaceDE w:val="0"/>
        <w:autoSpaceDN w:val="0"/>
        <w:adjustRightInd w:val="0"/>
        <w:jc w:val="both"/>
        <w:outlineLvl w:val="1"/>
        <w:rPr>
          <w:sz w:val="24"/>
          <w:szCs w:val="28"/>
        </w:rPr>
      </w:pPr>
    </w:p>
    <w:p w:rsidR="008C340E" w:rsidRPr="00AA5950" w:rsidRDefault="008C340E" w:rsidP="008C340E">
      <w:pPr>
        <w:tabs>
          <w:tab w:val="left" w:pos="5390"/>
        </w:tabs>
        <w:ind w:firstLine="709"/>
        <w:jc w:val="both"/>
        <w:rPr>
          <w:sz w:val="24"/>
          <w:szCs w:val="28"/>
        </w:rPr>
      </w:pPr>
      <w:r w:rsidRPr="00AA5950">
        <w:rPr>
          <w:sz w:val="24"/>
          <w:szCs w:val="28"/>
        </w:rPr>
        <w:t xml:space="preserve">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w:t>
      </w:r>
    </w:p>
    <w:p w:rsidR="008C340E" w:rsidRPr="00AA5950" w:rsidRDefault="008C340E" w:rsidP="008C340E">
      <w:pPr>
        <w:tabs>
          <w:tab w:val="left" w:pos="5390"/>
        </w:tabs>
        <w:ind w:firstLine="709"/>
        <w:jc w:val="both"/>
        <w:rPr>
          <w:sz w:val="24"/>
          <w:szCs w:val="28"/>
        </w:rPr>
      </w:pPr>
      <w:r w:rsidRPr="00AA5950">
        <w:rPr>
          <w:sz w:val="24"/>
          <w:szCs w:val="28"/>
        </w:rPr>
        <w:t xml:space="preserve">Порядок досудебного обжалования действий (бездействия), решений муниципальных служащих администрации </w:t>
      </w:r>
      <w:proofErr w:type="spellStart"/>
      <w:r w:rsidRPr="00AA5950">
        <w:rPr>
          <w:sz w:val="24"/>
          <w:szCs w:val="28"/>
        </w:rPr>
        <w:t>Чародинского</w:t>
      </w:r>
      <w:proofErr w:type="spellEnd"/>
      <w:r w:rsidRPr="00AA5950">
        <w:rPr>
          <w:sz w:val="24"/>
          <w:szCs w:val="28"/>
        </w:rPr>
        <w:t xml:space="preserve"> района установлен постановлением администрации района от 18.02.2011 № 22 (с последующими изменениями).</w:t>
      </w:r>
    </w:p>
    <w:p w:rsidR="008C340E" w:rsidRPr="00AA5950" w:rsidRDefault="008C340E" w:rsidP="008C340E">
      <w:pPr>
        <w:tabs>
          <w:tab w:val="left" w:pos="5390"/>
        </w:tabs>
        <w:autoSpaceDE w:val="0"/>
        <w:autoSpaceDN w:val="0"/>
        <w:adjustRightInd w:val="0"/>
        <w:ind w:firstLine="709"/>
        <w:jc w:val="both"/>
        <w:outlineLvl w:val="1"/>
        <w:rPr>
          <w:sz w:val="24"/>
          <w:szCs w:val="28"/>
        </w:rPr>
      </w:pPr>
      <w:r w:rsidRPr="00AA5950">
        <w:rPr>
          <w:sz w:val="24"/>
          <w:szCs w:val="28"/>
        </w:rPr>
        <w:t>5.2. Предметом досудебного (внесудебного) обжалования могут быть следующие действия (бездействие) и решения, принятые (осуществленные) в ходе предоставления муниципальной услуги: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1) нарушение срока регистрации запроса заявителя о предоставлении муниципальной услуги;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2) нарушение срока предоставления муниципальной услуги;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 xml:space="preserve">3) требование у заявителя документов, не предусмотренных нормативными правовыми актами Российской Федерации, РД, </w:t>
      </w:r>
      <w:proofErr w:type="spellStart"/>
      <w:r w:rsidRPr="00AA5950">
        <w:rPr>
          <w:rFonts w:ascii="Times New Roman" w:hAnsi="Times New Roman" w:cs="Times New Roman"/>
          <w:sz w:val="24"/>
          <w:szCs w:val="28"/>
        </w:rPr>
        <w:t>Чародинского</w:t>
      </w:r>
      <w:proofErr w:type="spellEnd"/>
      <w:r w:rsidRPr="00AA5950">
        <w:rPr>
          <w:rFonts w:ascii="Times New Roman" w:hAnsi="Times New Roman" w:cs="Times New Roman"/>
          <w:sz w:val="24"/>
          <w:szCs w:val="28"/>
        </w:rPr>
        <w:t xml:space="preserve"> района для предоставления муниципальной услуги;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 xml:space="preserve">4) отказ в приеме документов, предоставление которых предусмотрено нормативными правовыми актами Российской Федерации, РД, </w:t>
      </w:r>
      <w:proofErr w:type="spellStart"/>
      <w:r w:rsidRPr="00AA5950">
        <w:rPr>
          <w:rFonts w:ascii="Times New Roman" w:hAnsi="Times New Roman" w:cs="Times New Roman"/>
          <w:sz w:val="24"/>
          <w:szCs w:val="28"/>
        </w:rPr>
        <w:t>Чародинского</w:t>
      </w:r>
      <w:proofErr w:type="spellEnd"/>
      <w:r w:rsidRPr="00AA5950">
        <w:rPr>
          <w:rFonts w:ascii="Times New Roman" w:hAnsi="Times New Roman" w:cs="Times New Roman"/>
          <w:sz w:val="24"/>
          <w:szCs w:val="28"/>
        </w:rPr>
        <w:t xml:space="preserve"> района для предоставления муниципальной услуги, у заявителя;</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РД, </w:t>
      </w:r>
      <w:proofErr w:type="spellStart"/>
      <w:r w:rsidRPr="00AA5950">
        <w:rPr>
          <w:rFonts w:ascii="Times New Roman" w:hAnsi="Times New Roman" w:cs="Times New Roman"/>
          <w:sz w:val="24"/>
          <w:szCs w:val="28"/>
        </w:rPr>
        <w:t>Чародинского</w:t>
      </w:r>
      <w:proofErr w:type="spellEnd"/>
      <w:r w:rsidRPr="00AA5950">
        <w:rPr>
          <w:rFonts w:ascii="Times New Roman" w:hAnsi="Times New Roman" w:cs="Times New Roman"/>
          <w:sz w:val="24"/>
          <w:szCs w:val="28"/>
        </w:rPr>
        <w:t xml:space="preserve"> района;</w:t>
      </w:r>
    </w:p>
    <w:p w:rsidR="008C340E" w:rsidRPr="00AA5950" w:rsidRDefault="008C340E" w:rsidP="008C340E">
      <w:pPr>
        <w:tabs>
          <w:tab w:val="left" w:pos="5390"/>
        </w:tabs>
        <w:ind w:firstLine="709"/>
        <w:jc w:val="both"/>
        <w:rPr>
          <w:sz w:val="24"/>
          <w:szCs w:val="28"/>
        </w:rPr>
      </w:pPr>
      <w:r w:rsidRPr="00AA5950">
        <w:rPr>
          <w:sz w:val="24"/>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РД, </w:t>
      </w:r>
      <w:proofErr w:type="spellStart"/>
      <w:r w:rsidRPr="00AA5950">
        <w:rPr>
          <w:sz w:val="24"/>
          <w:szCs w:val="28"/>
        </w:rPr>
        <w:t>Чародинского</w:t>
      </w:r>
      <w:proofErr w:type="spellEnd"/>
      <w:r w:rsidRPr="00AA5950">
        <w:rPr>
          <w:sz w:val="24"/>
          <w:szCs w:val="28"/>
        </w:rPr>
        <w:t xml:space="preserve"> района;</w:t>
      </w:r>
    </w:p>
    <w:p w:rsidR="008C340E" w:rsidRPr="00AA5950" w:rsidRDefault="008C340E" w:rsidP="008C340E">
      <w:pPr>
        <w:tabs>
          <w:tab w:val="left" w:pos="5390"/>
        </w:tabs>
        <w:ind w:firstLine="709"/>
        <w:jc w:val="both"/>
        <w:rPr>
          <w:sz w:val="24"/>
          <w:szCs w:val="28"/>
        </w:rPr>
      </w:pPr>
      <w:proofErr w:type="gramStart"/>
      <w:r w:rsidRPr="00AA5950">
        <w:rPr>
          <w:sz w:val="24"/>
          <w:szCs w:val="28"/>
        </w:rPr>
        <w:t xml:space="preserve">7) отказ должностного лица </w:t>
      </w:r>
      <w:r w:rsidR="003A6FBA" w:rsidRPr="00AA5950">
        <w:rPr>
          <w:sz w:val="24"/>
          <w:szCs w:val="28"/>
        </w:rPr>
        <w:t>Организации</w:t>
      </w:r>
      <w:r w:rsidRPr="00AA5950">
        <w:rPr>
          <w:sz w:val="24"/>
          <w:szCs w:val="28"/>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8C340E" w:rsidRPr="00AA5950" w:rsidRDefault="008C340E" w:rsidP="008C340E">
      <w:pPr>
        <w:tabs>
          <w:tab w:val="left" w:pos="5390"/>
        </w:tabs>
        <w:ind w:firstLine="709"/>
        <w:jc w:val="both"/>
        <w:rPr>
          <w:sz w:val="24"/>
          <w:szCs w:val="28"/>
        </w:rPr>
      </w:pPr>
      <w:r w:rsidRPr="00AA5950">
        <w:rPr>
          <w:sz w:val="24"/>
          <w:szCs w:val="28"/>
        </w:rPr>
        <w:t>5.3. Основанием для начала процедуры досудебного (внесудебного) обжалования является жалоба заявителя.</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 xml:space="preserve">Жалоба может быть направлена по почте, с использованием сети Интернет, Портала государственных и муниципальных услуг (функций) РД, с использованием официального сайта </w:t>
      </w:r>
      <w:proofErr w:type="spellStart"/>
      <w:r w:rsidRPr="00AA5950">
        <w:rPr>
          <w:rFonts w:ascii="Times New Roman" w:hAnsi="Times New Roman" w:cs="Times New Roman"/>
          <w:sz w:val="24"/>
          <w:szCs w:val="28"/>
        </w:rPr>
        <w:t>Чародинского</w:t>
      </w:r>
      <w:proofErr w:type="spellEnd"/>
      <w:r w:rsidRPr="00AA5950">
        <w:rPr>
          <w:rFonts w:ascii="Times New Roman" w:hAnsi="Times New Roman" w:cs="Times New Roman"/>
          <w:sz w:val="24"/>
          <w:szCs w:val="28"/>
        </w:rPr>
        <w:t xml:space="preserve"> муниципального района, адресов электронной почты администрации района, </w:t>
      </w:r>
      <w:r w:rsidR="008F4B96" w:rsidRPr="00AA5950">
        <w:rPr>
          <w:rFonts w:ascii="Times New Roman" w:hAnsi="Times New Roman" w:cs="Times New Roman"/>
          <w:sz w:val="24"/>
          <w:szCs w:val="28"/>
        </w:rPr>
        <w:t>отдела</w:t>
      </w:r>
      <w:r w:rsidRPr="00AA5950">
        <w:rPr>
          <w:rFonts w:ascii="Times New Roman" w:hAnsi="Times New Roman" w:cs="Times New Roman"/>
          <w:sz w:val="24"/>
          <w:szCs w:val="28"/>
        </w:rPr>
        <w:t xml:space="preserve"> образования администрации</w:t>
      </w:r>
      <w:r w:rsidR="008F4B96" w:rsidRPr="00AA5950">
        <w:rPr>
          <w:rFonts w:ascii="Times New Roman" w:hAnsi="Times New Roman" w:cs="Times New Roman"/>
          <w:sz w:val="24"/>
          <w:szCs w:val="28"/>
        </w:rPr>
        <w:t xml:space="preserve"> МО «</w:t>
      </w:r>
      <w:proofErr w:type="spellStart"/>
      <w:r w:rsidR="008F4B96" w:rsidRPr="00AA5950">
        <w:rPr>
          <w:rFonts w:ascii="Times New Roman" w:hAnsi="Times New Roman" w:cs="Times New Roman"/>
          <w:sz w:val="24"/>
          <w:szCs w:val="28"/>
        </w:rPr>
        <w:t>Чародинский</w:t>
      </w:r>
      <w:proofErr w:type="spellEnd"/>
      <w:r w:rsidR="008F4B96" w:rsidRPr="00AA5950">
        <w:rPr>
          <w:rFonts w:ascii="Times New Roman" w:hAnsi="Times New Roman" w:cs="Times New Roman"/>
          <w:sz w:val="24"/>
          <w:szCs w:val="28"/>
        </w:rPr>
        <w:t xml:space="preserve"> район»</w:t>
      </w:r>
      <w:r w:rsidRPr="00AA5950">
        <w:rPr>
          <w:rFonts w:ascii="Times New Roman" w:hAnsi="Times New Roman" w:cs="Times New Roman"/>
          <w:sz w:val="24"/>
          <w:szCs w:val="28"/>
        </w:rPr>
        <w:t>, М</w:t>
      </w:r>
      <w:r w:rsidR="008F4B96" w:rsidRPr="00AA5950">
        <w:rPr>
          <w:rFonts w:ascii="Times New Roman" w:hAnsi="Times New Roman" w:cs="Times New Roman"/>
          <w:sz w:val="24"/>
          <w:szCs w:val="28"/>
        </w:rPr>
        <w:t>К</w:t>
      </w:r>
      <w:r w:rsidRPr="00AA5950">
        <w:rPr>
          <w:rFonts w:ascii="Times New Roman" w:hAnsi="Times New Roman" w:cs="Times New Roman"/>
          <w:sz w:val="24"/>
          <w:szCs w:val="28"/>
        </w:rPr>
        <w:t xml:space="preserve">ОУ </w:t>
      </w:r>
      <w:proofErr w:type="spellStart"/>
      <w:r w:rsidRPr="00AA5950">
        <w:rPr>
          <w:rFonts w:ascii="Times New Roman" w:hAnsi="Times New Roman" w:cs="Times New Roman"/>
          <w:sz w:val="24"/>
          <w:szCs w:val="28"/>
        </w:rPr>
        <w:t>Чародинского</w:t>
      </w:r>
      <w:proofErr w:type="spellEnd"/>
      <w:r w:rsidRPr="00AA5950">
        <w:rPr>
          <w:rFonts w:ascii="Times New Roman" w:hAnsi="Times New Roman" w:cs="Times New Roman"/>
          <w:sz w:val="24"/>
          <w:szCs w:val="28"/>
        </w:rPr>
        <w:t xml:space="preserve"> района, а также может быть принята при личном приеме заявителя. </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 xml:space="preserve">Жалобы на действия (бездействие), решения руководителя </w:t>
      </w:r>
      <w:r w:rsidR="003A6FBA" w:rsidRPr="00AA5950">
        <w:rPr>
          <w:rFonts w:ascii="Times New Roman" w:hAnsi="Times New Roman" w:cs="Times New Roman"/>
          <w:sz w:val="24"/>
          <w:szCs w:val="28"/>
        </w:rPr>
        <w:t>Организации</w:t>
      </w:r>
      <w:r w:rsidRPr="00AA5950">
        <w:rPr>
          <w:rFonts w:ascii="Times New Roman" w:hAnsi="Times New Roman" w:cs="Times New Roman"/>
          <w:sz w:val="24"/>
          <w:szCs w:val="28"/>
        </w:rPr>
        <w:t xml:space="preserve"> подаются заявителем в письменной форме на бумажном носителе, в электронной форме в администрацию района: </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 xml:space="preserve">почтовым отправлением, или по адресу электронной почты администрации района: </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или на приёмную официального Интернет-сайта района</w:t>
      </w:r>
      <w:r w:rsidR="008F4B96" w:rsidRPr="00AA5950">
        <w:rPr>
          <w:rFonts w:ascii="Times New Roman" w:hAnsi="Times New Roman" w:cs="Times New Roman"/>
          <w:sz w:val="24"/>
          <w:szCs w:val="28"/>
        </w:rPr>
        <w:t>;</w:t>
      </w:r>
    </w:p>
    <w:p w:rsidR="008C340E" w:rsidRPr="00AA5950" w:rsidRDefault="008F4B96" w:rsidP="008F4B96">
      <w:pPr>
        <w:pStyle w:val="ConsPlusNormal"/>
        <w:tabs>
          <w:tab w:val="left" w:pos="709"/>
        </w:tabs>
        <w:ind w:firstLine="0"/>
        <w:jc w:val="both"/>
        <w:rPr>
          <w:rFonts w:ascii="Times New Roman" w:hAnsi="Times New Roman" w:cs="Times New Roman"/>
          <w:sz w:val="24"/>
          <w:szCs w:val="28"/>
        </w:rPr>
      </w:pPr>
      <w:r w:rsidRPr="00AA5950">
        <w:rPr>
          <w:rFonts w:ascii="Times New Roman" w:hAnsi="Times New Roman" w:cs="Times New Roman"/>
          <w:sz w:val="24"/>
          <w:szCs w:val="28"/>
        </w:rPr>
        <w:tab/>
      </w:r>
      <w:r w:rsidR="008C340E" w:rsidRPr="00AA5950">
        <w:rPr>
          <w:rFonts w:ascii="Times New Roman" w:hAnsi="Times New Roman" w:cs="Times New Roman"/>
          <w:sz w:val="24"/>
          <w:szCs w:val="28"/>
        </w:rPr>
        <w:t>либо подаются заявителем лично помощнику главы администрации района (по работе с обращениями граждан)</w:t>
      </w:r>
      <w:r w:rsidRPr="00AA5950">
        <w:rPr>
          <w:rFonts w:ascii="Times New Roman" w:hAnsi="Times New Roman" w:cs="Times New Roman"/>
          <w:sz w:val="24"/>
          <w:szCs w:val="28"/>
        </w:rPr>
        <w:t>.</w:t>
      </w:r>
      <w:r w:rsidR="008C340E" w:rsidRPr="00AA5950">
        <w:rPr>
          <w:rFonts w:ascii="Times New Roman" w:hAnsi="Times New Roman" w:cs="Times New Roman"/>
          <w:sz w:val="24"/>
          <w:szCs w:val="28"/>
        </w:rPr>
        <w:t xml:space="preserve"> </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Жалоба на действия (бездействие), решения муниципальных служащих</w:t>
      </w:r>
      <w:r w:rsidRPr="00AA5950">
        <w:rPr>
          <w:rFonts w:ascii="Times New Roman" w:hAnsi="Times New Roman" w:cs="Times New Roman"/>
          <w:color w:val="FF0000"/>
          <w:sz w:val="24"/>
          <w:szCs w:val="28"/>
        </w:rPr>
        <w:t>,</w:t>
      </w:r>
      <w:r w:rsidRPr="00AA5950">
        <w:rPr>
          <w:rFonts w:ascii="Times New Roman" w:hAnsi="Times New Roman" w:cs="Times New Roman"/>
          <w:color w:val="auto"/>
          <w:sz w:val="24"/>
          <w:szCs w:val="28"/>
        </w:rPr>
        <w:t xml:space="preserve"> направляется руководителю Учреждения</w:t>
      </w:r>
      <w:r w:rsidRPr="00AA5950">
        <w:rPr>
          <w:rFonts w:ascii="Times New Roman" w:hAnsi="Times New Roman" w:cs="Times New Roman"/>
          <w:sz w:val="24"/>
          <w:szCs w:val="28"/>
        </w:rPr>
        <w:t xml:space="preserve"> </w:t>
      </w:r>
      <w:r w:rsidRPr="00AA5950">
        <w:rPr>
          <w:rFonts w:ascii="Times New Roman" w:hAnsi="Times New Roman" w:cs="Times New Roman"/>
          <w:color w:val="auto"/>
          <w:sz w:val="24"/>
          <w:szCs w:val="28"/>
        </w:rPr>
        <w:t xml:space="preserve">в письменной форме на бумажном носителе, в электронной форме в Учреждение: </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sz w:val="24"/>
          <w:szCs w:val="28"/>
        </w:rPr>
      </w:pPr>
      <w:r w:rsidRPr="00AA5950">
        <w:rPr>
          <w:rFonts w:ascii="Times New Roman" w:hAnsi="Times New Roman" w:cs="Times New Roman"/>
          <w:color w:val="auto"/>
          <w:sz w:val="24"/>
          <w:szCs w:val="28"/>
        </w:rPr>
        <w:t xml:space="preserve">почтовым отправлением, или по адресу электронной почты Учреждения: </w:t>
      </w:r>
    </w:p>
    <w:p w:rsidR="008C340E" w:rsidRPr="00AA5950" w:rsidRDefault="008C340E" w:rsidP="008C340E">
      <w:pPr>
        <w:pStyle w:val="ad"/>
        <w:tabs>
          <w:tab w:val="left" w:pos="5390"/>
        </w:tabs>
        <w:spacing w:before="0" w:beforeAutospacing="0" w:after="0" w:afterAutospacing="0"/>
        <w:ind w:firstLine="709"/>
        <w:jc w:val="both"/>
        <w:rPr>
          <w:rFonts w:ascii="Times New Roman" w:hAnsi="Times New Roman" w:cs="Times New Roman"/>
          <w:color w:val="auto"/>
          <w:sz w:val="24"/>
          <w:szCs w:val="28"/>
        </w:rPr>
      </w:pPr>
      <w:r w:rsidRPr="00AA5950">
        <w:rPr>
          <w:rFonts w:ascii="Times New Roman" w:hAnsi="Times New Roman" w:cs="Times New Roman"/>
          <w:color w:val="auto"/>
          <w:sz w:val="24"/>
          <w:szCs w:val="28"/>
        </w:rPr>
        <w:t xml:space="preserve">Жалоба, направленная заявителем, должна соответствовать требованиям, предусмотренным статьей 11.2 Федерального </w:t>
      </w:r>
      <w:hyperlink r:id="rId8" w:history="1">
        <w:r w:rsidRPr="00AA5950">
          <w:rPr>
            <w:rFonts w:ascii="Times New Roman" w:hAnsi="Times New Roman" w:cs="Times New Roman"/>
            <w:color w:val="auto"/>
            <w:sz w:val="24"/>
            <w:szCs w:val="28"/>
          </w:rPr>
          <w:t>закона</w:t>
        </w:r>
      </w:hyperlink>
      <w:r w:rsidRPr="00AA5950">
        <w:rPr>
          <w:rFonts w:ascii="Times New Roman" w:hAnsi="Times New Roman" w:cs="Times New Roman"/>
          <w:color w:val="auto"/>
          <w:sz w:val="24"/>
          <w:szCs w:val="28"/>
        </w:rPr>
        <w:t xml:space="preserve"> от 27.07.2010 № 210-ФЗ «Об организации предоставления государственных и муниципальных услуг».</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Жалоба должна содержать:</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а) наименование Учреждения, фамилию имя отчество должностного лица Учреждения, предоставляющего муниципальную услугу, либо муниципального служащего, действия (бездействие), решения которых обжалуются;</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которому должен быть направлен ответ заявителю;</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в) сведения об обжалуемых действиях (бездействии), решениях руководителя Учреждения, должностного лица Учреждения либо муниципального служащего;</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г) доводы, на основании которых заявитель не согласен с действием (бездействием), решением Учреждения,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A5950">
        <w:rPr>
          <w:rFonts w:ascii="Times New Roman" w:hAnsi="Times New Roman" w:cs="Times New Roman"/>
          <w:sz w:val="24"/>
          <w:szCs w:val="28"/>
        </w:rPr>
        <w:t>представлена</w:t>
      </w:r>
      <w:proofErr w:type="gramEnd"/>
      <w:r w:rsidRPr="00AA5950">
        <w:rPr>
          <w:rFonts w:ascii="Times New Roman" w:hAnsi="Times New Roman" w:cs="Times New Roman"/>
          <w:sz w:val="24"/>
          <w:szCs w:val="28"/>
        </w:rPr>
        <w:t>:</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а) оформленная в соответствии с законодательством Российской Федерации доверенность (для физических лиц);</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 приемной администрации района.</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Время приема жалоб должно совпадать со временем предоставления муниципальных услуг.</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Жалоба в письменной форме может быть также направлена по почте в соответствии с пунктом 5.3 раздела 5 настоящего Регламента.</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5.6. В электронном виде жалоба может быть подана заявителем посредством:</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а) официального сайта органа, предоставляющего муниципальную услугу, в сети Интернет;</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в) регионального портала государственных и муниципальных услуг.</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5.7. При подаче жалобы в электронном виде документы, указанные в пункте 5.5 раздела 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Жалоба, поданная в электронном виде, распечатывается на бумажном носителе и рассматривается в общем порядке.</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bookmarkStart w:id="0" w:name="Par62"/>
      <w:bookmarkEnd w:id="0"/>
      <w:r w:rsidRPr="00AA5950">
        <w:rPr>
          <w:rFonts w:ascii="Times New Roman" w:hAnsi="Times New Roman" w:cs="Times New Roman"/>
          <w:sz w:val="24"/>
          <w:szCs w:val="28"/>
        </w:rPr>
        <w:t xml:space="preserve">5.8. Жалоба рассматривается руководителем Учреждения, предоставляющим муниципальную услугу, порядок предоставления которой был нарушен вследствие действий (бездействия), решений Учреждения, предоставляющего муниципальную услугу, его должностного лица либо муниципальных служащих. </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В случае если обжалуются действия (бездействие), решения руководителя Учреждения, предоставляющего муниципальную услугу, жалоба подается (в порядке подчиненности) – заместителю главы администрации района по социальным вопросам и рассматривается им в порядке, предусмотренном разделом 5 настоящего Регламента.</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bookmarkStart w:id="1" w:name="Par64"/>
      <w:bookmarkEnd w:id="1"/>
      <w:r w:rsidRPr="00AA5950">
        <w:rPr>
          <w:rFonts w:ascii="Times New Roman" w:hAnsi="Times New Roman" w:cs="Times New Roman"/>
          <w:sz w:val="24"/>
          <w:szCs w:val="28"/>
        </w:rPr>
        <w:t>5.9. При получении жалобы по вопросам, не относящимся к компетенции Учреждения, руководитель Учреждения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 xml:space="preserve">При этом срок рассмотрения жалобы исчисляется со дня регистрации жалобы в уполномоченном на ее рассмотрение органе. </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5.10. Жалоба, поступившая в Учреждения, подлежит регистрации в Учреждении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В случае обжалования отказа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5.11. По результатам рассмотрения жалобы в соответствии с частью 7 статьи 11.2 Закона № 210-ФЗ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lastRenderedPageBreak/>
        <w:t>5.12. Ответ по результатам рассмотрения жалобы направляется заявителю не позднее дня, следующего за днем принятия решения, в письменной форме.</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5.13. В ответе по результатам рассмотрения жалобы указываются:</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proofErr w:type="gramStart"/>
      <w:r w:rsidRPr="00AA5950">
        <w:rPr>
          <w:rFonts w:ascii="Times New Roman" w:hAnsi="Times New Roman" w:cs="Times New Roman"/>
          <w:sz w:val="24"/>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б) номер, дата, место принятия решения, включая сведения о должностном лице, решение или действие (бездействие) которого обжалуется;</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в) фамилия, имя, отчество (при наличии) или наименование заявителя;</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г) основания для принятия решения по жалобе;</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proofErr w:type="spellStart"/>
      <w:r w:rsidRPr="00AA5950">
        <w:rPr>
          <w:rFonts w:ascii="Times New Roman" w:hAnsi="Times New Roman" w:cs="Times New Roman"/>
          <w:sz w:val="24"/>
          <w:szCs w:val="28"/>
        </w:rPr>
        <w:t>д</w:t>
      </w:r>
      <w:proofErr w:type="spellEnd"/>
      <w:r w:rsidRPr="00AA5950">
        <w:rPr>
          <w:rFonts w:ascii="Times New Roman" w:hAnsi="Times New Roman" w:cs="Times New Roman"/>
          <w:sz w:val="24"/>
          <w:szCs w:val="28"/>
        </w:rPr>
        <w:t>) принятое по жалобе решение;</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е) в случае</w:t>
      </w:r>
      <w:r w:rsidRPr="00AA5950">
        <w:rPr>
          <w:rFonts w:ascii="Times New Roman" w:hAnsi="Times New Roman" w:cs="Times New Roman"/>
          <w:color w:val="FF0000"/>
          <w:sz w:val="24"/>
          <w:szCs w:val="28"/>
        </w:rPr>
        <w:t>,</w:t>
      </w:r>
      <w:r w:rsidRPr="00AA5950">
        <w:rPr>
          <w:rFonts w:ascii="Times New Roman" w:hAnsi="Times New Roman" w:cs="Times New Roman"/>
          <w:sz w:val="24"/>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ж) сведения о порядке обжалования принятого по жалобе решения.</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5.14. Уполномоченный на рассмотрение жалобы орган отказывает в удовлетворении жалобы в следующих случаях:</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а) наличие вступившего в законную силу решения суда, арбитражного суда по жалобе о том же предмете и по тем же основаниям;</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б) подача жалобы лицом, полномочия которого не подтверждены в порядке, установленном законодательством Российской Федерации;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в) наличие решения по жалобе, принятого ранее в соответствии с требованиями раздела 5 настоящего Регламента в отношении того же заявителя и по тому же предмету жалобы.</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5.15. Уполномоченный на рассмотрение жалобы орган вправе оставить жалобу без ответа в следующих случаях:</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C340E" w:rsidRPr="00AA5950" w:rsidRDefault="008C340E" w:rsidP="008C340E">
      <w:pPr>
        <w:pStyle w:val="ConsPlusNormal"/>
        <w:tabs>
          <w:tab w:val="left" w:pos="5390"/>
        </w:tabs>
        <w:ind w:firstLine="709"/>
        <w:jc w:val="both"/>
        <w:rPr>
          <w:rFonts w:ascii="Times New Roman" w:hAnsi="Times New Roman" w:cs="Times New Roman"/>
          <w:sz w:val="24"/>
          <w:szCs w:val="28"/>
        </w:rPr>
      </w:pPr>
      <w:r w:rsidRPr="00AA5950">
        <w:rPr>
          <w:rFonts w:ascii="Times New Roman" w:hAnsi="Times New Roman" w:cs="Times New Roman"/>
          <w:sz w:val="24"/>
          <w:szCs w:val="28"/>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C340E" w:rsidRPr="00AA5950" w:rsidRDefault="008C340E" w:rsidP="008C340E">
      <w:pPr>
        <w:pStyle w:val="aa"/>
        <w:tabs>
          <w:tab w:val="left" w:pos="5390"/>
        </w:tabs>
        <w:ind w:left="5040" w:firstLine="0"/>
        <w:rPr>
          <w:sz w:val="24"/>
          <w:szCs w:val="28"/>
        </w:rPr>
      </w:pPr>
    </w:p>
    <w:p w:rsidR="008C340E" w:rsidRPr="00AA5950" w:rsidRDefault="008C340E"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8C340E" w:rsidRDefault="008C340E" w:rsidP="008C340E">
      <w:pPr>
        <w:pStyle w:val="aa"/>
        <w:tabs>
          <w:tab w:val="left" w:pos="0"/>
        </w:tabs>
        <w:ind w:firstLine="0"/>
        <w:rPr>
          <w:sz w:val="22"/>
          <w:szCs w:val="28"/>
        </w:rPr>
      </w:pPr>
    </w:p>
    <w:p w:rsidR="00AA5950" w:rsidRDefault="00AA5950" w:rsidP="008C340E">
      <w:pPr>
        <w:pStyle w:val="aa"/>
        <w:tabs>
          <w:tab w:val="left" w:pos="0"/>
        </w:tabs>
        <w:ind w:firstLine="0"/>
        <w:rPr>
          <w:sz w:val="22"/>
          <w:szCs w:val="28"/>
        </w:rPr>
      </w:pPr>
    </w:p>
    <w:p w:rsidR="00AA5950" w:rsidRDefault="00AA5950" w:rsidP="008C340E">
      <w:pPr>
        <w:pStyle w:val="aa"/>
        <w:tabs>
          <w:tab w:val="left" w:pos="0"/>
        </w:tabs>
        <w:ind w:firstLine="0"/>
        <w:rPr>
          <w:sz w:val="22"/>
          <w:szCs w:val="28"/>
        </w:rPr>
      </w:pPr>
    </w:p>
    <w:p w:rsidR="00AA5950" w:rsidRDefault="00AA5950" w:rsidP="008C340E">
      <w:pPr>
        <w:pStyle w:val="aa"/>
        <w:tabs>
          <w:tab w:val="left" w:pos="0"/>
        </w:tabs>
        <w:ind w:firstLine="0"/>
        <w:rPr>
          <w:sz w:val="22"/>
          <w:szCs w:val="28"/>
        </w:rPr>
      </w:pPr>
    </w:p>
    <w:p w:rsidR="00AA5950" w:rsidRDefault="00AA5950" w:rsidP="008C340E">
      <w:pPr>
        <w:pStyle w:val="aa"/>
        <w:tabs>
          <w:tab w:val="left" w:pos="0"/>
        </w:tabs>
        <w:ind w:firstLine="0"/>
        <w:rPr>
          <w:sz w:val="22"/>
          <w:szCs w:val="28"/>
        </w:rPr>
      </w:pPr>
    </w:p>
    <w:p w:rsidR="00AA5950" w:rsidRPr="00AA5950" w:rsidRDefault="00AA5950" w:rsidP="008C340E">
      <w:pPr>
        <w:pStyle w:val="aa"/>
        <w:tabs>
          <w:tab w:val="left" w:pos="0"/>
        </w:tabs>
        <w:ind w:firstLine="0"/>
        <w:rPr>
          <w:sz w:val="22"/>
          <w:szCs w:val="28"/>
        </w:rPr>
      </w:pPr>
    </w:p>
    <w:p w:rsidR="008C340E" w:rsidRPr="00AA5950" w:rsidRDefault="008C340E" w:rsidP="008C340E">
      <w:pPr>
        <w:pStyle w:val="aa"/>
        <w:tabs>
          <w:tab w:val="left" w:pos="0"/>
        </w:tabs>
        <w:ind w:firstLine="0"/>
        <w:rPr>
          <w:sz w:val="22"/>
          <w:szCs w:val="28"/>
        </w:rPr>
      </w:pPr>
    </w:p>
    <w:p w:rsidR="00AA5950" w:rsidRDefault="00AA5950" w:rsidP="008C340E">
      <w:pPr>
        <w:pStyle w:val="aa"/>
        <w:tabs>
          <w:tab w:val="left" w:pos="0"/>
        </w:tabs>
        <w:ind w:firstLine="0"/>
        <w:rPr>
          <w:sz w:val="22"/>
          <w:szCs w:val="28"/>
        </w:rPr>
      </w:pPr>
    </w:p>
    <w:p w:rsidR="008C340E" w:rsidRPr="00AA5950" w:rsidRDefault="008C340E" w:rsidP="008C340E">
      <w:pPr>
        <w:pStyle w:val="aa"/>
        <w:tabs>
          <w:tab w:val="left" w:pos="0"/>
        </w:tabs>
        <w:ind w:firstLine="0"/>
        <w:rPr>
          <w:i/>
          <w:color w:val="FF0000"/>
          <w:sz w:val="22"/>
          <w:szCs w:val="28"/>
        </w:rPr>
      </w:pPr>
      <w:r w:rsidRPr="00AA5950">
        <w:rPr>
          <w:sz w:val="22"/>
          <w:szCs w:val="28"/>
        </w:rPr>
        <w:lastRenderedPageBreak/>
        <w:t xml:space="preserve">Приложение 1 </w:t>
      </w:r>
    </w:p>
    <w:p w:rsidR="008C340E" w:rsidRPr="00AA5950" w:rsidRDefault="008C340E" w:rsidP="008C340E">
      <w:pPr>
        <w:pStyle w:val="aa"/>
        <w:ind w:firstLine="0"/>
        <w:rPr>
          <w:color w:val="FF0000"/>
          <w:sz w:val="24"/>
          <w:szCs w:val="28"/>
        </w:rPr>
      </w:pPr>
    </w:p>
    <w:p w:rsidR="008C340E" w:rsidRPr="00AA5950" w:rsidRDefault="008C340E" w:rsidP="008C340E">
      <w:pPr>
        <w:pStyle w:val="af1"/>
        <w:ind w:left="4248" w:firstLine="708"/>
        <w:jc w:val="both"/>
        <w:rPr>
          <w:sz w:val="24"/>
        </w:rPr>
      </w:pPr>
      <w:r w:rsidRPr="00AA5950">
        <w:rPr>
          <w:sz w:val="24"/>
        </w:rPr>
        <w:t>В МКОУ ________________________</w:t>
      </w:r>
      <w:r w:rsidR="00AA5950">
        <w:rPr>
          <w:sz w:val="24"/>
        </w:rPr>
        <w:t>_______</w:t>
      </w:r>
    </w:p>
    <w:p w:rsidR="008C340E" w:rsidRPr="00AA5950" w:rsidRDefault="008C340E" w:rsidP="008C340E">
      <w:pPr>
        <w:pStyle w:val="af1"/>
        <w:ind w:left="4242" w:firstLine="708"/>
        <w:jc w:val="both"/>
        <w:rPr>
          <w:sz w:val="24"/>
        </w:rPr>
      </w:pPr>
      <w:r w:rsidRPr="00AA5950">
        <w:rPr>
          <w:sz w:val="24"/>
        </w:rPr>
        <w:t xml:space="preserve">МО « </w:t>
      </w:r>
      <w:proofErr w:type="spellStart"/>
      <w:r w:rsidRPr="00AA5950">
        <w:rPr>
          <w:sz w:val="24"/>
        </w:rPr>
        <w:t>Чародинский</w:t>
      </w:r>
      <w:proofErr w:type="spellEnd"/>
      <w:r w:rsidRPr="00AA5950">
        <w:rPr>
          <w:sz w:val="24"/>
        </w:rPr>
        <w:t xml:space="preserve"> район»</w:t>
      </w:r>
    </w:p>
    <w:p w:rsidR="008C340E" w:rsidRPr="00AA5950" w:rsidRDefault="008C340E" w:rsidP="00AA5950">
      <w:pPr>
        <w:pStyle w:val="af1"/>
        <w:tabs>
          <w:tab w:val="left" w:pos="2010"/>
        </w:tabs>
        <w:ind w:left="4950"/>
        <w:jc w:val="both"/>
        <w:rPr>
          <w:sz w:val="24"/>
        </w:rPr>
      </w:pPr>
      <w:r w:rsidRPr="00AA5950">
        <w:rPr>
          <w:sz w:val="24"/>
        </w:rPr>
        <w:t>Заяви</w:t>
      </w:r>
      <w:r w:rsidR="00AA5950">
        <w:rPr>
          <w:sz w:val="24"/>
        </w:rPr>
        <w:t>тель ______</w:t>
      </w:r>
      <w:r w:rsidRPr="00AA5950">
        <w:rPr>
          <w:sz w:val="24"/>
        </w:rPr>
        <w:t>_________________________ _________________________________</w:t>
      </w:r>
      <w:r w:rsidR="00AA5950">
        <w:rPr>
          <w:sz w:val="24"/>
        </w:rPr>
        <w:t>_______</w:t>
      </w:r>
    </w:p>
    <w:p w:rsidR="008C340E" w:rsidRPr="00AA5950" w:rsidRDefault="008C340E" w:rsidP="00AA5950">
      <w:pPr>
        <w:ind w:left="4956"/>
        <w:jc w:val="both"/>
        <w:rPr>
          <w:sz w:val="18"/>
          <w:szCs w:val="28"/>
        </w:rPr>
      </w:pPr>
      <w:r w:rsidRPr="00AA5950">
        <w:rPr>
          <w:sz w:val="18"/>
          <w:szCs w:val="28"/>
        </w:rPr>
        <w:t>(для физических лиц - Ф.И.О. полностью, паспортные данные, для юридических лиц – наименование организации)</w:t>
      </w:r>
    </w:p>
    <w:p w:rsidR="00AA5950" w:rsidRDefault="00AA5950" w:rsidP="008C340E">
      <w:pPr>
        <w:ind w:left="4950"/>
        <w:jc w:val="both"/>
        <w:rPr>
          <w:sz w:val="24"/>
          <w:szCs w:val="28"/>
        </w:rPr>
      </w:pPr>
    </w:p>
    <w:p w:rsidR="008C340E" w:rsidRPr="00AA5950" w:rsidRDefault="008C340E" w:rsidP="008C340E">
      <w:pPr>
        <w:ind w:left="4950"/>
        <w:jc w:val="both"/>
        <w:rPr>
          <w:sz w:val="24"/>
          <w:szCs w:val="28"/>
        </w:rPr>
      </w:pPr>
      <w:r w:rsidRPr="00AA5950">
        <w:rPr>
          <w:sz w:val="24"/>
          <w:szCs w:val="28"/>
        </w:rPr>
        <w:t>Адрес____________________________ _________________________________</w:t>
      </w:r>
    </w:p>
    <w:p w:rsidR="008C340E" w:rsidRPr="00AA5950" w:rsidRDefault="008C340E" w:rsidP="008C340E">
      <w:pPr>
        <w:ind w:left="4956"/>
        <w:jc w:val="both"/>
        <w:rPr>
          <w:sz w:val="18"/>
          <w:szCs w:val="28"/>
        </w:rPr>
      </w:pPr>
      <w:r w:rsidRPr="00AA5950">
        <w:rPr>
          <w:sz w:val="18"/>
          <w:szCs w:val="28"/>
        </w:rPr>
        <w:t>регистрация по месту жительства (для физических лиц), местонахождение (для юридических лиц), адрес для отправки корреспонденции</w:t>
      </w:r>
    </w:p>
    <w:p w:rsidR="00AA5950" w:rsidRDefault="00AA5950" w:rsidP="008C340E">
      <w:pPr>
        <w:ind w:left="4956"/>
        <w:jc w:val="both"/>
        <w:rPr>
          <w:sz w:val="24"/>
          <w:szCs w:val="28"/>
        </w:rPr>
      </w:pPr>
    </w:p>
    <w:p w:rsidR="008C340E" w:rsidRPr="00AA5950" w:rsidRDefault="008C340E" w:rsidP="008C340E">
      <w:pPr>
        <w:ind w:left="4956"/>
        <w:jc w:val="both"/>
        <w:rPr>
          <w:sz w:val="24"/>
          <w:szCs w:val="28"/>
        </w:rPr>
      </w:pPr>
      <w:r w:rsidRPr="00AA5950">
        <w:rPr>
          <w:sz w:val="24"/>
          <w:szCs w:val="28"/>
        </w:rPr>
        <w:t>Телефон___________________________</w:t>
      </w:r>
    </w:p>
    <w:p w:rsidR="008C340E" w:rsidRPr="00AA5950" w:rsidRDefault="008C340E" w:rsidP="008C340E">
      <w:pPr>
        <w:ind w:firstLine="720"/>
        <w:jc w:val="both"/>
        <w:rPr>
          <w:sz w:val="24"/>
          <w:szCs w:val="28"/>
        </w:rPr>
      </w:pPr>
    </w:p>
    <w:p w:rsidR="008C340E" w:rsidRPr="00AA5950" w:rsidRDefault="008C340E" w:rsidP="008C340E">
      <w:pPr>
        <w:jc w:val="both"/>
        <w:rPr>
          <w:sz w:val="24"/>
          <w:szCs w:val="28"/>
        </w:rPr>
      </w:pPr>
    </w:p>
    <w:p w:rsidR="008C340E" w:rsidRPr="00AA5950" w:rsidRDefault="008C340E" w:rsidP="008C340E">
      <w:pPr>
        <w:jc w:val="center"/>
        <w:rPr>
          <w:b/>
          <w:sz w:val="24"/>
          <w:szCs w:val="28"/>
        </w:rPr>
      </w:pPr>
      <w:r w:rsidRPr="00AA5950">
        <w:rPr>
          <w:b/>
          <w:sz w:val="24"/>
          <w:szCs w:val="28"/>
        </w:rPr>
        <w:t>ЗАПРОС (заявление)</w:t>
      </w:r>
    </w:p>
    <w:p w:rsidR="008C340E" w:rsidRPr="00AA5950" w:rsidRDefault="008C340E" w:rsidP="008C340E">
      <w:pPr>
        <w:shd w:val="clear" w:color="auto" w:fill="FFFFFF"/>
        <w:jc w:val="both"/>
        <w:rPr>
          <w:color w:val="000000"/>
          <w:sz w:val="24"/>
          <w:szCs w:val="28"/>
        </w:rPr>
      </w:pPr>
    </w:p>
    <w:p w:rsidR="008C340E" w:rsidRPr="00AA5950" w:rsidRDefault="008C340E" w:rsidP="008C340E">
      <w:pPr>
        <w:shd w:val="clear" w:color="auto" w:fill="FFFFFF"/>
        <w:jc w:val="both"/>
        <w:rPr>
          <w:color w:val="000000"/>
          <w:sz w:val="24"/>
          <w:szCs w:val="28"/>
        </w:rPr>
      </w:pPr>
      <w:r w:rsidRPr="00AA5950">
        <w:rPr>
          <w:color w:val="000000"/>
          <w:sz w:val="24"/>
          <w:szCs w:val="28"/>
        </w:rPr>
        <w:t>Я, __________________________________________________________________,</w:t>
      </w:r>
    </w:p>
    <w:p w:rsidR="008C340E" w:rsidRPr="00AA5950" w:rsidRDefault="008C340E" w:rsidP="008C340E">
      <w:pPr>
        <w:shd w:val="clear" w:color="auto" w:fill="FFFFFF"/>
        <w:jc w:val="both"/>
        <w:rPr>
          <w:color w:val="000000"/>
          <w:sz w:val="24"/>
          <w:szCs w:val="28"/>
          <w:vertAlign w:val="superscript"/>
        </w:rPr>
      </w:pPr>
      <w:r w:rsidRPr="00AA5950">
        <w:rPr>
          <w:color w:val="000000"/>
          <w:sz w:val="24"/>
          <w:szCs w:val="28"/>
          <w:vertAlign w:val="superscript"/>
        </w:rPr>
        <w:t>(фамилия, имя, отчество заявителя или наименование юридического лица)</w:t>
      </w:r>
    </w:p>
    <w:p w:rsidR="008C340E" w:rsidRPr="00AA5950" w:rsidRDefault="008C340E" w:rsidP="008C340E">
      <w:pPr>
        <w:shd w:val="clear" w:color="auto" w:fill="FFFFFF"/>
        <w:jc w:val="both"/>
        <w:rPr>
          <w:color w:val="000000"/>
          <w:sz w:val="24"/>
          <w:szCs w:val="28"/>
        </w:rPr>
      </w:pPr>
      <w:r w:rsidRPr="00AA5950">
        <w:rPr>
          <w:color w:val="000000"/>
          <w:sz w:val="24"/>
          <w:szCs w:val="28"/>
        </w:rPr>
        <w:t>проживающий _______________________________________________________,</w:t>
      </w:r>
    </w:p>
    <w:p w:rsidR="008C340E" w:rsidRPr="00AA5950" w:rsidRDefault="008C340E" w:rsidP="008C340E">
      <w:pPr>
        <w:shd w:val="clear" w:color="auto" w:fill="FFFFFF"/>
        <w:ind w:left="1843"/>
        <w:jc w:val="both"/>
        <w:rPr>
          <w:color w:val="000000"/>
          <w:sz w:val="24"/>
          <w:szCs w:val="28"/>
          <w:vertAlign w:val="superscript"/>
        </w:rPr>
      </w:pPr>
      <w:r w:rsidRPr="00AA5950">
        <w:rPr>
          <w:color w:val="000000"/>
          <w:sz w:val="24"/>
          <w:szCs w:val="28"/>
          <w:vertAlign w:val="superscript"/>
        </w:rPr>
        <w:t>(контактная информация лица (местонахождение, почтовый адрес), телефон, электронный адрес)</w:t>
      </w:r>
    </w:p>
    <w:p w:rsidR="008C340E" w:rsidRPr="00AA5950" w:rsidRDefault="008C340E" w:rsidP="008C340E">
      <w:pPr>
        <w:shd w:val="clear" w:color="auto" w:fill="FFFFFF"/>
        <w:jc w:val="both"/>
        <w:rPr>
          <w:color w:val="000000"/>
          <w:sz w:val="24"/>
          <w:szCs w:val="28"/>
        </w:rPr>
      </w:pPr>
      <w:r w:rsidRPr="00AA5950">
        <w:rPr>
          <w:color w:val="000000"/>
          <w:sz w:val="24"/>
          <w:szCs w:val="28"/>
        </w:rPr>
        <w:t>Прошу предоставить _______________________________________________ ______________________________________________________________________________________________________________________________________</w:t>
      </w:r>
    </w:p>
    <w:p w:rsidR="008C340E" w:rsidRPr="00AA5950" w:rsidRDefault="008C340E" w:rsidP="008C340E">
      <w:pPr>
        <w:pStyle w:val="ac"/>
        <w:spacing w:after="0" w:line="240" w:lineRule="auto"/>
        <w:ind w:left="0"/>
        <w:jc w:val="both"/>
        <w:rPr>
          <w:rFonts w:ascii="Times New Roman" w:hAnsi="Times New Roman"/>
          <w:sz w:val="18"/>
          <w:szCs w:val="28"/>
          <w:lang w:val="ru-RU"/>
        </w:rPr>
      </w:pPr>
      <w:r w:rsidRPr="00AA5950">
        <w:rPr>
          <w:rFonts w:ascii="Times New Roman" w:hAnsi="Times New Roman"/>
          <w:sz w:val="18"/>
          <w:szCs w:val="28"/>
          <w:lang w:val="ru-RU"/>
        </w:rPr>
        <w:t>(перечень запрашиваемых сведений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8C340E" w:rsidRPr="00AA5950" w:rsidRDefault="008C340E" w:rsidP="008C340E">
      <w:pPr>
        <w:pStyle w:val="ac"/>
        <w:spacing w:after="0" w:line="240" w:lineRule="auto"/>
        <w:ind w:left="0"/>
        <w:jc w:val="both"/>
        <w:rPr>
          <w:rFonts w:ascii="Times New Roman" w:hAnsi="Times New Roman"/>
          <w:sz w:val="24"/>
          <w:szCs w:val="28"/>
          <w:lang w:val="ru-RU"/>
        </w:rPr>
      </w:pPr>
      <w:r w:rsidRPr="00AA5950">
        <w:rPr>
          <w:rFonts w:ascii="Times New Roman" w:hAnsi="Times New Roman"/>
          <w:sz w:val="24"/>
          <w:szCs w:val="28"/>
          <w:lang w:val="ru-RU"/>
        </w:rPr>
        <w:t>в _____________________________________________________________________</w:t>
      </w:r>
    </w:p>
    <w:p w:rsidR="008C340E" w:rsidRPr="00AA5950" w:rsidRDefault="008C340E" w:rsidP="008C340E">
      <w:pPr>
        <w:pStyle w:val="ac"/>
        <w:spacing w:after="0" w:line="240" w:lineRule="auto"/>
        <w:ind w:left="0"/>
        <w:jc w:val="center"/>
        <w:rPr>
          <w:rFonts w:ascii="Times New Roman" w:hAnsi="Times New Roman"/>
          <w:sz w:val="18"/>
          <w:szCs w:val="28"/>
          <w:lang w:val="ru-RU"/>
        </w:rPr>
      </w:pPr>
      <w:r w:rsidRPr="00AA5950">
        <w:rPr>
          <w:rFonts w:ascii="Times New Roman" w:hAnsi="Times New Roman"/>
          <w:sz w:val="18"/>
          <w:szCs w:val="28"/>
          <w:lang w:val="ru-RU"/>
        </w:rPr>
        <w:t>(наименование муниципального образовательного учреждения района)</w:t>
      </w:r>
    </w:p>
    <w:p w:rsidR="008C340E" w:rsidRPr="00AA5950" w:rsidRDefault="008C340E" w:rsidP="008C340E">
      <w:pPr>
        <w:pStyle w:val="ac"/>
        <w:spacing w:after="0" w:line="240" w:lineRule="auto"/>
        <w:ind w:left="0"/>
        <w:jc w:val="both"/>
        <w:rPr>
          <w:rFonts w:ascii="Times New Roman" w:hAnsi="Times New Roman"/>
          <w:sz w:val="24"/>
          <w:szCs w:val="28"/>
          <w:lang w:val="ru-RU"/>
        </w:rPr>
      </w:pPr>
    </w:p>
    <w:p w:rsidR="008C340E" w:rsidRPr="00AA5950" w:rsidRDefault="008C340E" w:rsidP="008C340E">
      <w:pPr>
        <w:shd w:val="clear" w:color="auto" w:fill="FFFFFF"/>
        <w:jc w:val="both"/>
        <w:rPr>
          <w:color w:val="000000"/>
          <w:sz w:val="24"/>
          <w:szCs w:val="28"/>
        </w:rPr>
      </w:pPr>
      <w:r w:rsidRPr="00AA5950">
        <w:rPr>
          <w:color w:val="000000"/>
          <w:sz w:val="24"/>
          <w:szCs w:val="28"/>
        </w:rPr>
        <w:t>Информацию прошу предоставить:</w:t>
      </w:r>
    </w:p>
    <w:p w:rsidR="008C340E" w:rsidRPr="00AA5950" w:rsidRDefault="008C340E" w:rsidP="008C340E">
      <w:pPr>
        <w:shd w:val="clear" w:color="auto" w:fill="FFFFFF"/>
        <w:jc w:val="both"/>
        <w:rPr>
          <w:color w:val="000000"/>
          <w:sz w:val="24"/>
          <w:szCs w:val="28"/>
        </w:rPr>
      </w:pPr>
      <w:r w:rsidRPr="00AA5950">
        <w:rPr>
          <w:color w:val="000000"/>
          <w:sz w:val="24"/>
          <w:szCs w:val="28"/>
        </w:rPr>
        <w:t>почтовым отправлением по адресу: ______________________________________</w:t>
      </w:r>
    </w:p>
    <w:p w:rsidR="008C340E" w:rsidRPr="00AA5950" w:rsidRDefault="008C340E" w:rsidP="008C340E">
      <w:pPr>
        <w:shd w:val="clear" w:color="auto" w:fill="FFFFFF"/>
        <w:jc w:val="both"/>
        <w:rPr>
          <w:color w:val="000000"/>
          <w:sz w:val="24"/>
          <w:szCs w:val="28"/>
        </w:rPr>
      </w:pPr>
      <w:r w:rsidRPr="00AA5950">
        <w:rPr>
          <w:color w:val="000000"/>
          <w:sz w:val="24"/>
          <w:szCs w:val="28"/>
        </w:rPr>
        <w:t xml:space="preserve">при личном обращении в </w:t>
      </w:r>
      <w:r w:rsidRPr="00AA5950">
        <w:rPr>
          <w:sz w:val="24"/>
          <w:szCs w:val="28"/>
        </w:rPr>
        <w:t>Учреждение</w:t>
      </w:r>
    </w:p>
    <w:p w:rsidR="008C340E" w:rsidRPr="00AA5950" w:rsidRDefault="008C340E" w:rsidP="008C340E">
      <w:pPr>
        <w:shd w:val="clear" w:color="auto" w:fill="FFFFFF"/>
        <w:jc w:val="both"/>
        <w:rPr>
          <w:color w:val="000000"/>
          <w:sz w:val="24"/>
          <w:szCs w:val="28"/>
        </w:rPr>
      </w:pPr>
      <w:r w:rsidRPr="00AA5950">
        <w:rPr>
          <w:color w:val="000000"/>
          <w:sz w:val="24"/>
          <w:szCs w:val="28"/>
        </w:rPr>
        <w:t>по электронному адресу: _______________________________________________</w:t>
      </w:r>
    </w:p>
    <w:p w:rsidR="008C340E" w:rsidRPr="00AA5950" w:rsidRDefault="008C340E" w:rsidP="008C340E">
      <w:pPr>
        <w:shd w:val="clear" w:color="auto" w:fill="FFFFFF"/>
        <w:jc w:val="center"/>
        <w:rPr>
          <w:color w:val="000000"/>
          <w:sz w:val="18"/>
          <w:szCs w:val="28"/>
        </w:rPr>
      </w:pPr>
      <w:r w:rsidRPr="00AA5950">
        <w:rPr>
          <w:color w:val="000000"/>
          <w:sz w:val="18"/>
          <w:szCs w:val="28"/>
        </w:rPr>
        <w:t>(нужное указать)</w:t>
      </w:r>
    </w:p>
    <w:p w:rsidR="008C340E" w:rsidRPr="00AA5950" w:rsidRDefault="008C340E" w:rsidP="008C340E">
      <w:pPr>
        <w:jc w:val="both"/>
        <w:rPr>
          <w:sz w:val="24"/>
          <w:szCs w:val="28"/>
        </w:rPr>
      </w:pPr>
    </w:p>
    <w:p w:rsidR="008C340E" w:rsidRPr="00AA5950" w:rsidRDefault="008C340E" w:rsidP="008C340E">
      <w:pPr>
        <w:ind w:firstLine="708"/>
        <w:jc w:val="both"/>
        <w:rPr>
          <w:sz w:val="24"/>
          <w:szCs w:val="28"/>
        </w:rPr>
      </w:pPr>
      <w:r w:rsidRPr="00AA5950">
        <w:rPr>
          <w:sz w:val="24"/>
          <w:szCs w:val="28"/>
        </w:rPr>
        <w:t xml:space="preserve">Даю согласие муниципальной образовательной организации </w:t>
      </w:r>
      <w:proofErr w:type="spellStart"/>
      <w:r w:rsidRPr="00AA5950">
        <w:rPr>
          <w:sz w:val="24"/>
          <w:szCs w:val="28"/>
        </w:rPr>
        <w:t>Чародинского</w:t>
      </w:r>
      <w:proofErr w:type="spellEnd"/>
      <w:r w:rsidRPr="00AA5950">
        <w:rPr>
          <w:sz w:val="24"/>
          <w:szCs w:val="28"/>
        </w:rPr>
        <w:t xml:space="preserve"> района на обработку персональных данных, содержащихся в настоящем заявлении, и персональных данных, связанных с предоставлением запрашиваемой информации. </w:t>
      </w:r>
    </w:p>
    <w:p w:rsidR="008C340E" w:rsidRPr="00AA5950" w:rsidRDefault="008C340E" w:rsidP="008C340E">
      <w:pPr>
        <w:jc w:val="both"/>
        <w:rPr>
          <w:sz w:val="24"/>
          <w:szCs w:val="28"/>
        </w:rPr>
      </w:pPr>
      <w:r w:rsidRPr="00AA5950">
        <w:rPr>
          <w:sz w:val="24"/>
          <w:szCs w:val="28"/>
        </w:rPr>
        <w:tab/>
        <w:t>Согласие на обработку персональных данных, содержащихся в настоящем запросе, действует до даты подачи запроса об отзыве настоящего согласия.</w:t>
      </w:r>
    </w:p>
    <w:p w:rsidR="008C340E" w:rsidRPr="00AA5950" w:rsidRDefault="008C340E" w:rsidP="008C340E">
      <w:pPr>
        <w:jc w:val="both"/>
        <w:rPr>
          <w:sz w:val="24"/>
          <w:szCs w:val="28"/>
        </w:rPr>
      </w:pPr>
    </w:p>
    <w:p w:rsidR="008C340E" w:rsidRPr="00AA5950" w:rsidRDefault="008C340E" w:rsidP="008C340E">
      <w:pPr>
        <w:shd w:val="clear" w:color="auto" w:fill="FFFFFF"/>
        <w:jc w:val="both"/>
        <w:rPr>
          <w:color w:val="000000"/>
          <w:sz w:val="24"/>
          <w:szCs w:val="28"/>
        </w:rPr>
      </w:pPr>
      <w:r w:rsidRPr="00AA5950">
        <w:rPr>
          <w:color w:val="000000"/>
          <w:sz w:val="24"/>
          <w:szCs w:val="28"/>
        </w:rPr>
        <w:t xml:space="preserve">«___» ______________ 20___ г. </w:t>
      </w:r>
      <w:r w:rsidRPr="00AA5950">
        <w:rPr>
          <w:color w:val="000000"/>
          <w:sz w:val="24"/>
          <w:szCs w:val="28"/>
        </w:rPr>
        <w:tab/>
      </w:r>
      <w:r w:rsidRPr="00AA5950">
        <w:rPr>
          <w:color w:val="000000"/>
          <w:sz w:val="24"/>
          <w:szCs w:val="28"/>
        </w:rPr>
        <w:tab/>
        <w:t>____________ ____________________</w:t>
      </w:r>
    </w:p>
    <w:p w:rsidR="008C340E" w:rsidRPr="00AA5950" w:rsidRDefault="008C340E" w:rsidP="008C340E">
      <w:pPr>
        <w:jc w:val="both"/>
        <w:rPr>
          <w:sz w:val="24"/>
          <w:szCs w:val="28"/>
        </w:rPr>
      </w:pPr>
      <w:r w:rsidRPr="00AA5950">
        <w:rPr>
          <w:color w:val="000000"/>
          <w:sz w:val="24"/>
          <w:szCs w:val="28"/>
          <w:vertAlign w:val="superscript"/>
        </w:rPr>
        <w:t xml:space="preserve">                                                                                                (подпись заявителя)               (Ф.И.О. заявителя)</w:t>
      </w:r>
    </w:p>
    <w:p w:rsidR="008C340E" w:rsidRPr="00AA5950" w:rsidRDefault="008C340E" w:rsidP="008C340E">
      <w:pPr>
        <w:jc w:val="both"/>
        <w:rPr>
          <w:sz w:val="24"/>
          <w:szCs w:val="28"/>
        </w:rPr>
      </w:pPr>
    </w:p>
    <w:p w:rsidR="008C340E" w:rsidRPr="00AA5950" w:rsidRDefault="008C340E" w:rsidP="008C340E">
      <w:pPr>
        <w:pStyle w:val="aa"/>
        <w:ind w:left="5040" w:firstLine="0"/>
        <w:jc w:val="right"/>
        <w:rPr>
          <w:sz w:val="24"/>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8C340E" w:rsidRPr="00AA5950" w:rsidRDefault="008C340E" w:rsidP="008C340E">
      <w:pPr>
        <w:pStyle w:val="aa"/>
        <w:ind w:firstLine="0"/>
        <w:rPr>
          <w:sz w:val="24"/>
          <w:szCs w:val="28"/>
        </w:rPr>
      </w:pPr>
      <w:r w:rsidRPr="00AA5950">
        <w:rPr>
          <w:sz w:val="22"/>
          <w:szCs w:val="28"/>
        </w:rPr>
        <w:lastRenderedPageBreak/>
        <w:t xml:space="preserve">Приложение 2 </w:t>
      </w:r>
    </w:p>
    <w:p w:rsidR="008C340E" w:rsidRPr="00AA5950" w:rsidRDefault="008C340E" w:rsidP="008C340E">
      <w:pPr>
        <w:pStyle w:val="aa"/>
        <w:ind w:firstLine="0"/>
        <w:rPr>
          <w:sz w:val="24"/>
          <w:szCs w:val="28"/>
        </w:rPr>
      </w:pPr>
    </w:p>
    <w:p w:rsidR="008C340E" w:rsidRPr="00AA5950" w:rsidRDefault="008C340E" w:rsidP="008C340E">
      <w:pPr>
        <w:pStyle w:val="aa"/>
        <w:ind w:firstLine="0"/>
        <w:rPr>
          <w:sz w:val="24"/>
          <w:szCs w:val="28"/>
        </w:rPr>
      </w:pPr>
    </w:p>
    <w:p w:rsidR="008C340E" w:rsidRPr="00AA5950" w:rsidRDefault="008C340E" w:rsidP="008C340E">
      <w:pPr>
        <w:ind w:firstLine="720"/>
        <w:jc w:val="both"/>
        <w:rPr>
          <w:sz w:val="24"/>
          <w:szCs w:val="28"/>
        </w:rPr>
      </w:pPr>
      <w:r w:rsidRPr="00AA5950">
        <w:rPr>
          <w:sz w:val="24"/>
          <w:szCs w:val="28"/>
        </w:rPr>
        <w:t xml:space="preserve">                                               </w:t>
      </w:r>
      <w:r w:rsidR="00AA5950">
        <w:rPr>
          <w:sz w:val="24"/>
          <w:szCs w:val="28"/>
        </w:rPr>
        <w:tab/>
      </w:r>
      <w:r w:rsidR="00AA5950">
        <w:rPr>
          <w:sz w:val="24"/>
          <w:szCs w:val="28"/>
        </w:rPr>
        <w:tab/>
      </w:r>
      <w:r w:rsidRPr="00AA5950">
        <w:rPr>
          <w:sz w:val="24"/>
          <w:szCs w:val="28"/>
        </w:rPr>
        <w:t>Кому: ______________________________</w:t>
      </w:r>
      <w:r w:rsidR="00AA5950">
        <w:rPr>
          <w:sz w:val="24"/>
          <w:szCs w:val="28"/>
        </w:rPr>
        <w:t>____</w:t>
      </w:r>
    </w:p>
    <w:p w:rsidR="008C340E" w:rsidRPr="00AA5950" w:rsidRDefault="008C340E" w:rsidP="008C340E">
      <w:pPr>
        <w:ind w:left="4956"/>
        <w:jc w:val="both"/>
        <w:rPr>
          <w:sz w:val="18"/>
          <w:szCs w:val="28"/>
        </w:rPr>
      </w:pPr>
      <w:r w:rsidRPr="00AA5950">
        <w:rPr>
          <w:sz w:val="24"/>
          <w:szCs w:val="28"/>
        </w:rPr>
        <w:t>(</w:t>
      </w:r>
      <w:r w:rsidRPr="00AA5950">
        <w:rPr>
          <w:sz w:val="18"/>
          <w:szCs w:val="28"/>
        </w:rPr>
        <w:t>указывается для физических ли</w:t>
      </w:r>
      <w:proofErr w:type="gramStart"/>
      <w:r w:rsidRPr="00AA5950">
        <w:rPr>
          <w:sz w:val="18"/>
          <w:szCs w:val="28"/>
        </w:rPr>
        <w:t>ц-</w:t>
      </w:r>
      <w:proofErr w:type="gramEnd"/>
      <w:r w:rsidRPr="00AA5950">
        <w:rPr>
          <w:sz w:val="18"/>
          <w:szCs w:val="28"/>
        </w:rPr>
        <w:t xml:space="preserve"> Ф.И.О. полностью,  для юридических лиц – наименование организации)</w:t>
      </w:r>
    </w:p>
    <w:p w:rsidR="008C340E" w:rsidRPr="00AA5950" w:rsidRDefault="008C340E" w:rsidP="008C340E">
      <w:pPr>
        <w:jc w:val="both"/>
        <w:rPr>
          <w:sz w:val="24"/>
          <w:szCs w:val="28"/>
        </w:rPr>
      </w:pPr>
      <w:r w:rsidRPr="00AA5950">
        <w:rPr>
          <w:sz w:val="24"/>
          <w:szCs w:val="28"/>
        </w:rPr>
        <w:t xml:space="preserve">                                                         </w:t>
      </w:r>
      <w:r w:rsidR="00AA5950">
        <w:rPr>
          <w:sz w:val="24"/>
          <w:szCs w:val="28"/>
        </w:rPr>
        <w:tab/>
      </w:r>
      <w:r w:rsidR="00AA5950">
        <w:rPr>
          <w:sz w:val="24"/>
          <w:szCs w:val="28"/>
        </w:rPr>
        <w:tab/>
      </w:r>
      <w:r w:rsidR="00AA5950">
        <w:rPr>
          <w:sz w:val="24"/>
          <w:szCs w:val="28"/>
        </w:rPr>
        <w:tab/>
      </w:r>
      <w:r w:rsidRPr="00AA5950">
        <w:rPr>
          <w:sz w:val="24"/>
          <w:szCs w:val="28"/>
        </w:rPr>
        <w:t>Адрес______________________________</w:t>
      </w:r>
      <w:r w:rsidR="00AA5950">
        <w:rPr>
          <w:sz w:val="24"/>
          <w:szCs w:val="28"/>
        </w:rPr>
        <w:t>____</w:t>
      </w:r>
    </w:p>
    <w:p w:rsidR="008C340E" w:rsidRPr="00AA5950" w:rsidRDefault="008C340E" w:rsidP="008C340E">
      <w:pPr>
        <w:ind w:left="4956"/>
        <w:jc w:val="both"/>
        <w:rPr>
          <w:szCs w:val="28"/>
        </w:rPr>
      </w:pPr>
      <w:r w:rsidRPr="00AA5950">
        <w:rPr>
          <w:szCs w:val="28"/>
        </w:rPr>
        <w:t>регистрация по месту жительства (для физических лиц), местонахождение (для юридических лиц), адрес для отправки корреспонденции.</w:t>
      </w:r>
    </w:p>
    <w:p w:rsidR="008C340E" w:rsidRPr="00AA5950" w:rsidRDefault="008C340E" w:rsidP="008C340E">
      <w:pPr>
        <w:pStyle w:val="aa"/>
        <w:ind w:firstLine="0"/>
        <w:rPr>
          <w:sz w:val="24"/>
          <w:szCs w:val="28"/>
        </w:rPr>
      </w:pPr>
    </w:p>
    <w:p w:rsidR="008C340E" w:rsidRPr="00AA5950" w:rsidRDefault="008C340E" w:rsidP="008C340E">
      <w:pPr>
        <w:pStyle w:val="ac"/>
        <w:spacing w:after="0" w:line="240" w:lineRule="auto"/>
        <w:ind w:left="0"/>
        <w:jc w:val="center"/>
        <w:rPr>
          <w:rFonts w:ascii="Times New Roman" w:hAnsi="Times New Roman"/>
          <w:b/>
          <w:noProof/>
          <w:sz w:val="24"/>
          <w:szCs w:val="28"/>
          <w:lang w:val="ru-RU" w:eastAsia="ru-RU"/>
        </w:rPr>
      </w:pPr>
    </w:p>
    <w:p w:rsidR="008C340E" w:rsidRPr="00AA5950" w:rsidRDefault="008C340E" w:rsidP="008C340E">
      <w:pPr>
        <w:pStyle w:val="ac"/>
        <w:spacing w:after="0" w:line="240" w:lineRule="auto"/>
        <w:ind w:left="0"/>
        <w:jc w:val="center"/>
        <w:rPr>
          <w:rFonts w:ascii="Times New Roman" w:hAnsi="Times New Roman"/>
          <w:b/>
          <w:noProof/>
          <w:sz w:val="24"/>
          <w:szCs w:val="28"/>
          <w:lang w:val="ru-RU" w:eastAsia="ru-RU"/>
        </w:rPr>
      </w:pPr>
    </w:p>
    <w:p w:rsidR="008C340E" w:rsidRPr="00AA5950" w:rsidRDefault="008C340E" w:rsidP="008C340E">
      <w:pPr>
        <w:pStyle w:val="ac"/>
        <w:spacing w:after="0" w:line="240" w:lineRule="auto"/>
        <w:ind w:left="0"/>
        <w:jc w:val="center"/>
        <w:rPr>
          <w:rFonts w:ascii="Times New Roman" w:hAnsi="Times New Roman"/>
          <w:b/>
          <w:noProof/>
          <w:sz w:val="24"/>
          <w:szCs w:val="28"/>
          <w:lang w:val="ru-RU" w:eastAsia="ru-RU"/>
        </w:rPr>
      </w:pPr>
      <w:r w:rsidRPr="00AA5950">
        <w:rPr>
          <w:rFonts w:ascii="Times New Roman" w:hAnsi="Times New Roman"/>
          <w:b/>
          <w:noProof/>
          <w:sz w:val="24"/>
          <w:szCs w:val="28"/>
          <w:lang w:val="ru-RU" w:eastAsia="ru-RU"/>
        </w:rPr>
        <w:t>У В Е Д О М Л Е Н И Е</w:t>
      </w:r>
    </w:p>
    <w:p w:rsidR="008C340E" w:rsidRPr="00AA5950" w:rsidRDefault="008C340E" w:rsidP="008C340E">
      <w:pPr>
        <w:pStyle w:val="ac"/>
        <w:spacing w:after="0" w:line="240" w:lineRule="auto"/>
        <w:ind w:left="0"/>
        <w:jc w:val="center"/>
        <w:rPr>
          <w:rFonts w:ascii="Times New Roman" w:hAnsi="Times New Roman"/>
          <w:noProof/>
          <w:sz w:val="24"/>
          <w:szCs w:val="28"/>
          <w:lang w:val="ru-RU" w:eastAsia="ru-RU"/>
        </w:rPr>
      </w:pPr>
      <w:r w:rsidRPr="00AA5950">
        <w:rPr>
          <w:rFonts w:ascii="Times New Roman" w:hAnsi="Times New Roman"/>
          <w:b/>
          <w:noProof/>
          <w:sz w:val="24"/>
          <w:szCs w:val="28"/>
          <w:lang w:val="ru-RU" w:eastAsia="ru-RU"/>
        </w:rPr>
        <w:t>об отказе в направлении документированной информации</w:t>
      </w:r>
    </w:p>
    <w:p w:rsidR="008C340E" w:rsidRPr="00AA5950" w:rsidRDefault="008C340E" w:rsidP="008C340E">
      <w:pPr>
        <w:pStyle w:val="ac"/>
        <w:spacing w:after="0" w:line="240" w:lineRule="auto"/>
        <w:ind w:left="0"/>
        <w:jc w:val="center"/>
        <w:rPr>
          <w:rFonts w:ascii="Times New Roman" w:hAnsi="Times New Roman"/>
          <w:noProof/>
          <w:sz w:val="24"/>
          <w:szCs w:val="28"/>
          <w:lang w:val="ru-RU" w:eastAsia="ru-RU"/>
        </w:rPr>
      </w:pPr>
    </w:p>
    <w:p w:rsidR="008C340E" w:rsidRPr="00AA5950" w:rsidRDefault="008C340E" w:rsidP="008C340E">
      <w:pPr>
        <w:pStyle w:val="ConsPlusNonformat"/>
        <w:ind w:firstLine="567"/>
        <w:jc w:val="both"/>
        <w:rPr>
          <w:rFonts w:ascii="Times New Roman" w:hAnsi="Times New Roman" w:cs="Times New Roman"/>
          <w:noProof/>
          <w:sz w:val="24"/>
          <w:szCs w:val="28"/>
        </w:rPr>
      </w:pPr>
      <w:r w:rsidRPr="00AA5950">
        <w:rPr>
          <w:rFonts w:ascii="Times New Roman" w:hAnsi="Times New Roman" w:cs="Times New Roman"/>
          <w:noProof/>
          <w:sz w:val="24"/>
          <w:szCs w:val="28"/>
        </w:rPr>
        <w:t>Настоящим уведомляю, что на основании заявления о</w:t>
      </w:r>
      <w:r w:rsidRPr="00AA5950">
        <w:rPr>
          <w:rFonts w:ascii="Times New Roman" w:hAnsi="Times New Roman" w:cs="Times New Roman"/>
          <w:sz w:val="24"/>
          <w:szCs w:val="28"/>
        </w:rPr>
        <w:t xml:space="preserve">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roofErr w:type="gramStart"/>
      <w:r w:rsidRPr="00AA5950">
        <w:rPr>
          <w:rFonts w:ascii="Times New Roman" w:hAnsi="Times New Roman" w:cs="Times New Roman"/>
          <w:sz w:val="24"/>
          <w:szCs w:val="28"/>
        </w:rPr>
        <w:t>в</w:t>
      </w:r>
      <w:proofErr w:type="gramEnd"/>
    </w:p>
    <w:p w:rsidR="008C340E" w:rsidRPr="00AA5950" w:rsidRDefault="008C340E" w:rsidP="008C340E">
      <w:pPr>
        <w:pStyle w:val="ConsPlusNonformat"/>
        <w:jc w:val="both"/>
        <w:rPr>
          <w:rFonts w:ascii="Times New Roman" w:hAnsi="Times New Roman" w:cs="Times New Roman"/>
          <w:noProof/>
          <w:sz w:val="24"/>
          <w:szCs w:val="28"/>
        </w:rPr>
      </w:pPr>
      <w:r w:rsidRPr="00AA5950">
        <w:rPr>
          <w:rFonts w:ascii="Times New Roman" w:hAnsi="Times New Roman" w:cs="Times New Roman"/>
          <w:noProof/>
          <w:sz w:val="24"/>
          <w:szCs w:val="28"/>
        </w:rPr>
        <w:t>_____________________________________________________________________</w:t>
      </w:r>
    </w:p>
    <w:p w:rsidR="008C340E" w:rsidRPr="00AA5950" w:rsidRDefault="008C340E" w:rsidP="008C340E">
      <w:pPr>
        <w:pStyle w:val="ConsPlusNonformat"/>
        <w:jc w:val="center"/>
        <w:rPr>
          <w:rFonts w:ascii="Times New Roman" w:hAnsi="Times New Roman" w:cs="Times New Roman"/>
          <w:noProof/>
          <w:sz w:val="22"/>
          <w:szCs w:val="28"/>
        </w:rPr>
      </w:pPr>
      <w:r w:rsidRPr="00AA5950">
        <w:rPr>
          <w:rFonts w:ascii="Times New Roman" w:hAnsi="Times New Roman" w:cs="Times New Roman"/>
          <w:noProof/>
          <w:sz w:val="22"/>
          <w:szCs w:val="28"/>
        </w:rPr>
        <w:t>(наименование муниципального образовательного учреждения района)</w:t>
      </w:r>
    </w:p>
    <w:p w:rsidR="008C340E" w:rsidRPr="00AA5950" w:rsidRDefault="008C340E" w:rsidP="008C340E">
      <w:pPr>
        <w:pStyle w:val="ConsPlusNonformat"/>
        <w:jc w:val="both"/>
        <w:rPr>
          <w:rFonts w:ascii="Times New Roman" w:hAnsi="Times New Roman" w:cs="Times New Roman"/>
          <w:noProof/>
          <w:sz w:val="24"/>
          <w:szCs w:val="28"/>
        </w:rPr>
      </w:pPr>
      <w:r w:rsidRPr="00AA5950">
        <w:rPr>
          <w:rFonts w:ascii="Times New Roman" w:hAnsi="Times New Roman" w:cs="Times New Roman"/>
          <w:noProof/>
          <w:sz w:val="24"/>
          <w:szCs w:val="28"/>
        </w:rPr>
        <w:t>от _______________________________________ было принято решение об отказе в ___________________________________________________________</w:t>
      </w:r>
    </w:p>
    <w:p w:rsidR="008C340E" w:rsidRPr="00AA5950" w:rsidRDefault="008C340E" w:rsidP="008C340E">
      <w:pPr>
        <w:pStyle w:val="ConsPlusNonformat"/>
        <w:jc w:val="center"/>
        <w:rPr>
          <w:rFonts w:ascii="Times New Roman" w:hAnsi="Times New Roman" w:cs="Times New Roman"/>
          <w:noProof/>
          <w:sz w:val="22"/>
          <w:szCs w:val="28"/>
        </w:rPr>
      </w:pPr>
      <w:r w:rsidRPr="00AA5950">
        <w:rPr>
          <w:rFonts w:ascii="Times New Roman" w:hAnsi="Times New Roman" w:cs="Times New Roman"/>
          <w:noProof/>
          <w:sz w:val="22"/>
          <w:szCs w:val="28"/>
        </w:rPr>
        <w:t>(дата принятия заявления)</w:t>
      </w:r>
    </w:p>
    <w:p w:rsidR="008C340E" w:rsidRPr="00AA5950" w:rsidRDefault="008C340E" w:rsidP="008C340E">
      <w:pPr>
        <w:pStyle w:val="ConsPlusNonformat"/>
        <w:jc w:val="both"/>
        <w:rPr>
          <w:rFonts w:ascii="Times New Roman" w:hAnsi="Times New Roman" w:cs="Times New Roman"/>
          <w:sz w:val="24"/>
          <w:szCs w:val="28"/>
          <w:lang w:eastAsia="en-US"/>
        </w:rPr>
      </w:pPr>
      <w:proofErr w:type="gramStart"/>
      <w:r w:rsidRPr="00AA5950">
        <w:rPr>
          <w:rFonts w:ascii="Times New Roman" w:hAnsi="Times New Roman" w:cs="Times New Roman"/>
          <w:noProof/>
          <w:sz w:val="24"/>
          <w:szCs w:val="28"/>
        </w:rPr>
        <w:t>направлении информации</w:t>
      </w:r>
      <w:r w:rsidRPr="00AA5950">
        <w:rPr>
          <w:rFonts w:ascii="Times New Roman" w:hAnsi="Times New Roman" w:cs="Times New Roman"/>
          <w:sz w:val="24"/>
          <w:szCs w:val="28"/>
        </w:rPr>
        <w:t xml:space="preserve">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AA5950">
        <w:rPr>
          <w:rFonts w:ascii="Times New Roman" w:hAnsi="Times New Roman" w:cs="Times New Roman"/>
          <w:sz w:val="24"/>
          <w:szCs w:val="28"/>
          <w:lang w:eastAsia="en-US"/>
        </w:rPr>
        <w:t xml:space="preserve"> ________________________________________</w:t>
      </w:r>
      <w:proofErr w:type="gramEnd"/>
    </w:p>
    <w:p w:rsidR="008C340E" w:rsidRPr="00AA5950" w:rsidRDefault="008C340E" w:rsidP="008C340E">
      <w:pPr>
        <w:pStyle w:val="ConsPlusNonformat"/>
        <w:jc w:val="both"/>
        <w:rPr>
          <w:rFonts w:ascii="Times New Roman" w:hAnsi="Times New Roman" w:cs="Times New Roman"/>
          <w:sz w:val="24"/>
          <w:szCs w:val="28"/>
          <w:lang w:eastAsia="en-US"/>
        </w:rPr>
      </w:pPr>
      <w:r w:rsidRPr="00AA5950">
        <w:rPr>
          <w:rFonts w:ascii="Times New Roman" w:hAnsi="Times New Roman" w:cs="Times New Roman"/>
          <w:sz w:val="24"/>
          <w:szCs w:val="28"/>
          <w:lang w:eastAsia="en-US"/>
        </w:rPr>
        <w:t>_____________________________________________________________________</w:t>
      </w:r>
    </w:p>
    <w:p w:rsidR="008C340E" w:rsidRPr="00AA5950" w:rsidRDefault="008C340E" w:rsidP="008C340E">
      <w:pPr>
        <w:pStyle w:val="ConsPlusNonformat"/>
        <w:jc w:val="both"/>
        <w:rPr>
          <w:rFonts w:ascii="Times New Roman" w:hAnsi="Times New Roman" w:cs="Times New Roman"/>
          <w:spacing w:val="-14"/>
          <w:sz w:val="24"/>
          <w:szCs w:val="28"/>
          <w:lang w:eastAsia="en-US"/>
        </w:rPr>
      </w:pPr>
      <w:r w:rsidRPr="00AA5950">
        <w:rPr>
          <w:rFonts w:ascii="Times New Roman" w:hAnsi="Times New Roman" w:cs="Times New Roman"/>
          <w:spacing w:val="-14"/>
          <w:sz w:val="24"/>
          <w:szCs w:val="28"/>
          <w:lang w:eastAsia="en-US"/>
        </w:rPr>
        <w:t xml:space="preserve">           </w:t>
      </w:r>
      <w:r w:rsidRPr="00AA5950">
        <w:rPr>
          <w:rFonts w:ascii="Times New Roman" w:hAnsi="Times New Roman" w:cs="Times New Roman"/>
          <w:spacing w:val="-14"/>
          <w:sz w:val="22"/>
          <w:szCs w:val="28"/>
          <w:lang w:eastAsia="en-US"/>
        </w:rPr>
        <w:t>(указать причины отказа в</w:t>
      </w:r>
      <w:r w:rsidRPr="00AA5950">
        <w:rPr>
          <w:rFonts w:ascii="Times New Roman" w:hAnsi="Times New Roman" w:cs="Times New Roman"/>
          <w:noProof/>
          <w:spacing w:val="-14"/>
          <w:sz w:val="22"/>
          <w:szCs w:val="28"/>
        </w:rPr>
        <w:t xml:space="preserve"> направлении информации</w:t>
      </w:r>
      <w:r w:rsidRPr="00AA5950">
        <w:rPr>
          <w:rFonts w:ascii="Times New Roman" w:hAnsi="Times New Roman" w:cs="Times New Roman"/>
          <w:spacing w:val="-14"/>
          <w:sz w:val="22"/>
          <w:szCs w:val="28"/>
        </w:rPr>
        <w:t xml:space="preserve"> об организации </w:t>
      </w:r>
      <w:r w:rsidRPr="00AA5950">
        <w:rPr>
          <w:rFonts w:ascii="Times New Roman" w:hAnsi="Times New Roman" w:cs="Times New Roman"/>
          <w:spacing w:val="-14"/>
          <w:sz w:val="22"/>
          <w:szCs w:val="28"/>
          <w:lang w:eastAsia="en-US"/>
        </w:rPr>
        <w:t>образования)</w:t>
      </w:r>
    </w:p>
    <w:p w:rsidR="008C340E" w:rsidRPr="00AA5950" w:rsidRDefault="008C340E" w:rsidP="008C340E">
      <w:pPr>
        <w:pStyle w:val="ac"/>
        <w:spacing w:after="0" w:line="240" w:lineRule="auto"/>
        <w:ind w:left="0"/>
        <w:jc w:val="both"/>
        <w:rPr>
          <w:rFonts w:ascii="Times New Roman" w:hAnsi="Times New Roman"/>
          <w:noProof/>
          <w:sz w:val="24"/>
          <w:szCs w:val="28"/>
          <w:lang w:val="ru-RU" w:eastAsia="ru-RU"/>
        </w:rPr>
      </w:pPr>
    </w:p>
    <w:p w:rsidR="008C340E" w:rsidRPr="00AA5950" w:rsidRDefault="008C340E" w:rsidP="008C340E">
      <w:pPr>
        <w:pStyle w:val="ac"/>
        <w:spacing w:after="0" w:line="240" w:lineRule="auto"/>
        <w:ind w:left="0"/>
        <w:jc w:val="both"/>
        <w:rPr>
          <w:rFonts w:ascii="Times New Roman" w:hAnsi="Times New Roman"/>
          <w:noProof/>
          <w:sz w:val="24"/>
          <w:szCs w:val="28"/>
          <w:lang w:val="ru-RU" w:eastAsia="ru-RU"/>
        </w:rPr>
      </w:pPr>
    </w:p>
    <w:p w:rsidR="008C340E" w:rsidRPr="00AA5950" w:rsidRDefault="008C340E" w:rsidP="008C340E">
      <w:pPr>
        <w:pStyle w:val="ac"/>
        <w:spacing w:after="0" w:line="240" w:lineRule="auto"/>
        <w:ind w:left="0" w:right="-2"/>
        <w:jc w:val="both"/>
        <w:rPr>
          <w:rFonts w:ascii="Times New Roman" w:hAnsi="Times New Roman"/>
          <w:noProof/>
          <w:sz w:val="24"/>
          <w:szCs w:val="28"/>
          <w:lang w:val="ru-RU" w:eastAsia="ru-RU"/>
        </w:rPr>
      </w:pPr>
      <w:r w:rsidRPr="00AA5950">
        <w:rPr>
          <w:rFonts w:ascii="Times New Roman" w:hAnsi="Times New Roman"/>
          <w:noProof/>
          <w:sz w:val="24"/>
          <w:szCs w:val="28"/>
          <w:lang w:val="ru-RU" w:eastAsia="ru-RU"/>
        </w:rPr>
        <w:t>Директор муниципального</w:t>
      </w:r>
    </w:p>
    <w:p w:rsidR="008C340E" w:rsidRPr="00AA5950" w:rsidRDefault="008C340E" w:rsidP="008C340E">
      <w:pPr>
        <w:pStyle w:val="ac"/>
        <w:spacing w:after="0" w:line="240" w:lineRule="auto"/>
        <w:ind w:left="0" w:right="-2"/>
        <w:jc w:val="both"/>
        <w:rPr>
          <w:rFonts w:ascii="Times New Roman" w:hAnsi="Times New Roman"/>
          <w:noProof/>
          <w:sz w:val="24"/>
          <w:szCs w:val="28"/>
          <w:lang w:val="ru-RU" w:eastAsia="ru-RU"/>
        </w:rPr>
      </w:pPr>
      <w:r w:rsidRPr="00AA5950">
        <w:rPr>
          <w:rFonts w:ascii="Times New Roman" w:hAnsi="Times New Roman"/>
          <w:noProof/>
          <w:sz w:val="24"/>
          <w:szCs w:val="28"/>
          <w:lang w:val="ru-RU" w:eastAsia="ru-RU"/>
        </w:rPr>
        <w:t>образовательного учреждения</w:t>
      </w:r>
    </w:p>
    <w:p w:rsidR="008C340E" w:rsidRPr="00AA5950" w:rsidRDefault="008C340E" w:rsidP="008C340E">
      <w:pPr>
        <w:pStyle w:val="ac"/>
        <w:spacing w:after="0" w:line="240" w:lineRule="auto"/>
        <w:ind w:left="0" w:right="-2"/>
        <w:jc w:val="both"/>
        <w:rPr>
          <w:rFonts w:ascii="Times New Roman" w:hAnsi="Times New Roman"/>
          <w:noProof/>
          <w:sz w:val="24"/>
          <w:szCs w:val="28"/>
          <w:lang w:val="ru-RU" w:eastAsia="ru-RU"/>
        </w:rPr>
      </w:pPr>
      <w:r w:rsidRPr="00AA5950">
        <w:rPr>
          <w:rFonts w:ascii="Times New Roman" w:hAnsi="Times New Roman"/>
          <w:noProof/>
          <w:sz w:val="24"/>
          <w:szCs w:val="28"/>
          <w:lang w:val="ru-RU" w:eastAsia="ru-RU"/>
        </w:rPr>
        <w:t>«…………………………</w:t>
      </w:r>
    </w:p>
    <w:p w:rsidR="008C340E" w:rsidRPr="00AA5950" w:rsidRDefault="008C340E" w:rsidP="008C340E">
      <w:pPr>
        <w:pStyle w:val="ac"/>
        <w:spacing w:after="0" w:line="240" w:lineRule="auto"/>
        <w:ind w:left="0" w:right="-2"/>
        <w:jc w:val="both"/>
        <w:rPr>
          <w:rFonts w:ascii="Times New Roman" w:hAnsi="Times New Roman"/>
          <w:noProof/>
          <w:sz w:val="24"/>
          <w:szCs w:val="28"/>
          <w:lang w:val="ru-RU" w:eastAsia="ru-RU"/>
        </w:rPr>
      </w:pPr>
      <w:r w:rsidRPr="00AA5950">
        <w:rPr>
          <w:rFonts w:ascii="Times New Roman" w:hAnsi="Times New Roman"/>
          <w:noProof/>
          <w:sz w:val="24"/>
          <w:szCs w:val="28"/>
          <w:lang w:val="ru-RU" w:eastAsia="ru-RU"/>
        </w:rPr>
        <w:t>общеобразовательная школа»          ___________________</w:t>
      </w:r>
      <w:r w:rsidRPr="00AA5950">
        <w:rPr>
          <w:rFonts w:ascii="Times New Roman" w:hAnsi="Times New Roman"/>
          <w:noProof/>
          <w:sz w:val="24"/>
          <w:szCs w:val="28"/>
          <w:lang w:val="ru-RU" w:eastAsia="ru-RU"/>
        </w:rPr>
        <w:tab/>
      </w:r>
      <w:r w:rsidR="00AA5950">
        <w:rPr>
          <w:rFonts w:ascii="Times New Roman" w:hAnsi="Times New Roman"/>
          <w:noProof/>
          <w:sz w:val="24"/>
          <w:szCs w:val="28"/>
          <w:lang w:val="ru-RU" w:eastAsia="ru-RU"/>
        </w:rPr>
        <w:tab/>
        <w:t>____________________</w:t>
      </w:r>
      <w:r w:rsidRPr="00AA5950">
        <w:rPr>
          <w:rFonts w:ascii="Times New Roman" w:hAnsi="Times New Roman"/>
          <w:noProof/>
          <w:sz w:val="24"/>
          <w:szCs w:val="28"/>
          <w:lang w:val="ru-RU" w:eastAsia="ru-RU"/>
        </w:rPr>
        <w:t xml:space="preserve"> </w:t>
      </w:r>
    </w:p>
    <w:p w:rsidR="008C340E" w:rsidRPr="00AA5950" w:rsidRDefault="008C340E" w:rsidP="008C340E">
      <w:pPr>
        <w:pStyle w:val="ac"/>
        <w:spacing w:after="0" w:line="240" w:lineRule="auto"/>
        <w:ind w:left="0" w:right="-2"/>
        <w:jc w:val="both"/>
        <w:rPr>
          <w:rFonts w:ascii="Times New Roman" w:hAnsi="Times New Roman"/>
          <w:noProof/>
          <w:sz w:val="24"/>
          <w:szCs w:val="28"/>
          <w:lang w:val="ru-RU" w:eastAsia="ru-RU"/>
        </w:rPr>
      </w:pPr>
      <w:r w:rsidRPr="00AA5950">
        <w:rPr>
          <w:rFonts w:ascii="Times New Roman" w:hAnsi="Times New Roman"/>
          <w:noProof/>
          <w:sz w:val="24"/>
          <w:szCs w:val="28"/>
          <w:lang w:val="ru-RU" w:eastAsia="ru-RU"/>
        </w:rPr>
        <w:t xml:space="preserve">                                                                        (подпись)                           </w:t>
      </w:r>
      <w:r w:rsidR="00AA5950">
        <w:rPr>
          <w:rFonts w:ascii="Times New Roman" w:hAnsi="Times New Roman"/>
          <w:noProof/>
          <w:sz w:val="24"/>
          <w:szCs w:val="28"/>
          <w:lang w:val="ru-RU" w:eastAsia="ru-RU"/>
        </w:rPr>
        <w:tab/>
      </w:r>
      <w:r w:rsidRPr="00AA5950">
        <w:rPr>
          <w:rFonts w:ascii="Times New Roman" w:hAnsi="Times New Roman"/>
          <w:noProof/>
          <w:sz w:val="24"/>
          <w:szCs w:val="28"/>
          <w:lang w:val="ru-RU" w:eastAsia="ru-RU"/>
        </w:rPr>
        <w:t xml:space="preserve">      (расшифровка)</w:t>
      </w:r>
    </w:p>
    <w:p w:rsidR="008C340E" w:rsidRPr="00AA5950" w:rsidRDefault="008C340E" w:rsidP="008C340E">
      <w:pPr>
        <w:pStyle w:val="ac"/>
        <w:spacing w:after="0" w:line="240" w:lineRule="auto"/>
        <w:ind w:left="0" w:right="-2"/>
        <w:jc w:val="both"/>
        <w:rPr>
          <w:rFonts w:ascii="Times New Roman" w:hAnsi="Times New Roman"/>
          <w:noProof/>
          <w:sz w:val="24"/>
          <w:szCs w:val="28"/>
          <w:lang w:val="ru-RU" w:eastAsia="ru-RU"/>
        </w:rPr>
      </w:pPr>
      <w:r w:rsidRPr="00AA5950">
        <w:rPr>
          <w:rFonts w:ascii="Times New Roman" w:hAnsi="Times New Roman"/>
          <w:noProof/>
          <w:sz w:val="24"/>
          <w:szCs w:val="28"/>
          <w:lang w:val="ru-RU" w:eastAsia="ru-RU"/>
        </w:rPr>
        <w:t xml:space="preserve">                    </w:t>
      </w:r>
    </w:p>
    <w:p w:rsidR="008C340E" w:rsidRPr="00AA5950" w:rsidRDefault="008C340E" w:rsidP="008C340E">
      <w:pPr>
        <w:pStyle w:val="ac"/>
        <w:spacing w:after="0" w:line="240" w:lineRule="auto"/>
        <w:ind w:left="0" w:right="-2"/>
        <w:jc w:val="both"/>
        <w:rPr>
          <w:rFonts w:ascii="Times New Roman" w:hAnsi="Times New Roman"/>
          <w:noProof/>
          <w:sz w:val="24"/>
          <w:szCs w:val="28"/>
          <w:lang w:val="ru-RU" w:eastAsia="ru-RU"/>
        </w:rPr>
      </w:pPr>
    </w:p>
    <w:p w:rsidR="008C340E" w:rsidRPr="00AA5950" w:rsidRDefault="008C340E" w:rsidP="008C340E">
      <w:pPr>
        <w:pStyle w:val="ac"/>
        <w:spacing w:after="0" w:line="240" w:lineRule="auto"/>
        <w:ind w:left="0" w:right="-2"/>
        <w:jc w:val="both"/>
        <w:rPr>
          <w:rFonts w:ascii="Times New Roman" w:hAnsi="Times New Roman"/>
          <w:noProof/>
          <w:sz w:val="24"/>
          <w:szCs w:val="28"/>
          <w:lang w:val="ru-RU" w:eastAsia="ru-RU"/>
        </w:rPr>
      </w:pPr>
      <w:r w:rsidRPr="00AA5950">
        <w:rPr>
          <w:rFonts w:ascii="Times New Roman" w:hAnsi="Times New Roman"/>
          <w:noProof/>
          <w:sz w:val="24"/>
          <w:szCs w:val="28"/>
          <w:lang w:val="ru-RU" w:eastAsia="ru-RU"/>
        </w:rPr>
        <w:t>«____» ____________ 20___ год</w:t>
      </w:r>
    </w:p>
    <w:p w:rsidR="008C340E" w:rsidRPr="00AA5950" w:rsidRDefault="008C340E" w:rsidP="008C340E">
      <w:pPr>
        <w:pStyle w:val="ac"/>
        <w:spacing w:after="0" w:line="240" w:lineRule="auto"/>
        <w:ind w:left="0"/>
        <w:jc w:val="both"/>
        <w:rPr>
          <w:rFonts w:ascii="Times New Roman" w:hAnsi="Times New Roman"/>
          <w:noProof/>
          <w:sz w:val="24"/>
          <w:szCs w:val="28"/>
          <w:lang w:val="ru-RU" w:eastAsia="ru-RU"/>
        </w:rPr>
      </w:pPr>
    </w:p>
    <w:p w:rsidR="008C340E" w:rsidRPr="00AA5950" w:rsidRDefault="008C340E" w:rsidP="008C340E">
      <w:pPr>
        <w:pStyle w:val="ConsPlusTitle"/>
        <w:widowControl/>
        <w:ind w:left="4111"/>
        <w:jc w:val="both"/>
        <w:rPr>
          <w:rFonts w:ascii="Times New Roman" w:hAnsi="Times New Roman" w:cs="Times New Roman"/>
          <w:b w:val="0"/>
          <w:sz w:val="24"/>
          <w:szCs w:val="28"/>
        </w:rPr>
      </w:pPr>
    </w:p>
    <w:p w:rsidR="008C340E" w:rsidRPr="00AA5950" w:rsidRDefault="008C340E" w:rsidP="008C340E">
      <w:pPr>
        <w:pStyle w:val="ConsPlusTitle"/>
        <w:widowControl/>
        <w:ind w:left="4111"/>
        <w:jc w:val="both"/>
        <w:rPr>
          <w:rFonts w:ascii="Times New Roman" w:hAnsi="Times New Roman" w:cs="Times New Roman"/>
          <w:b w:val="0"/>
          <w:sz w:val="24"/>
          <w:szCs w:val="28"/>
        </w:rPr>
      </w:pPr>
    </w:p>
    <w:p w:rsidR="008C340E" w:rsidRPr="00AA5950" w:rsidRDefault="008C340E" w:rsidP="008C340E">
      <w:pPr>
        <w:pStyle w:val="ConsPlusTitle"/>
        <w:widowControl/>
        <w:ind w:left="4111"/>
        <w:jc w:val="both"/>
        <w:rPr>
          <w:rFonts w:ascii="Times New Roman" w:hAnsi="Times New Roman" w:cs="Times New Roman"/>
          <w:b w:val="0"/>
          <w:sz w:val="24"/>
          <w:szCs w:val="28"/>
        </w:rPr>
      </w:pPr>
    </w:p>
    <w:p w:rsidR="008C340E" w:rsidRPr="00AA5950" w:rsidRDefault="008C340E" w:rsidP="008C340E">
      <w:pPr>
        <w:pStyle w:val="ConsPlusTitle"/>
        <w:widowControl/>
        <w:ind w:left="4111"/>
        <w:jc w:val="both"/>
        <w:rPr>
          <w:rFonts w:ascii="Times New Roman" w:hAnsi="Times New Roman" w:cs="Times New Roman"/>
          <w:b w:val="0"/>
          <w:sz w:val="24"/>
          <w:szCs w:val="28"/>
        </w:rPr>
      </w:pPr>
    </w:p>
    <w:p w:rsidR="008C340E" w:rsidRPr="00AA5950" w:rsidRDefault="008C340E" w:rsidP="008C340E">
      <w:pPr>
        <w:pStyle w:val="ConsPlusTitle"/>
        <w:widowControl/>
        <w:ind w:left="4111"/>
        <w:jc w:val="both"/>
        <w:rPr>
          <w:rFonts w:ascii="Times New Roman" w:hAnsi="Times New Roman" w:cs="Times New Roman"/>
          <w:b w:val="0"/>
          <w:sz w:val="24"/>
          <w:szCs w:val="28"/>
        </w:rPr>
      </w:pPr>
    </w:p>
    <w:p w:rsidR="008C340E" w:rsidRPr="00AA5950" w:rsidRDefault="008C340E" w:rsidP="008C340E">
      <w:pPr>
        <w:pStyle w:val="ConsPlusTitle"/>
        <w:widowControl/>
        <w:ind w:left="4111"/>
        <w:jc w:val="both"/>
        <w:rPr>
          <w:rFonts w:ascii="Times New Roman" w:hAnsi="Times New Roman" w:cs="Times New Roman"/>
          <w:b w:val="0"/>
          <w:sz w:val="24"/>
          <w:szCs w:val="28"/>
        </w:rPr>
      </w:pPr>
    </w:p>
    <w:p w:rsidR="008C340E" w:rsidRPr="00AA5950" w:rsidRDefault="008C340E" w:rsidP="008C340E">
      <w:pPr>
        <w:pStyle w:val="ConsPlusTitle"/>
        <w:widowControl/>
        <w:ind w:left="4111"/>
        <w:jc w:val="both"/>
        <w:rPr>
          <w:rFonts w:ascii="Times New Roman" w:hAnsi="Times New Roman" w:cs="Times New Roman"/>
          <w:b w:val="0"/>
          <w:sz w:val="24"/>
          <w:szCs w:val="28"/>
        </w:rPr>
      </w:pPr>
    </w:p>
    <w:p w:rsidR="008C340E" w:rsidRPr="00AA5950" w:rsidRDefault="008C340E" w:rsidP="008C340E">
      <w:pPr>
        <w:pStyle w:val="aa"/>
        <w:ind w:firstLine="0"/>
        <w:rPr>
          <w:bCs/>
          <w:sz w:val="24"/>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AA5950" w:rsidRDefault="00AA5950" w:rsidP="008C340E">
      <w:pPr>
        <w:pStyle w:val="aa"/>
        <w:ind w:firstLine="0"/>
        <w:rPr>
          <w:sz w:val="22"/>
          <w:szCs w:val="28"/>
        </w:rPr>
      </w:pPr>
    </w:p>
    <w:p w:rsidR="008C340E" w:rsidRPr="00AA5950" w:rsidRDefault="008C340E" w:rsidP="008C340E">
      <w:pPr>
        <w:pStyle w:val="aa"/>
        <w:ind w:firstLine="0"/>
        <w:rPr>
          <w:sz w:val="24"/>
          <w:szCs w:val="28"/>
        </w:rPr>
      </w:pPr>
      <w:r w:rsidRPr="00AA5950">
        <w:rPr>
          <w:sz w:val="22"/>
          <w:szCs w:val="28"/>
        </w:rPr>
        <w:lastRenderedPageBreak/>
        <w:t xml:space="preserve">Приложение 3 </w:t>
      </w:r>
    </w:p>
    <w:p w:rsidR="008C340E" w:rsidRPr="00AA5950" w:rsidRDefault="008C340E" w:rsidP="008C340E">
      <w:pPr>
        <w:jc w:val="both"/>
        <w:rPr>
          <w:sz w:val="24"/>
          <w:szCs w:val="28"/>
        </w:rPr>
      </w:pPr>
    </w:p>
    <w:p w:rsidR="008C340E" w:rsidRPr="00AA5950" w:rsidRDefault="008C340E" w:rsidP="008C340E">
      <w:pPr>
        <w:ind w:firstLine="720"/>
        <w:jc w:val="both"/>
        <w:rPr>
          <w:sz w:val="24"/>
          <w:szCs w:val="28"/>
        </w:rPr>
      </w:pPr>
      <w:r w:rsidRPr="00AA5950">
        <w:rPr>
          <w:sz w:val="24"/>
          <w:szCs w:val="28"/>
        </w:rPr>
        <w:t xml:space="preserve">                                              </w:t>
      </w:r>
      <w:r w:rsidR="00AA5950">
        <w:rPr>
          <w:sz w:val="24"/>
          <w:szCs w:val="28"/>
        </w:rPr>
        <w:tab/>
      </w:r>
      <w:r w:rsidR="00AA5950">
        <w:rPr>
          <w:sz w:val="24"/>
          <w:szCs w:val="28"/>
        </w:rPr>
        <w:tab/>
      </w:r>
      <w:r w:rsidR="00AA5950">
        <w:rPr>
          <w:sz w:val="24"/>
          <w:szCs w:val="28"/>
        </w:rPr>
        <w:tab/>
      </w:r>
      <w:r w:rsidRPr="00AA5950">
        <w:rPr>
          <w:sz w:val="24"/>
          <w:szCs w:val="28"/>
        </w:rPr>
        <w:t xml:space="preserve">   Кому: ______________________________</w:t>
      </w:r>
      <w:r w:rsidR="00AA5950">
        <w:rPr>
          <w:sz w:val="24"/>
          <w:szCs w:val="28"/>
        </w:rPr>
        <w:t>__</w:t>
      </w:r>
    </w:p>
    <w:p w:rsidR="008C340E" w:rsidRPr="00AA5950" w:rsidRDefault="008C340E" w:rsidP="00AA5950">
      <w:pPr>
        <w:ind w:left="5664"/>
        <w:jc w:val="both"/>
        <w:rPr>
          <w:sz w:val="18"/>
          <w:szCs w:val="28"/>
        </w:rPr>
      </w:pPr>
      <w:r w:rsidRPr="00AA5950">
        <w:rPr>
          <w:sz w:val="18"/>
          <w:szCs w:val="28"/>
        </w:rPr>
        <w:t>(указывается для физических лиц - Ф.И.О. полностью, для юридических лиц – наименование организации)</w:t>
      </w:r>
    </w:p>
    <w:p w:rsidR="00BF727E" w:rsidRPr="00AA5950" w:rsidRDefault="008C340E" w:rsidP="008C340E">
      <w:pPr>
        <w:jc w:val="both"/>
        <w:rPr>
          <w:sz w:val="24"/>
          <w:szCs w:val="28"/>
        </w:rPr>
      </w:pPr>
      <w:r w:rsidRPr="00AA5950">
        <w:rPr>
          <w:sz w:val="24"/>
          <w:szCs w:val="28"/>
        </w:rPr>
        <w:t xml:space="preserve">                                                        </w:t>
      </w:r>
    </w:p>
    <w:p w:rsidR="008C340E" w:rsidRPr="00AA5950" w:rsidRDefault="008C340E" w:rsidP="00BF727E">
      <w:pPr>
        <w:ind w:left="3540" w:firstLine="708"/>
        <w:jc w:val="both"/>
        <w:rPr>
          <w:sz w:val="24"/>
          <w:szCs w:val="28"/>
        </w:rPr>
      </w:pPr>
      <w:r w:rsidRPr="00AA5950">
        <w:rPr>
          <w:sz w:val="24"/>
          <w:szCs w:val="28"/>
        </w:rPr>
        <w:t xml:space="preserve"> </w:t>
      </w:r>
      <w:r w:rsidR="00AA5950">
        <w:rPr>
          <w:sz w:val="24"/>
          <w:szCs w:val="28"/>
        </w:rPr>
        <w:tab/>
      </w:r>
      <w:r w:rsidRPr="00AA5950">
        <w:rPr>
          <w:sz w:val="24"/>
          <w:szCs w:val="28"/>
        </w:rPr>
        <w:t xml:space="preserve"> Адрес:______________________________</w:t>
      </w:r>
      <w:r w:rsidR="00AA5950">
        <w:rPr>
          <w:sz w:val="24"/>
          <w:szCs w:val="28"/>
        </w:rPr>
        <w:t>___</w:t>
      </w:r>
    </w:p>
    <w:p w:rsidR="008C340E" w:rsidRPr="00AA5950" w:rsidRDefault="008C340E" w:rsidP="00AA5950">
      <w:pPr>
        <w:ind w:left="5664"/>
        <w:jc w:val="both"/>
        <w:rPr>
          <w:sz w:val="18"/>
          <w:szCs w:val="28"/>
        </w:rPr>
      </w:pPr>
      <w:r w:rsidRPr="00AA5950">
        <w:rPr>
          <w:sz w:val="18"/>
          <w:szCs w:val="28"/>
        </w:rPr>
        <w:t>регистрация по месту жительства (для физических лиц), местонахождение (для юридических лиц), адрес для отправки корреспонденции</w:t>
      </w: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pStyle w:val="ac"/>
        <w:spacing w:after="0" w:line="240" w:lineRule="auto"/>
        <w:ind w:left="0"/>
        <w:jc w:val="center"/>
        <w:rPr>
          <w:rFonts w:ascii="Times New Roman" w:hAnsi="Times New Roman"/>
          <w:b/>
          <w:noProof/>
          <w:sz w:val="24"/>
          <w:szCs w:val="28"/>
          <w:lang w:val="ru-RU" w:eastAsia="ru-RU"/>
        </w:rPr>
      </w:pPr>
      <w:r w:rsidRPr="00AA5950">
        <w:rPr>
          <w:rFonts w:ascii="Times New Roman" w:hAnsi="Times New Roman"/>
          <w:b/>
          <w:noProof/>
          <w:sz w:val="24"/>
          <w:szCs w:val="28"/>
          <w:lang w:val="ru-RU" w:eastAsia="ru-RU"/>
        </w:rPr>
        <w:t>У В Е Д О М Л Е Н И Е</w:t>
      </w:r>
    </w:p>
    <w:p w:rsidR="008C340E" w:rsidRPr="00AA5950" w:rsidRDefault="008C340E" w:rsidP="008C340E">
      <w:pPr>
        <w:pStyle w:val="ac"/>
        <w:spacing w:after="0" w:line="240" w:lineRule="auto"/>
        <w:ind w:left="0"/>
        <w:jc w:val="center"/>
        <w:rPr>
          <w:rFonts w:ascii="Times New Roman" w:hAnsi="Times New Roman"/>
          <w:b/>
          <w:noProof/>
          <w:sz w:val="24"/>
          <w:szCs w:val="28"/>
          <w:lang w:val="ru-RU" w:eastAsia="ru-RU"/>
        </w:rPr>
      </w:pPr>
      <w:r w:rsidRPr="00AA5950">
        <w:rPr>
          <w:rFonts w:ascii="Times New Roman" w:hAnsi="Times New Roman"/>
          <w:b/>
          <w:noProof/>
          <w:sz w:val="24"/>
          <w:szCs w:val="28"/>
          <w:lang w:val="ru-RU" w:eastAsia="ru-RU"/>
        </w:rPr>
        <w:t>о направлении документированной информации</w:t>
      </w:r>
    </w:p>
    <w:p w:rsidR="008C340E" w:rsidRPr="00AA5950" w:rsidRDefault="008C340E" w:rsidP="008C340E">
      <w:pPr>
        <w:pStyle w:val="ac"/>
        <w:spacing w:after="0" w:line="240" w:lineRule="auto"/>
        <w:ind w:left="0"/>
        <w:jc w:val="center"/>
        <w:rPr>
          <w:rFonts w:ascii="Times New Roman" w:hAnsi="Times New Roman"/>
          <w:noProof/>
          <w:sz w:val="24"/>
          <w:szCs w:val="28"/>
          <w:lang w:val="ru-RU" w:eastAsia="ru-RU"/>
        </w:rPr>
      </w:pPr>
    </w:p>
    <w:p w:rsidR="008C340E" w:rsidRPr="00AA5950" w:rsidRDefault="008C340E" w:rsidP="008C340E">
      <w:pPr>
        <w:pStyle w:val="ConsPlusNonformat"/>
        <w:ind w:firstLine="708"/>
        <w:jc w:val="both"/>
        <w:rPr>
          <w:rFonts w:ascii="Times New Roman" w:hAnsi="Times New Roman" w:cs="Times New Roman"/>
          <w:noProof/>
          <w:sz w:val="24"/>
          <w:szCs w:val="28"/>
        </w:rPr>
      </w:pPr>
      <w:r w:rsidRPr="00AA5950">
        <w:rPr>
          <w:rFonts w:ascii="Times New Roman" w:hAnsi="Times New Roman" w:cs="Times New Roman"/>
          <w:noProof/>
          <w:sz w:val="24"/>
          <w:szCs w:val="28"/>
        </w:rPr>
        <w:t>Настоящим уведомляю, что на основании заявления о</w:t>
      </w:r>
      <w:r w:rsidRPr="00AA5950">
        <w:rPr>
          <w:rFonts w:ascii="Times New Roman" w:hAnsi="Times New Roman" w:cs="Times New Roman"/>
          <w:sz w:val="24"/>
          <w:szCs w:val="28"/>
        </w:rPr>
        <w:t xml:space="preserve">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AA5950">
        <w:rPr>
          <w:rFonts w:ascii="Times New Roman" w:hAnsi="Times New Roman" w:cs="Times New Roman"/>
          <w:noProof/>
          <w:sz w:val="24"/>
          <w:szCs w:val="28"/>
        </w:rPr>
        <w:t xml:space="preserve"> от __________________________________</w:t>
      </w:r>
    </w:p>
    <w:p w:rsidR="00AA5950" w:rsidRDefault="008C340E" w:rsidP="008C340E">
      <w:pPr>
        <w:pStyle w:val="ConsPlusNonformat"/>
        <w:jc w:val="both"/>
        <w:rPr>
          <w:rFonts w:ascii="Times New Roman" w:hAnsi="Times New Roman" w:cs="Times New Roman"/>
          <w:noProof/>
          <w:szCs w:val="28"/>
        </w:rPr>
      </w:pPr>
      <w:r w:rsidRPr="00AA5950">
        <w:rPr>
          <w:rFonts w:ascii="Times New Roman" w:hAnsi="Times New Roman" w:cs="Times New Roman"/>
          <w:noProof/>
          <w:sz w:val="24"/>
          <w:szCs w:val="28"/>
        </w:rPr>
        <w:t xml:space="preserve">               </w:t>
      </w:r>
      <w:r w:rsidRPr="00AA5950">
        <w:rPr>
          <w:rFonts w:ascii="Times New Roman" w:hAnsi="Times New Roman" w:cs="Times New Roman"/>
          <w:noProof/>
          <w:szCs w:val="28"/>
        </w:rPr>
        <w:t>(дата принятия заявления)</w:t>
      </w:r>
    </w:p>
    <w:p w:rsidR="008C340E" w:rsidRPr="00AA5950" w:rsidRDefault="008C340E" w:rsidP="008C340E">
      <w:pPr>
        <w:pStyle w:val="ConsPlusNonformat"/>
        <w:jc w:val="both"/>
        <w:rPr>
          <w:rFonts w:ascii="Times New Roman" w:hAnsi="Times New Roman" w:cs="Times New Roman"/>
          <w:noProof/>
          <w:szCs w:val="28"/>
        </w:rPr>
      </w:pPr>
      <w:r w:rsidRPr="00AA5950">
        <w:rPr>
          <w:rFonts w:ascii="Times New Roman" w:hAnsi="Times New Roman" w:cs="Times New Roman"/>
          <w:noProof/>
          <w:sz w:val="24"/>
          <w:szCs w:val="28"/>
        </w:rPr>
        <w:t xml:space="preserve">принято решение о направлении следующих </w:t>
      </w:r>
      <w:r w:rsidRPr="00AA5950">
        <w:rPr>
          <w:rFonts w:ascii="Times New Roman" w:hAnsi="Times New Roman" w:cs="Times New Roman"/>
          <w:sz w:val="24"/>
          <w:szCs w:val="28"/>
        </w:rPr>
        <w:t>сведений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AA5950">
        <w:rPr>
          <w:rFonts w:ascii="Times New Roman" w:hAnsi="Times New Roman" w:cs="Times New Roman"/>
          <w:color w:val="FF0000"/>
          <w:sz w:val="24"/>
          <w:szCs w:val="28"/>
        </w:rPr>
        <w:t>:</w:t>
      </w:r>
    </w:p>
    <w:p w:rsidR="008C340E" w:rsidRPr="00AA5950" w:rsidRDefault="008C340E" w:rsidP="008C340E">
      <w:pPr>
        <w:pStyle w:val="ac"/>
        <w:spacing w:after="0" w:line="240" w:lineRule="auto"/>
        <w:ind w:left="0"/>
        <w:jc w:val="both"/>
        <w:rPr>
          <w:rFonts w:ascii="Times New Roman" w:hAnsi="Times New Roman"/>
          <w:sz w:val="24"/>
          <w:szCs w:val="28"/>
          <w:lang w:val="ru-RU"/>
        </w:rPr>
      </w:pPr>
      <w:r w:rsidRPr="00AA5950">
        <w:rPr>
          <w:rFonts w:ascii="Times New Roman" w:hAnsi="Times New Roman"/>
          <w:sz w:val="24"/>
          <w:szCs w:val="28"/>
          <w:lang w:val="ru-RU"/>
        </w:rPr>
        <w:t>_______________________________________________________________________________________________________________________________________________</w:t>
      </w:r>
      <w:r w:rsidR="007E7FFA">
        <w:rPr>
          <w:rFonts w:ascii="Times New Roman" w:hAnsi="Times New Roman"/>
          <w:sz w:val="24"/>
          <w:szCs w:val="28"/>
          <w:lang w:val="ru-RU"/>
        </w:rPr>
        <w:t>____________________________________________________________________________________________________</w:t>
      </w:r>
    </w:p>
    <w:p w:rsidR="008C340E" w:rsidRPr="00AA5950" w:rsidRDefault="008C340E" w:rsidP="008C340E">
      <w:pPr>
        <w:pStyle w:val="ac"/>
        <w:spacing w:after="0" w:line="240" w:lineRule="auto"/>
        <w:ind w:left="0"/>
        <w:jc w:val="both"/>
        <w:rPr>
          <w:rFonts w:ascii="Times New Roman" w:hAnsi="Times New Roman"/>
          <w:sz w:val="24"/>
          <w:szCs w:val="28"/>
          <w:lang w:val="ru-RU"/>
        </w:rPr>
      </w:pPr>
      <w:r w:rsidRPr="00AA5950">
        <w:rPr>
          <w:rFonts w:ascii="Times New Roman" w:hAnsi="Times New Roman"/>
          <w:sz w:val="20"/>
          <w:szCs w:val="28"/>
          <w:lang w:val="ru-RU"/>
        </w:rPr>
        <w:t>(запрашиваемые сведения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8C340E" w:rsidRPr="00AA5950" w:rsidRDefault="008C340E" w:rsidP="008C340E">
      <w:pPr>
        <w:pStyle w:val="ac"/>
        <w:spacing w:after="0" w:line="240" w:lineRule="auto"/>
        <w:ind w:left="0"/>
        <w:jc w:val="both"/>
        <w:rPr>
          <w:rFonts w:ascii="Times New Roman" w:hAnsi="Times New Roman"/>
          <w:sz w:val="24"/>
          <w:szCs w:val="28"/>
          <w:lang w:val="ru-RU"/>
        </w:rPr>
      </w:pPr>
    </w:p>
    <w:p w:rsidR="008C340E" w:rsidRPr="00AA5950" w:rsidRDefault="008C340E" w:rsidP="008C340E">
      <w:pPr>
        <w:pStyle w:val="ac"/>
        <w:spacing w:after="0" w:line="240" w:lineRule="auto"/>
        <w:ind w:left="0"/>
        <w:jc w:val="both"/>
        <w:rPr>
          <w:rFonts w:ascii="Times New Roman" w:hAnsi="Times New Roman"/>
          <w:sz w:val="24"/>
          <w:szCs w:val="28"/>
          <w:lang w:val="ru-RU"/>
        </w:rPr>
      </w:pPr>
    </w:p>
    <w:p w:rsidR="008C340E" w:rsidRPr="00AA5950" w:rsidRDefault="008C340E" w:rsidP="008C340E">
      <w:pPr>
        <w:pStyle w:val="ac"/>
        <w:spacing w:after="0" w:line="240" w:lineRule="auto"/>
        <w:ind w:left="0"/>
        <w:jc w:val="both"/>
        <w:rPr>
          <w:rFonts w:ascii="Times New Roman" w:hAnsi="Times New Roman"/>
          <w:sz w:val="24"/>
          <w:szCs w:val="28"/>
          <w:lang w:val="ru-RU"/>
        </w:rPr>
      </w:pPr>
    </w:p>
    <w:p w:rsidR="008C340E" w:rsidRPr="00AA5950" w:rsidRDefault="008C340E" w:rsidP="008C340E">
      <w:pPr>
        <w:pStyle w:val="ac"/>
        <w:spacing w:after="0" w:line="240" w:lineRule="auto"/>
        <w:ind w:left="0"/>
        <w:jc w:val="both"/>
        <w:rPr>
          <w:rFonts w:ascii="Times New Roman" w:hAnsi="Times New Roman"/>
          <w:sz w:val="24"/>
          <w:szCs w:val="28"/>
          <w:lang w:val="ru-RU"/>
        </w:rPr>
      </w:pPr>
    </w:p>
    <w:p w:rsidR="008C340E" w:rsidRPr="00AA5950" w:rsidRDefault="008C340E" w:rsidP="008C340E">
      <w:pPr>
        <w:pStyle w:val="ac"/>
        <w:spacing w:after="0" w:line="240" w:lineRule="auto"/>
        <w:ind w:left="0"/>
        <w:jc w:val="both"/>
        <w:rPr>
          <w:rFonts w:ascii="Times New Roman" w:hAnsi="Times New Roman"/>
          <w:noProof/>
          <w:sz w:val="24"/>
          <w:szCs w:val="28"/>
          <w:lang w:val="ru-RU" w:eastAsia="ru-RU"/>
        </w:rPr>
      </w:pPr>
    </w:p>
    <w:p w:rsidR="008C340E" w:rsidRPr="00AA5950" w:rsidRDefault="008C340E" w:rsidP="008C340E">
      <w:pPr>
        <w:pStyle w:val="ac"/>
        <w:spacing w:after="0" w:line="240" w:lineRule="auto"/>
        <w:ind w:left="0" w:right="-2"/>
        <w:jc w:val="both"/>
        <w:rPr>
          <w:rFonts w:ascii="Times New Roman" w:hAnsi="Times New Roman"/>
          <w:noProof/>
          <w:sz w:val="24"/>
          <w:szCs w:val="28"/>
          <w:lang w:val="ru-RU" w:eastAsia="ru-RU"/>
        </w:rPr>
      </w:pPr>
      <w:r w:rsidRPr="00AA5950">
        <w:rPr>
          <w:rFonts w:ascii="Times New Roman" w:hAnsi="Times New Roman"/>
          <w:noProof/>
          <w:sz w:val="24"/>
          <w:szCs w:val="28"/>
          <w:lang w:val="ru-RU" w:eastAsia="ru-RU"/>
        </w:rPr>
        <w:t>Директор МКОУ</w:t>
      </w:r>
    </w:p>
    <w:p w:rsidR="008C340E" w:rsidRPr="00AA5950" w:rsidRDefault="008C340E" w:rsidP="00BF727E">
      <w:pPr>
        <w:pStyle w:val="ac"/>
        <w:spacing w:before="240" w:after="0" w:line="240" w:lineRule="auto"/>
        <w:ind w:left="0" w:right="-2"/>
        <w:jc w:val="both"/>
        <w:rPr>
          <w:rFonts w:ascii="Times New Roman" w:hAnsi="Times New Roman"/>
          <w:noProof/>
          <w:sz w:val="24"/>
          <w:szCs w:val="28"/>
          <w:lang w:val="ru-RU" w:eastAsia="ru-RU"/>
        </w:rPr>
      </w:pPr>
      <w:r w:rsidRPr="00AA5950">
        <w:rPr>
          <w:rFonts w:ascii="Times New Roman" w:hAnsi="Times New Roman"/>
          <w:noProof/>
          <w:sz w:val="24"/>
          <w:szCs w:val="28"/>
          <w:lang w:val="ru-RU" w:eastAsia="ru-RU"/>
        </w:rPr>
        <w:t>« _______________________»          ______________</w:t>
      </w:r>
      <w:r w:rsidR="00BF727E" w:rsidRPr="00AA5950">
        <w:rPr>
          <w:rFonts w:ascii="Times New Roman" w:hAnsi="Times New Roman"/>
          <w:noProof/>
          <w:sz w:val="24"/>
          <w:szCs w:val="28"/>
          <w:lang w:val="ru-RU" w:eastAsia="ru-RU"/>
        </w:rPr>
        <w:t xml:space="preserve">    /_____</w:t>
      </w:r>
      <w:r w:rsidRPr="00AA5950">
        <w:rPr>
          <w:rFonts w:ascii="Times New Roman" w:hAnsi="Times New Roman"/>
          <w:noProof/>
          <w:sz w:val="24"/>
          <w:szCs w:val="28"/>
          <w:lang w:val="ru-RU" w:eastAsia="ru-RU"/>
        </w:rPr>
        <w:t>_______</w:t>
      </w:r>
      <w:r w:rsidR="00BF727E" w:rsidRPr="00AA5950">
        <w:rPr>
          <w:rFonts w:ascii="Times New Roman" w:hAnsi="Times New Roman"/>
          <w:noProof/>
          <w:sz w:val="24"/>
          <w:szCs w:val="28"/>
          <w:lang w:val="ru-RU" w:eastAsia="ru-RU"/>
        </w:rPr>
        <w:t>______/</w:t>
      </w:r>
    </w:p>
    <w:p w:rsidR="008C340E" w:rsidRPr="00AA5950" w:rsidRDefault="008C340E" w:rsidP="008C340E">
      <w:pPr>
        <w:pStyle w:val="ac"/>
        <w:spacing w:after="0" w:line="240" w:lineRule="auto"/>
        <w:ind w:left="0" w:right="-2"/>
        <w:jc w:val="both"/>
        <w:rPr>
          <w:rFonts w:ascii="Times New Roman" w:hAnsi="Times New Roman"/>
          <w:noProof/>
          <w:sz w:val="24"/>
          <w:szCs w:val="28"/>
          <w:lang w:val="ru-RU" w:eastAsia="ru-RU"/>
        </w:rPr>
      </w:pPr>
      <w:r w:rsidRPr="00AA5950">
        <w:rPr>
          <w:rFonts w:ascii="Times New Roman" w:hAnsi="Times New Roman"/>
          <w:noProof/>
          <w:sz w:val="24"/>
          <w:szCs w:val="28"/>
          <w:lang w:val="ru-RU" w:eastAsia="ru-RU"/>
        </w:rPr>
        <w:t xml:space="preserve">                                        </w:t>
      </w:r>
      <w:r w:rsidR="00BF727E" w:rsidRPr="00AA5950">
        <w:rPr>
          <w:rFonts w:ascii="Times New Roman" w:hAnsi="Times New Roman"/>
          <w:noProof/>
          <w:sz w:val="24"/>
          <w:szCs w:val="28"/>
          <w:lang w:val="ru-RU" w:eastAsia="ru-RU"/>
        </w:rPr>
        <w:t xml:space="preserve">                              </w:t>
      </w:r>
      <w:r w:rsidRPr="00AA5950">
        <w:rPr>
          <w:rFonts w:ascii="Times New Roman" w:hAnsi="Times New Roman"/>
          <w:noProof/>
          <w:sz w:val="18"/>
          <w:szCs w:val="28"/>
          <w:lang w:val="ru-RU" w:eastAsia="ru-RU"/>
        </w:rPr>
        <w:t xml:space="preserve">(подпись) </w:t>
      </w:r>
      <w:r w:rsidR="00BF727E" w:rsidRPr="00AA5950">
        <w:rPr>
          <w:rFonts w:ascii="Times New Roman" w:hAnsi="Times New Roman"/>
          <w:noProof/>
          <w:sz w:val="18"/>
          <w:szCs w:val="28"/>
          <w:lang w:val="ru-RU" w:eastAsia="ru-RU"/>
        </w:rPr>
        <w:t xml:space="preserve">                </w:t>
      </w:r>
      <w:r w:rsidR="007E7FFA">
        <w:rPr>
          <w:rFonts w:ascii="Times New Roman" w:hAnsi="Times New Roman"/>
          <w:noProof/>
          <w:sz w:val="18"/>
          <w:szCs w:val="28"/>
          <w:lang w:val="ru-RU" w:eastAsia="ru-RU"/>
        </w:rPr>
        <w:tab/>
      </w:r>
      <w:r w:rsidR="00BF727E" w:rsidRPr="00AA5950">
        <w:rPr>
          <w:rFonts w:ascii="Times New Roman" w:hAnsi="Times New Roman"/>
          <w:noProof/>
          <w:sz w:val="18"/>
          <w:szCs w:val="28"/>
          <w:lang w:val="ru-RU" w:eastAsia="ru-RU"/>
        </w:rPr>
        <w:t xml:space="preserve"> </w:t>
      </w:r>
      <w:r w:rsidRPr="00AA5950">
        <w:rPr>
          <w:rFonts w:ascii="Times New Roman" w:hAnsi="Times New Roman"/>
          <w:noProof/>
          <w:sz w:val="18"/>
          <w:szCs w:val="28"/>
          <w:lang w:val="ru-RU" w:eastAsia="ru-RU"/>
        </w:rPr>
        <w:t>(расшифровка</w:t>
      </w:r>
      <w:r w:rsidR="00BF727E" w:rsidRPr="00AA5950">
        <w:rPr>
          <w:rFonts w:ascii="Times New Roman" w:hAnsi="Times New Roman"/>
          <w:noProof/>
          <w:sz w:val="18"/>
          <w:szCs w:val="28"/>
          <w:lang w:val="ru-RU" w:eastAsia="ru-RU"/>
        </w:rPr>
        <w:t>)</w:t>
      </w:r>
      <w:r w:rsidRPr="00AA5950">
        <w:rPr>
          <w:rFonts w:ascii="Times New Roman" w:hAnsi="Times New Roman"/>
          <w:noProof/>
          <w:szCs w:val="28"/>
          <w:lang w:val="ru-RU" w:eastAsia="ru-RU"/>
        </w:rPr>
        <w:t xml:space="preserve">                   </w:t>
      </w:r>
    </w:p>
    <w:p w:rsidR="008C340E" w:rsidRPr="00AA5950" w:rsidRDefault="008C340E" w:rsidP="008C340E">
      <w:pPr>
        <w:pStyle w:val="ac"/>
        <w:spacing w:after="0" w:line="240" w:lineRule="auto"/>
        <w:ind w:left="0" w:right="-2"/>
        <w:jc w:val="both"/>
        <w:rPr>
          <w:rFonts w:ascii="Times New Roman" w:hAnsi="Times New Roman"/>
          <w:noProof/>
          <w:sz w:val="24"/>
          <w:szCs w:val="28"/>
          <w:lang w:val="ru-RU" w:eastAsia="ru-RU"/>
        </w:rPr>
      </w:pPr>
    </w:p>
    <w:p w:rsidR="00BF727E" w:rsidRPr="00AA5950" w:rsidRDefault="00BF727E" w:rsidP="008C340E">
      <w:pPr>
        <w:pStyle w:val="ac"/>
        <w:spacing w:after="0" w:line="240" w:lineRule="auto"/>
        <w:ind w:left="0" w:right="-2"/>
        <w:jc w:val="both"/>
        <w:rPr>
          <w:rFonts w:ascii="Times New Roman" w:hAnsi="Times New Roman"/>
          <w:noProof/>
          <w:sz w:val="24"/>
          <w:szCs w:val="28"/>
          <w:lang w:val="ru-RU" w:eastAsia="ru-RU"/>
        </w:rPr>
      </w:pPr>
    </w:p>
    <w:p w:rsidR="008C340E" w:rsidRPr="00AA5950" w:rsidRDefault="008C340E" w:rsidP="008C340E">
      <w:pPr>
        <w:pStyle w:val="ac"/>
        <w:spacing w:after="0" w:line="240" w:lineRule="auto"/>
        <w:ind w:left="0" w:right="-2"/>
        <w:jc w:val="both"/>
        <w:rPr>
          <w:rFonts w:ascii="Times New Roman" w:hAnsi="Times New Roman"/>
          <w:noProof/>
          <w:sz w:val="24"/>
          <w:szCs w:val="28"/>
          <w:lang w:val="ru-RU" w:eastAsia="ru-RU"/>
        </w:rPr>
      </w:pPr>
      <w:r w:rsidRPr="00AA5950">
        <w:rPr>
          <w:rFonts w:ascii="Times New Roman" w:hAnsi="Times New Roman"/>
          <w:noProof/>
          <w:sz w:val="24"/>
          <w:szCs w:val="28"/>
          <w:lang w:val="ru-RU" w:eastAsia="ru-RU"/>
        </w:rPr>
        <w:t>«____» ____________ 20___ год</w:t>
      </w:r>
    </w:p>
    <w:p w:rsidR="008C340E" w:rsidRPr="00AA5950" w:rsidRDefault="008C340E" w:rsidP="008C340E">
      <w:pPr>
        <w:pStyle w:val="ac"/>
        <w:spacing w:after="0" w:line="240" w:lineRule="auto"/>
        <w:ind w:left="0"/>
        <w:jc w:val="both"/>
        <w:rPr>
          <w:rFonts w:ascii="Times New Roman" w:hAnsi="Times New Roman"/>
          <w:sz w:val="24"/>
          <w:szCs w:val="28"/>
          <w:lang w:val="ru-RU"/>
        </w:rPr>
      </w:pPr>
    </w:p>
    <w:p w:rsidR="008C340E" w:rsidRPr="00AA5950" w:rsidRDefault="008C340E" w:rsidP="008C340E">
      <w:pPr>
        <w:pStyle w:val="ac"/>
        <w:spacing w:after="0" w:line="240" w:lineRule="auto"/>
        <w:ind w:left="0"/>
        <w:jc w:val="both"/>
        <w:rPr>
          <w:rFonts w:ascii="Times New Roman" w:hAnsi="Times New Roman"/>
          <w:noProof/>
          <w:sz w:val="24"/>
          <w:szCs w:val="28"/>
          <w:lang w:val="ru-RU" w:eastAsia="ru-RU"/>
        </w:rPr>
      </w:pPr>
    </w:p>
    <w:p w:rsidR="008C340E" w:rsidRPr="00AA5950" w:rsidRDefault="008C340E" w:rsidP="008C340E">
      <w:pPr>
        <w:pStyle w:val="ac"/>
        <w:spacing w:after="0" w:line="240" w:lineRule="auto"/>
        <w:ind w:left="0"/>
        <w:jc w:val="both"/>
        <w:rPr>
          <w:rFonts w:ascii="Times New Roman" w:hAnsi="Times New Roman"/>
          <w:noProof/>
          <w:sz w:val="24"/>
          <w:szCs w:val="28"/>
          <w:lang w:val="ru-RU" w:eastAsia="ru-RU"/>
        </w:rPr>
      </w:pPr>
    </w:p>
    <w:p w:rsidR="008C340E" w:rsidRPr="00AA5950" w:rsidRDefault="008C340E" w:rsidP="008C340E">
      <w:pPr>
        <w:pStyle w:val="ac"/>
        <w:spacing w:after="0" w:line="240" w:lineRule="auto"/>
        <w:ind w:left="0"/>
        <w:jc w:val="both"/>
        <w:rPr>
          <w:rFonts w:ascii="Times New Roman" w:hAnsi="Times New Roman"/>
          <w:noProof/>
          <w:sz w:val="24"/>
          <w:szCs w:val="28"/>
          <w:lang w:val="ru-RU" w:eastAsia="ru-RU"/>
        </w:rPr>
      </w:pPr>
    </w:p>
    <w:p w:rsidR="008C340E" w:rsidRPr="00AA5950" w:rsidRDefault="008C340E" w:rsidP="008C340E">
      <w:pPr>
        <w:pStyle w:val="ac"/>
        <w:spacing w:after="0" w:line="240" w:lineRule="auto"/>
        <w:ind w:left="0"/>
        <w:jc w:val="both"/>
        <w:rPr>
          <w:rFonts w:ascii="Times New Roman" w:hAnsi="Times New Roman"/>
          <w:noProof/>
          <w:sz w:val="24"/>
          <w:szCs w:val="28"/>
          <w:lang w:val="ru-RU" w:eastAsia="ru-RU"/>
        </w:rPr>
      </w:pPr>
    </w:p>
    <w:p w:rsidR="008C340E" w:rsidRPr="00AA5950" w:rsidRDefault="008C340E" w:rsidP="008C340E">
      <w:pPr>
        <w:pStyle w:val="ac"/>
        <w:spacing w:after="0" w:line="240" w:lineRule="auto"/>
        <w:ind w:left="0"/>
        <w:jc w:val="both"/>
        <w:rPr>
          <w:rFonts w:ascii="Times New Roman" w:hAnsi="Times New Roman"/>
          <w:noProof/>
          <w:sz w:val="24"/>
          <w:szCs w:val="28"/>
          <w:lang w:val="ru-RU" w:eastAsia="ru-RU"/>
        </w:rPr>
      </w:pPr>
    </w:p>
    <w:p w:rsidR="008C340E" w:rsidRPr="00AA5950" w:rsidRDefault="008C340E" w:rsidP="008C340E">
      <w:pPr>
        <w:pStyle w:val="ac"/>
        <w:spacing w:after="0" w:line="240" w:lineRule="auto"/>
        <w:ind w:left="0"/>
        <w:jc w:val="both"/>
        <w:rPr>
          <w:rFonts w:ascii="Times New Roman" w:hAnsi="Times New Roman"/>
          <w:noProof/>
          <w:sz w:val="24"/>
          <w:szCs w:val="28"/>
          <w:lang w:val="ru-RU" w:eastAsia="ru-RU"/>
        </w:rPr>
      </w:pPr>
    </w:p>
    <w:p w:rsidR="008C340E" w:rsidRPr="00AA5950" w:rsidRDefault="008C340E" w:rsidP="008C340E">
      <w:pPr>
        <w:pStyle w:val="ac"/>
        <w:spacing w:after="0" w:line="240" w:lineRule="auto"/>
        <w:ind w:left="0"/>
        <w:jc w:val="both"/>
        <w:rPr>
          <w:rFonts w:ascii="Times New Roman" w:hAnsi="Times New Roman"/>
          <w:noProof/>
          <w:sz w:val="24"/>
          <w:szCs w:val="28"/>
          <w:lang w:val="ru-RU" w:eastAsia="ru-RU"/>
        </w:rPr>
      </w:pPr>
    </w:p>
    <w:p w:rsidR="00BF727E" w:rsidRPr="00AA5950" w:rsidRDefault="00BF727E" w:rsidP="008C340E">
      <w:pPr>
        <w:jc w:val="both"/>
        <w:rPr>
          <w:sz w:val="22"/>
          <w:szCs w:val="28"/>
        </w:rPr>
      </w:pPr>
    </w:p>
    <w:p w:rsidR="00AA5950" w:rsidRDefault="00AA5950" w:rsidP="008C340E">
      <w:pPr>
        <w:jc w:val="both"/>
        <w:rPr>
          <w:sz w:val="22"/>
          <w:szCs w:val="28"/>
        </w:rPr>
      </w:pPr>
    </w:p>
    <w:p w:rsidR="00AA5950" w:rsidRDefault="00AA5950" w:rsidP="008C340E">
      <w:pPr>
        <w:jc w:val="both"/>
        <w:rPr>
          <w:sz w:val="22"/>
          <w:szCs w:val="28"/>
        </w:rPr>
      </w:pPr>
    </w:p>
    <w:p w:rsidR="00AA5950" w:rsidRDefault="00AA5950" w:rsidP="008C340E">
      <w:pPr>
        <w:jc w:val="both"/>
        <w:rPr>
          <w:sz w:val="22"/>
          <w:szCs w:val="28"/>
        </w:rPr>
      </w:pPr>
    </w:p>
    <w:p w:rsidR="00AA5950" w:rsidRDefault="00AA5950" w:rsidP="008C340E">
      <w:pPr>
        <w:jc w:val="both"/>
        <w:rPr>
          <w:sz w:val="22"/>
          <w:szCs w:val="28"/>
        </w:rPr>
      </w:pPr>
    </w:p>
    <w:p w:rsidR="00AA5950" w:rsidRDefault="00AA5950" w:rsidP="008C340E">
      <w:pPr>
        <w:jc w:val="both"/>
        <w:rPr>
          <w:sz w:val="22"/>
          <w:szCs w:val="28"/>
        </w:rPr>
      </w:pPr>
    </w:p>
    <w:p w:rsidR="00AA5950" w:rsidRDefault="00AA5950" w:rsidP="008C340E">
      <w:pPr>
        <w:jc w:val="both"/>
        <w:rPr>
          <w:sz w:val="22"/>
          <w:szCs w:val="28"/>
        </w:rPr>
      </w:pPr>
    </w:p>
    <w:p w:rsidR="00AA5950" w:rsidRDefault="00AA5950" w:rsidP="008C340E">
      <w:pPr>
        <w:jc w:val="both"/>
        <w:rPr>
          <w:sz w:val="22"/>
          <w:szCs w:val="28"/>
        </w:rPr>
      </w:pPr>
    </w:p>
    <w:p w:rsidR="00AA5950" w:rsidRDefault="00AA5950" w:rsidP="008C340E">
      <w:pPr>
        <w:jc w:val="both"/>
        <w:rPr>
          <w:sz w:val="22"/>
          <w:szCs w:val="28"/>
        </w:rPr>
      </w:pPr>
    </w:p>
    <w:p w:rsidR="00AA5950" w:rsidRDefault="00AA5950" w:rsidP="008C340E">
      <w:pPr>
        <w:jc w:val="both"/>
        <w:rPr>
          <w:sz w:val="22"/>
          <w:szCs w:val="28"/>
        </w:rPr>
      </w:pPr>
    </w:p>
    <w:p w:rsidR="008C340E" w:rsidRPr="00AA5950" w:rsidRDefault="00BF727E" w:rsidP="008C340E">
      <w:pPr>
        <w:jc w:val="both"/>
        <w:rPr>
          <w:sz w:val="22"/>
          <w:szCs w:val="28"/>
        </w:rPr>
      </w:pPr>
      <w:r w:rsidRPr="00AA5950">
        <w:rPr>
          <w:sz w:val="22"/>
          <w:szCs w:val="28"/>
        </w:rPr>
        <w:t>Приложение 4</w:t>
      </w: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BF727E">
      <w:pPr>
        <w:jc w:val="center"/>
        <w:rPr>
          <w:b/>
          <w:sz w:val="24"/>
          <w:szCs w:val="28"/>
        </w:rPr>
      </w:pPr>
      <w:r w:rsidRPr="00AA5950">
        <w:rPr>
          <w:b/>
          <w:sz w:val="24"/>
          <w:szCs w:val="28"/>
        </w:rPr>
        <w:t>БЛОК-СХЕМА</w:t>
      </w:r>
    </w:p>
    <w:p w:rsidR="008C340E" w:rsidRPr="00AA5950" w:rsidRDefault="008C340E" w:rsidP="008C340E">
      <w:pPr>
        <w:jc w:val="both"/>
        <w:rPr>
          <w:sz w:val="24"/>
          <w:szCs w:val="28"/>
        </w:rPr>
      </w:pPr>
      <w:r w:rsidRPr="00AA5950">
        <w:rPr>
          <w:sz w:val="24"/>
          <w:szCs w:val="28"/>
        </w:rPr>
        <w:t xml:space="preserve">последовательности административных процедур при предоставлении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муниципального образовательного учреждения  </w:t>
      </w:r>
      <w:proofErr w:type="spellStart"/>
      <w:r w:rsidRPr="00AA5950">
        <w:rPr>
          <w:sz w:val="24"/>
          <w:szCs w:val="28"/>
        </w:rPr>
        <w:t>Чародинского</w:t>
      </w:r>
      <w:proofErr w:type="spellEnd"/>
      <w:r w:rsidRPr="00AA5950">
        <w:rPr>
          <w:sz w:val="24"/>
          <w:szCs w:val="28"/>
        </w:rPr>
        <w:t xml:space="preserve"> района</w:t>
      </w:r>
      <w:r w:rsidR="00BF727E" w:rsidRPr="00AA5950">
        <w:rPr>
          <w:sz w:val="24"/>
          <w:szCs w:val="28"/>
        </w:rPr>
        <w:t>.</w:t>
      </w:r>
    </w:p>
    <w:p w:rsidR="008C340E" w:rsidRPr="00AA5950" w:rsidRDefault="008C340E" w:rsidP="008C340E">
      <w:pPr>
        <w:jc w:val="both"/>
        <w:rPr>
          <w:sz w:val="24"/>
          <w:szCs w:val="28"/>
        </w:rPr>
      </w:pPr>
    </w:p>
    <w:p w:rsidR="008C340E" w:rsidRPr="00AA5950" w:rsidRDefault="00240411" w:rsidP="008C340E">
      <w:pPr>
        <w:jc w:val="both"/>
        <w:rPr>
          <w:sz w:val="24"/>
          <w:szCs w:val="28"/>
        </w:rPr>
      </w:pPr>
      <w:r>
        <w:rPr>
          <w:noProof/>
          <w:sz w:val="24"/>
          <w:szCs w:val="28"/>
        </w:rPr>
        <w:pict>
          <v:shapetype id="_x0000_t202" coordsize="21600,21600" o:spt="202" path="m,l,21600r21600,l21600,xe">
            <v:stroke joinstyle="miter"/>
            <v:path gradientshapeok="t" o:connecttype="rect"/>
          </v:shapetype>
          <v:shape id="_x0000_s1026" type="#_x0000_t202" style="position:absolute;left:0;text-align:left;margin-left:34.95pt;margin-top:3.45pt;width:400.2pt;height:25.95pt;z-index:251655680">
            <v:textbox style="mso-next-textbox:#_x0000_s1026">
              <w:txbxContent>
                <w:p w:rsidR="008C340E" w:rsidRPr="0042132A" w:rsidRDefault="008C340E" w:rsidP="008C340E">
                  <w:pPr>
                    <w:jc w:val="center"/>
                    <w:rPr>
                      <w:szCs w:val="24"/>
                    </w:rPr>
                  </w:pPr>
                  <w:r>
                    <w:rPr>
                      <w:sz w:val="26"/>
                      <w:szCs w:val="26"/>
                    </w:rPr>
                    <w:t>П</w:t>
                  </w:r>
                  <w:r w:rsidRPr="003D00A2">
                    <w:rPr>
                      <w:sz w:val="26"/>
                      <w:szCs w:val="26"/>
                    </w:rPr>
                    <w:t>риём</w:t>
                  </w:r>
                  <w:r>
                    <w:rPr>
                      <w:sz w:val="26"/>
                      <w:szCs w:val="26"/>
                    </w:rPr>
                    <w:t xml:space="preserve"> и </w:t>
                  </w:r>
                  <w:r w:rsidRPr="003D00A2">
                    <w:rPr>
                      <w:sz w:val="26"/>
                      <w:szCs w:val="26"/>
                    </w:rPr>
                    <w:t xml:space="preserve">регистрация </w:t>
                  </w:r>
                  <w:r>
                    <w:rPr>
                      <w:sz w:val="26"/>
                      <w:szCs w:val="26"/>
                    </w:rPr>
                    <w:t>запроса</w:t>
                  </w:r>
                </w:p>
              </w:txbxContent>
            </v:textbox>
          </v:shape>
        </w:pict>
      </w:r>
    </w:p>
    <w:p w:rsidR="008C340E" w:rsidRPr="00AA5950" w:rsidRDefault="008C340E" w:rsidP="008C340E">
      <w:pPr>
        <w:jc w:val="both"/>
        <w:rPr>
          <w:sz w:val="24"/>
          <w:szCs w:val="28"/>
        </w:rPr>
      </w:pPr>
    </w:p>
    <w:p w:rsidR="008C340E" w:rsidRPr="00AA5950" w:rsidRDefault="00240411" w:rsidP="008C340E">
      <w:pPr>
        <w:jc w:val="both"/>
        <w:rPr>
          <w:sz w:val="24"/>
          <w:szCs w:val="28"/>
        </w:rPr>
      </w:pPr>
      <w:r>
        <w:rPr>
          <w:noProof/>
          <w:sz w:val="24"/>
          <w:szCs w:val="28"/>
        </w:rPr>
        <w:pict>
          <v:shapetype id="_x0000_t32" coordsize="21600,21600" o:spt="32" o:oned="t" path="m,l21600,21600e" filled="f">
            <v:path arrowok="t" fillok="f" o:connecttype="none"/>
            <o:lock v:ext="edit" shapetype="t"/>
          </v:shapetype>
          <v:shape id="_x0000_s1027" type="#_x0000_t32" style="position:absolute;left:0;text-align:left;margin-left:234.4pt;margin-top:1.1pt;width:0;height:37.9pt;z-index:251656704" o:connectortype="straight">
            <v:stroke endarrow="block"/>
          </v:shape>
        </w:pict>
      </w:r>
    </w:p>
    <w:p w:rsidR="008C340E" w:rsidRPr="00AA5950" w:rsidRDefault="008C340E" w:rsidP="008C340E">
      <w:pPr>
        <w:jc w:val="both"/>
        <w:rPr>
          <w:sz w:val="24"/>
          <w:szCs w:val="28"/>
        </w:rPr>
      </w:pPr>
    </w:p>
    <w:p w:rsidR="008C340E" w:rsidRPr="00AA5950" w:rsidRDefault="00240411" w:rsidP="008C340E">
      <w:pPr>
        <w:jc w:val="both"/>
        <w:rPr>
          <w:sz w:val="24"/>
          <w:szCs w:val="28"/>
        </w:rPr>
      </w:pPr>
      <w:r>
        <w:rPr>
          <w:noProof/>
          <w:sz w:val="24"/>
          <w:szCs w:val="28"/>
        </w:rPr>
        <w:pict>
          <v:shape id="_x0000_s1029" type="#_x0000_t202" style="position:absolute;left:0;text-align:left;margin-left:34.95pt;margin-top:5.65pt;width:400.2pt;height:67.85pt;z-index:251657728">
            <v:textbox style="mso-next-textbox:#_x0000_s1029">
              <w:txbxContent>
                <w:p w:rsidR="008C340E" w:rsidRPr="004901DA" w:rsidRDefault="008C340E" w:rsidP="008C340E">
                  <w:pPr>
                    <w:jc w:val="center"/>
                    <w:rPr>
                      <w:szCs w:val="24"/>
                    </w:rPr>
                  </w:pPr>
                  <w:r>
                    <w:rPr>
                      <w:sz w:val="26"/>
                      <w:szCs w:val="26"/>
                    </w:rPr>
                    <w:t>Р</w:t>
                  </w:r>
                  <w:r w:rsidRPr="00A85BCD">
                    <w:rPr>
                      <w:sz w:val="26"/>
                      <w:szCs w:val="26"/>
                    </w:rPr>
                    <w:t xml:space="preserve">ассмотрение запроса, подготовка </w:t>
                  </w:r>
                  <w:r>
                    <w:rPr>
                      <w:sz w:val="26"/>
                      <w:szCs w:val="26"/>
                    </w:rPr>
                    <w:t xml:space="preserve">уведомления о направлении документированной информации </w:t>
                  </w:r>
                  <w:r w:rsidRPr="00A85BCD">
                    <w:rPr>
                      <w:sz w:val="26"/>
                      <w:szCs w:val="26"/>
                    </w:rPr>
                    <w:t xml:space="preserve">либо </w:t>
                  </w:r>
                  <w:r>
                    <w:rPr>
                      <w:sz w:val="26"/>
                      <w:szCs w:val="26"/>
                    </w:rPr>
                    <w:t xml:space="preserve">уведомления </w:t>
                  </w:r>
                  <w:r w:rsidRPr="00A85BCD">
                    <w:rPr>
                      <w:sz w:val="26"/>
                      <w:szCs w:val="26"/>
                    </w:rPr>
                    <w:t xml:space="preserve">об отказе в </w:t>
                  </w:r>
                  <w:r>
                    <w:rPr>
                      <w:sz w:val="26"/>
                      <w:szCs w:val="26"/>
                    </w:rPr>
                    <w:t>направлении документированной информации</w:t>
                  </w:r>
                </w:p>
              </w:txbxContent>
            </v:textbox>
          </v:shape>
        </w:pict>
      </w: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240411" w:rsidP="008C340E">
      <w:pPr>
        <w:jc w:val="both"/>
        <w:rPr>
          <w:sz w:val="24"/>
          <w:szCs w:val="28"/>
        </w:rPr>
      </w:pPr>
      <w:r>
        <w:rPr>
          <w:noProof/>
          <w:sz w:val="24"/>
          <w:szCs w:val="28"/>
        </w:rPr>
        <w:pict>
          <v:shape id="_x0000_s1028" type="#_x0000_t32" style="position:absolute;left:0;text-align:left;margin-left:229.95pt;margin-top:4.5pt;width:.05pt;height:36.15pt;z-index:251658752" o:connectortype="straight">
            <v:stroke endarrow="block"/>
          </v:shape>
        </w:pict>
      </w:r>
    </w:p>
    <w:p w:rsidR="008C340E" w:rsidRPr="00AA5950" w:rsidRDefault="008C340E" w:rsidP="008C340E">
      <w:pPr>
        <w:jc w:val="both"/>
        <w:rPr>
          <w:sz w:val="24"/>
          <w:szCs w:val="28"/>
        </w:rPr>
      </w:pPr>
    </w:p>
    <w:p w:rsidR="008C340E" w:rsidRPr="00AA5950" w:rsidRDefault="00240411" w:rsidP="008C340E">
      <w:pPr>
        <w:jc w:val="both"/>
        <w:rPr>
          <w:sz w:val="24"/>
          <w:szCs w:val="28"/>
        </w:rPr>
      </w:pPr>
      <w:r>
        <w:rPr>
          <w:noProof/>
          <w:sz w:val="24"/>
          <w:szCs w:val="28"/>
        </w:rPr>
        <w:pict>
          <v:shape id="_x0000_s1030" type="#_x0000_t202" style="position:absolute;left:0;text-align:left;margin-left:34.95pt;margin-top:13.05pt;width:400.2pt;height:69.85pt;z-index:251659776">
            <v:textbox style="mso-next-textbox:#_x0000_s1030">
              <w:txbxContent>
                <w:p w:rsidR="008C340E" w:rsidRPr="002954BC" w:rsidRDefault="008C340E" w:rsidP="008C340E">
                  <w:pPr>
                    <w:jc w:val="center"/>
                    <w:rPr>
                      <w:szCs w:val="24"/>
                    </w:rPr>
                  </w:pPr>
                  <w:r>
                    <w:rPr>
                      <w:sz w:val="26"/>
                      <w:szCs w:val="26"/>
                    </w:rPr>
                    <w:t>П</w:t>
                  </w:r>
                  <w:r w:rsidRPr="00A85BCD">
                    <w:rPr>
                      <w:sz w:val="26"/>
                      <w:szCs w:val="26"/>
                    </w:rPr>
                    <w:t xml:space="preserve">редоставление заявителю </w:t>
                  </w:r>
                  <w:r>
                    <w:rPr>
                      <w:sz w:val="26"/>
                      <w:szCs w:val="26"/>
                    </w:rPr>
                    <w:t xml:space="preserve">уведомления о направлении документированной информации </w:t>
                  </w:r>
                  <w:r w:rsidRPr="00A85BCD">
                    <w:rPr>
                      <w:sz w:val="26"/>
                      <w:szCs w:val="26"/>
                    </w:rPr>
                    <w:t xml:space="preserve">либо </w:t>
                  </w:r>
                  <w:r>
                    <w:rPr>
                      <w:sz w:val="26"/>
                      <w:szCs w:val="26"/>
                    </w:rPr>
                    <w:t xml:space="preserve">уведомления </w:t>
                  </w:r>
                  <w:r w:rsidRPr="00A85BCD">
                    <w:rPr>
                      <w:sz w:val="26"/>
                      <w:szCs w:val="26"/>
                    </w:rPr>
                    <w:t xml:space="preserve">об отказе в </w:t>
                  </w:r>
                  <w:r>
                    <w:rPr>
                      <w:sz w:val="26"/>
                      <w:szCs w:val="26"/>
                    </w:rPr>
                    <w:t>направлении документированной информации</w:t>
                  </w:r>
                </w:p>
              </w:txbxContent>
            </v:textbox>
          </v:shape>
        </w:pict>
      </w: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BF727E">
      <w:pPr>
        <w:pStyle w:val="aa"/>
        <w:ind w:firstLine="0"/>
        <w:rPr>
          <w:sz w:val="24"/>
          <w:szCs w:val="28"/>
        </w:rPr>
      </w:pPr>
      <w:r w:rsidRPr="00AA5950">
        <w:rPr>
          <w:sz w:val="24"/>
          <w:szCs w:val="28"/>
        </w:rPr>
        <w:t xml:space="preserve">     </w:t>
      </w:r>
      <w:r w:rsidRPr="00AA5950">
        <w:rPr>
          <w:sz w:val="22"/>
          <w:szCs w:val="28"/>
        </w:rPr>
        <w:t xml:space="preserve">Приложение 5 </w:t>
      </w: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BF727E" w:rsidP="008C340E">
      <w:pPr>
        <w:pStyle w:val="a7"/>
        <w:keepNext/>
        <w:keepLines/>
        <w:tabs>
          <w:tab w:val="left" w:pos="1134"/>
        </w:tabs>
        <w:rPr>
          <w:sz w:val="24"/>
          <w:szCs w:val="28"/>
        </w:rPr>
      </w:pPr>
      <w:r w:rsidRPr="00AA5950">
        <w:rPr>
          <w:sz w:val="24"/>
          <w:szCs w:val="28"/>
        </w:rPr>
        <w:tab/>
      </w:r>
      <w:r w:rsidR="008C340E" w:rsidRPr="00AA5950">
        <w:rPr>
          <w:sz w:val="24"/>
          <w:szCs w:val="28"/>
        </w:rPr>
        <w:t>Перечень вопросов, в рамках которых осуществляется предоставление муниципальной услуги</w:t>
      </w:r>
    </w:p>
    <w:p w:rsidR="008C340E" w:rsidRPr="00AA5950" w:rsidRDefault="008C340E" w:rsidP="008C340E">
      <w:pPr>
        <w:pStyle w:val="a7"/>
        <w:keepNext/>
        <w:keepLines/>
        <w:tabs>
          <w:tab w:val="left" w:pos="1134"/>
        </w:tabs>
        <w:rPr>
          <w:sz w:val="24"/>
          <w:szCs w:val="28"/>
        </w:rPr>
      </w:pPr>
    </w:p>
    <w:p w:rsidR="008C340E" w:rsidRPr="00AA5950" w:rsidRDefault="008C340E" w:rsidP="008C340E">
      <w:pPr>
        <w:pStyle w:val="a7"/>
        <w:keepNext/>
        <w:keepLines/>
        <w:tabs>
          <w:tab w:val="left" w:pos="1134"/>
        </w:tabs>
        <w:rPr>
          <w:sz w:val="24"/>
          <w:szCs w:val="28"/>
        </w:rPr>
      </w:pPr>
    </w:p>
    <w:p w:rsidR="008C340E" w:rsidRPr="00AA5950" w:rsidRDefault="008C340E" w:rsidP="008C340E">
      <w:pPr>
        <w:widowControl w:val="0"/>
        <w:numPr>
          <w:ilvl w:val="0"/>
          <w:numId w:val="2"/>
        </w:numPr>
        <w:tabs>
          <w:tab w:val="clear" w:pos="927"/>
          <w:tab w:val="num" w:pos="786"/>
          <w:tab w:val="num" w:pos="851"/>
        </w:tabs>
        <w:ind w:left="786" w:hanging="357"/>
        <w:jc w:val="both"/>
        <w:rPr>
          <w:sz w:val="24"/>
          <w:szCs w:val="28"/>
        </w:rPr>
      </w:pPr>
      <w:r w:rsidRPr="00AA5950">
        <w:rPr>
          <w:sz w:val="24"/>
          <w:szCs w:val="28"/>
        </w:rPr>
        <w:t xml:space="preserve">о реализуемых образовательных программах в муниципальном образовательном учреждении </w:t>
      </w:r>
      <w:proofErr w:type="spellStart"/>
      <w:r w:rsidRPr="00AA5950">
        <w:rPr>
          <w:sz w:val="24"/>
          <w:szCs w:val="28"/>
        </w:rPr>
        <w:t>Чародинского</w:t>
      </w:r>
      <w:proofErr w:type="spellEnd"/>
      <w:r w:rsidRPr="00AA5950">
        <w:rPr>
          <w:sz w:val="24"/>
          <w:szCs w:val="28"/>
        </w:rPr>
        <w:t xml:space="preserve"> района (далее – Учреждение);</w:t>
      </w:r>
    </w:p>
    <w:p w:rsidR="008C340E" w:rsidRPr="00AA5950" w:rsidRDefault="008C340E" w:rsidP="008C340E">
      <w:pPr>
        <w:widowControl w:val="0"/>
        <w:numPr>
          <w:ilvl w:val="0"/>
          <w:numId w:val="2"/>
        </w:numPr>
        <w:tabs>
          <w:tab w:val="clear" w:pos="927"/>
          <w:tab w:val="num" w:pos="786"/>
        </w:tabs>
        <w:ind w:left="786" w:hanging="357"/>
        <w:jc w:val="both"/>
        <w:rPr>
          <w:sz w:val="24"/>
          <w:szCs w:val="28"/>
        </w:rPr>
      </w:pPr>
      <w:r w:rsidRPr="00AA5950">
        <w:rPr>
          <w:sz w:val="24"/>
          <w:szCs w:val="28"/>
        </w:rPr>
        <w:t>об учебных планах Учреждения;</w:t>
      </w:r>
    </w:p>
    <w:p w:rsidR="008C340E" w:rsidRPr="00AA5950" w:rsidRDefault="008C340E" w:rsidP="008C340E">
      <w:pPr>
        <w:widowControl w:val="0"/>
        <w:numPr>
          <w:ilvl w:val="0"/>
          <w:numId w:val="2"/>
        </w:numPr>
        <w:tabs>
          <w:tab w:val="clear" w:pos="927"/>
          <w:tab w:val="num" w:pos="786"/>
        </w:tabs>
        <w:ind w:left="786" w:hanging="357"/>
        <w:jc w:val="both"/>
        <w:rPr>
          <w:sz w:val="24"/>
          <w:szCs w:val="28"/>
        </w:rPr>
      </w:pPr>
      <w:proofErr w:type="gramStart"/>
      <w:r w:rsidRPr="00AA5950">
        <w:rPr>
          <w:sz w:val="24"/>
          <w:szCs w:val="28"/>
        </w:rPr>
        <w:t>о рабочих программах (тематическом планировании) учебных курсов, предметов, дисциплин (модулей) Учреждения.</w:t>
      </w:r>
      <w:proofErr w:type="gramEnd"/>
    </w:p>
    <w:p w:rsidR="008C340E" w:rsidRPr="00AA5950" w:rsidRDefault="008C340E" w:rsidP="008C340E">
      <w:pPr>
        <w:jc w:val="both"/>
        <w:rPr>
          <w:sz w:val="24"/>
          <w:szCs w:val="28"/>
        </w:rPr>
      </w:pPr>
    </w:p>
    <w:p w:rsidR="008C340E" w:rsidRPr="00AA5950" w:rsidRDefault="008C340E" w:rsidP="008C340E">
      <w:pPr>
        <w:jc w:val="both"/>
        <w:rPr>
          <w:sz w:val="24"/>
          <w:szCs w:val="28"/>
        </w:rPr>
      </w:pPr>
    </w:p>
    <w:p w:rsidR="008C340E" w:rsidRPr="00AA5950" w:rsidRDefault="008C340E" w:rsidP="008C340E">
      <w:pPr>
        <w:jc w:val="both"/>
        <w:rPr>
          <w:sz w:val="24"/>
          <w:szCs w:val="28"/>
        </w:rPr>
      </w:pPr>
    </w:p>
    <w:p w:rsidR="00BC4507" w:rsidRPr="00AA5950" w:rsidRDefault="00BC4507">
      <w:pPr>
        <w:rPr>
          <w:sz w:val="18"/>
        </w:rPr>
      </w:pPr>
    </w:p>
    <w:sectPr w:rsidR="00BC4507" w:rsidRPr="00AA5950" w:rsidSect="008C340E">
      <w:headerReference w:type="even" r:id="rId9"/>
      <w:headerReference w:type="default" r:id="rId10"/>
      <w:footerReference w:type="even" r:id="rId11"/>
      <w:footerReference w:type="default" r:id="rId12"/>
      <w:pgSz w:w="11907" w:h="16840" w:code="9"/>
      <w:pgMar w:top="567" w:right="850" w:bottom="0" w:left="1276" w:header="567"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987" w:rsidRDefault="00973987" w:rsidP="008C340E">
      <w:r>
        <w:separator/>
      </w:r>
    </w:p>
  </w:endnote>
  <w:endnote w:type="continuationSeparator" w:id="0">
    <w:p w:rsidR="00973987" w:rsidRDefault="00973987" w:rsidP="008C34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C4" w:rsidRDefault="00240411">
    <w:pPr>
      <w:pStyle w:val="a5"/>
      <w:framePr w:wrap="around" w:vAnchor="text" w:hAnchor="margin" w:xAlign="right" w:y="1"/>
      <w:rPr>
        <w:rStyle w:val="a9"/>
      </w:rPr>
    </w:pPr>
    <w:r>
      <w:rPr>
        <w:rStyle w:val="a9"/>
      </w:rPr>
      <w:fldChar w:fldCharType="begin"/>
    </w:r>
    <w:r w:rsidR="00587463">
      <w:rPr>
        <w:rStyle w:val="a9"/>
      </w:rPr>
      <w:instrText xml:space="preserve">PAGE  </w:instrText>
    </w:r>
    <w:r>
      <w:rPr>
        <w:rStyle w:val="a9"/>
      </w:rPr>
      <w:fldChar w:fldCharType="end"/>
    </w:r>
  </w:p>
  <w:p w:rsidR="004F18C4" w:rsidRDefault="0097398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C4" w:rsidRDefault="00973987">
    <w:pPr>
      <w:pStyle w:val="a5"/>
      <w:framePr w:wrap="around" w:vAnchor="text" w:hAnchor="margin" w:xAlign="right" w:y="1"/>
      <w:rPr>
        <w:rStyle w:val="a9"/>
      </w:rPr>
    </w:pPr>
  </w:p>
  <w:p w:rsidR="004F18C4" w:rsidRDefault="0097398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987" w:rsidRDefault="00973987" w:rsidP="008C340E">
      <w:r>
        <w:separator/>
      </w:r>
    </w:p>
  </w:footnote>
  <w:footnote w:type="continuationSeparator" w:id="0">
    <w:p w:rsidR="00973987" w:rsidRDefault="00973987" w:rsidP="008C3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C4" w:rsidRDefault="00240411" w:rsidP="004F18C4">
    <w:pPr>
      <w:pStyle w:val="a3"/>
      <w:framePr w:wrap="around" w:vAnchor="text" w:hAnchor="margin" w:xAlign="center" w:y="1"/>
      <w:rPr>
        <w:rStyle w:val="a9"/>
      </w:rPr>
    </w:pPr>
    <w:r>
      <w:rPr>
        <w:rStyle w:val="a9"/>
      </w:rPr>
      <w:fldChar w:fldCharType="begin"/>
    </w:r>
    <w:r w:rsidR="00587463">
      <w:rPr>
        <w:rStyle w:val="a9"/>
      </w:rPr>
      <w:instrText xml:space="preserve">PAGE  </w:instrText>
    </w:r>
    <w:r>
      <w:rPr>
        <w:rStyle w:val="a9"/>
      </w:rPr>
      <w:fldChar w:fldCharType="separate"/>
    </w:r>
    <w:r w:rsidR="00587463">
      <w:rPr>
        <w:rStyle w:val="a9"/>
        <w:noProof/>
      </w:rPr>
      <w:t>1</w:t>
    </w:r>
    <w:r>
      <w:rPr>
        <w:rStyle w:val="a9"/>
      </w:rPr>
      <w:fldChar w:fldCharType="end"/>
    </w:r>
  </w:p>
  <w:p w:rsidR="004F18C4" w:rsidRDefault="0097398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C4" w:rsidRDefault="00973987">
    <w:pPr>
      <w:pStyle w:val="a3"/>
      <w:framePr w:wrap="around" w:vAnchor="text" w:hAnchor="margin" w:xAlign="center" w:y="1"/>
      <w:rPr>
        <w:rStyle w:val="a9"/>
      </w:rPr>
    </w:pPr>
  </w:p>
  <w:p w:rsidR="004F18C4" w:rsidRDefault="00973987" w:rsidP="004F18C4">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018B7"/>
    <w:multiLevelType w:val="multilevel"/>
    <w:tmpl w:val="A17CA936"/>
    <w:lvl w:ilvl="0">
      <w:start w:val="1"/>
      <w:numFmt w:val="bullet"/>
      <w:lvlText w:val=""/>
      <w:lvlJc w:val="left"/>
      <w:pPr>
        <w:tabs>
          <w:tab w:val="num" w:pos="927"/>
        </w:tabs>
        <w:ind w:left="927" w:hanging="360"/>
      </w:pPr>
      <w:rPr>
        <w:rFonts w:ascii="Symbol" w:hAnsi="Symbol" w:hint="default"/>
        <w:b w:val="0"/>
      </w:rPr>
    </w:lvl>
    <w:lvl w:ilvl="1">
      <w:start w:val="1"/>
      <w:numFmt w:val="decimal"/>
      <w:lvlText w:val="72.%2."/>
      <w:lvlJc w:val="left"/>
      <w:pPr>
        <w:tabs>
          <w:tab w:val="num" w:pos="933"/>
        </w:tabs>
        <w:ind w:left="933" w:hanging="432"/>
      </w:pPr>
      <w:rPr>
        <w:rFonts w:hint="default"/>
      </w:rPr>
    </w:lvl>
    <w:lvl w:ilvl="2">
      <w:start w:val="1"/>
      <w:numFmt w:val="decimal"/>
      <w:lvlText w:val="%1.%2.%3."/>
      <w:lvlJc w:val="left"/>
      <w:pPr>
        <w:tabs>
          <w:tab w:val="num" w:pos="1581"/>
        </w:tabs>
        <w:ind w:left="1365" w:hanging="504"/>
      </w:pPr>
      <w:rPr>
        <w:rFonts w:hint="default"/>
      </w:rPr>
    </w:lvl>
    <w:lvl w:ilvl="3">
      <w:start w:val="1"/>
      <w:numFmt w:val="decimal"/>
      <w:lvlText w:val="%1.%2.%3.%4."/>
      <w:lvlJc w:val="left"/>
      <w:pPr>
        <w:tabs>
          <w:tab w:val="num" w:pos="1941"/>
        </w:tabs>
        <w:ind w:left="1869" w:hanging="648"/>
      </w:pPr>
      <w:rPr>
        <w:rFonts w:hint="default"/>
      </w:rPr>
    </w:lvl>
    <w:lvl w:ilvl="4">
      <w:start w:val="1"/>
      <w:numFmt w:val="decimal"/>
      <w:lvlText w:val="%1.%2.%3.%4.%5."/>
      <w:lvlJc w:val="left"/>
      <w:pPr>
        <w:tabs>
          <w:tab w:val="num" w:pos="2661"/>
        </w:tabs>
        <w:ind w:left="2373" w:hanging="792"/>
      </w:pPr>
      <w:rPr>
        <w:rFonts w:hint="default"/>
      </w:rPr>
    </w:lvl>
    <w:lvl w:ilvl="5">
      <w:start w:val="1"/>
      <w:numFmt w:val="decimal"/>
      <w:lvlText w:val="%1.%2.%3.%4.%5.%6."/>
      <w:lvlJc w:val="left"/>
      <w:pPr>
        <w:tabs>
          <w:tab w:val="num" w:pos="3021"/>
        </w:tabs>
        <w:ind w:left="2877" w:hanging="936"/>
      </w:pPr>
      <w:rPr>
        <w:rFonts w:hint="default"/>
      </w:rPr>
    </w:lvl>
    <w:lvl w:ilvl="6">
      <w:start w:val="1"/>
      <w:numFmt w:val="decimal"/>
      <w:lvlText w:val="%1.%2.%3.%4.%5.%6.%7."/>
      <w:lvlJc w:val="left"/>
      <w:pPr>
        <w:tabs>
          <w:tab w:val="num" w:pos="3741"/>
        </w:tabs>
        <w:ind w:left="3381" w:hanging="1080"/>
      </w:pPr>
      <w:rPr>
        <w:rFonts w:hint="default"/>
      </w:rPr>
    </w:lvl>
    <w:lvl w:ilvl="7">
      <w:start w:val="1"/>
      <w:numFmt w:val="decimal"/>
      <w:lvlText w:val="%1.%2.%3.%4.%5.%6.%7.%8."/>
      <w:lvlJc w:val="left"/>
      <w:pPr>
        <w:tabs>
          <w:tab w:val="num" w:pos="4101"/>
        </w:tabs>
        <w:ind w:left="3885" w:hanging="1224"/>
      </w:pPr>
      <w:rPr>
        <w:rFonts w:hint="default"/>
      </w:rPr>
    </w:lvl>
    <w:lvl w:ilvl="8">
      <w:start w:val="1"/>
      <w:numFmt w:val="decimal"/>
      <w:lvlText w:val="%1.%2.%3.%4.%5.%6.%7.%8.%9."/>
      <w:lvlJc w:val="left"/>
      <w:pPr>
        <w:tabs>
          <w:tab w:val="num" w:pos="4821"/>
        </w:tabs>
        <w:ind w:left="4461" w:hanging="1440"/>
      </w:pPr>
      <w:rPr>
        <w:rFonts w:hint="default"/>
      </w:rPr>
    </w:lvl>
  </w:abstractNum>
  <w:abstractNum w:abstractNumId="1">
    <w:nsid w:val="5D822025"/>
    <w:multiLevelType w:val="multilevel"/>
    <w:tmpl w:val="6284F7CC"/>
    <w:lvl w:ilvl="0">
      <w:start w:val="1"/>
      <w:numFmt w:val="decimal"/>
      <w:lvlText w:val="%1."/>
      <w:lvlJc w:val="left"/>
      <w:pPr>
        <w:ind w:left="390" w:hanging="39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C340E"/>
    <w:rsid w:val="00240411"/>
    <w:rsid w:val="00280F59"/>
    <w:rsid w:val="002A0D77"/>
    <w:rsid w:val="003A6FBA"/>
    <w:rsid w:val="003C6249"/>
    <w:rsid w:val="004B7B6B"/>
    <w:rsid w:val="005540F5"/>
    <w:rsid w:val="00587463"/>
    <w:rsid w:val="005A54C7"/>
    <w:rsid w:val="007E7FFA"/>
    <w:rsid w:val="008020B8"/>
    <w:rsid w:val="0088053F"/>
    <w:rsid w:val="008C340E"/>
    <w:rsid w:val="008F4B96"/>
    <w:rsid w:val="00973987"/>
    <w:rsid w:val="00AA5950"/>
    <w:rsid w:val="00BC4507"/>
    <w:rsid w:val="00BF727E"/>
    <w:rsid w:val="00F13C94"/>
    <w:rsid w:val="00FC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4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C340E"/>
    <w:pPr>
      <w:tabs>
        <w:tab w:val="center" w:pos="4677"/>
        <w:tab w:val="right" w:pos="9355"/>
      </w:tabs>
    </w:pPr>
  </w:style>
  <w:style w:type="character" w:customStyle="1" w:styleId="a4">
    <w:name w:val="Верхний колонтитул Знак"/>
    <w:basedOn w:val="a0"/>
    <w:link w:val="a3"/>
    <w:rsid w:val="008C340E"/>
  </w:style>
  <w:style w:type="paragraph" w:styleId="a5">
    <w:name w:val="footer"/>
    <w:basedOn w:val="a"/>
    <w:link w:val="a6"/>
    <w:unhideWhenUsed/>
    <w:rsid w:val="008C340E"/>
    <w:pPr>
      <w:tabs>
        <w:tab w:val="center" w:pos="4677"/>
        <w:tab w:val="right" w:pos="9355"/>
      </w:tabs>
    </w:pPr>
  </w:style>
  <w:style w:type="character" w:customStyle="1" w:styleId="a6">
    <w:name w:val="Нижний колонтитул Знак"/>
    <w:basedOn w:val="a0"/>
    <w:link w:val="a5"/>
    <w:rsid w:val="008C340E"/>
  </w:style>
  <w:style w:type="paragraph" w:styleId="a7">
    <w:name w:val="Body Text"/>
    <w:basedOn w:val="a"/>
    <w:link w:val="a8"/>
    <w:rsid w:val="008C340E"/>
    <w:pPr>
      <w:jc w:val="both"/>
    </w:pPr>
    <w:rPr>
      <w:sz w:val="28"/>
    </w:rPr>
  </w:style>
  <w:style w:type="character" w:customStyle="1" w:styleId="a8">
    <w:name w:val="Основной текст Знак"/>
    <w:basedOn w:val="a0"/>
    <w:link w:val="a7"/>
    <w:rsid w:val="008C340E"/>
    <w:rPr>
      <w:rFonts w:ascii="Times New Roman" w:eastAsia="Times New Roman" w:hAnsi="Times New Roman" w:cs="Times New Roman"/>
      <w:sz w:val="28"/>
      <w:szCs w:val="20"/>
      <w:lang w:eastAsia="ru-RU"/>
    </w:rPr>
  </w:style>
  <w:style w:type="character" w:styleId="a9">
    <w:name w:val="page number"/>
    <w:basedOn w:val="a0"/>
    <w:rsid w:val="008C340E"/>
  </w:style>
  <w:style w:type="paragraph" w:styleId="aa">
    <w:name w:val="Body Text Indent"/>
    <w:basedOn w:val="a"/>
    <w:link w:val="ab"/>
    <w:rsid w:val="008C340E"/>
    <w:pPr>
      <w:widowControl w:val="0"/>
      <w:ind w:firstLine="709"/>
      <w:jc w:val="both"/>
    </w:pPr>
    <w:rPr>
      <w:sz w:val="28"/>
    </w:rPr>
  </w:style>
  <w:style w:type="character" w:customStyle="1" w:styleId="ab">
    <w:name w:val="Основной текст с отступом Знак"/>
    <w:basedOn w:val="a0"/>
    <w:link w:val="aa"/>
    <w:rsid w:val="008C340E"/>
    <w:rPr>
      <w:rFonts w:ascii="Times New Roman" w:eastAsia="Times New Roman" w:hAnsi="Times New Roman" w:cs="Times New Roman"/>
      <w:sz w:val="28"/>
      <w:szCs w:val="20"/>
      <w:lang w:eastAsia="ru-RU"/>
    </w:rPr>
  </w:style>
  <w:style w:type="paragraph" w:styleId="2">
    <w:name w:val="Body Text Indent 2"/>
    <w:basedOn w:val="a"/>
    <w:link w:val="20"/>
    <w:rsid w:val="008C340E"/>
    <w:pPr>
      <w:keepNext/>
      <w:keepLines/>
      <w:ind w:firstLine="708"/>
      <w:jc w:val="both"/>
    </w:pPr>
    <w:rPr>
      <w:sz w:val="28"/>
    </w:rPr>
  </w:style>
  <w:style w:type="character" w:customStyle="1" w:styleId="20">
    <w:name w:val="Основной текст с отступом 2 Знак"/>
    <w:basedOn w:val="a0"/>
    <w:link w:val="2"/>
    <w:rsid w:val="008C340E"/>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8C340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C340E"/>
    <w:rPr>
      <w:rFonts w:ascii="Arial" w:eastAsia="Times New Roman" w:hAnsi="Arial" w:cs="Arial"/>
      <w:sz w:val="20"/>
      <w:szCs w:val="20"/>
      <w:lang w:eastAsia="ru-RU"/>
    </w:rPr>
  </w:style>
  <w:style w:type="paragraph" w:customStyle="1" w:styleId="ConsPlusNonformat">
    <w:name w:val="ConsPlusNonformat"/>
    <w:rsid w:val="008C34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qFormat/>
    <w:rsid w:val="008C340E"/>
    <w:pPr>
      <w:spacing w:after="200" w:line="276" w:lineRule="auto"/>
      <w:ind w:left="720"/>
      <w:contextualSpacing/>
    </w:pPr>
    <w:rPr>
      <w:rFonts w:ascii="Calibri" w:eastAsia="Calibri" w:hAnsi="Calibri"/>
      <w:sz w:val="22"/>
      <w:szCs w:val="22"/>
      <w:lang w:val="en-US" w:eastAsia="en-US"/>
    </w:rPr>
  </w:style>
  <w:style w:type="paragraph" w:styleId="ad">
    <w:name w:val="Normal (Web)"/>
    <w:basedOn w:val="a"/>
    <w:unhideWhenUsed/>
    <w:rsid w:val="008C340E"/>
    <w:pPr>
      <w:spacing w:before="100" w:beforeAutospacing="1" w:after="100" w:afterAutospacing="1"/>
    </w:pPr>
    <w:rPr>
      <w:rFonts w:ascii="Tahoma" w:hAnsi="Tahoma" w:cs="Tahoma"/>
      <w:color w:val="444488"/>
      <w:sz w:val="18"/>
      <w:szCs w:val="18"/>
    </w:rPr>
  </w:style>
  <w:style w:type="paragraph" w:customStyle="1" w:styleId="ae">
    <w:name w:val="Знак Знак Знак Знак Знак Знак Знак"/>
    <w:basedOn w:val="a"/>
    <w:semiHidden/>
    <w:rsid w:val="008C340E"/>
    <w:pPr>
      <w:spacing w:before="100" w:beforeAutospacing="1" w:after="100" w:afterAutospacing="1"/>
    </w:pPr>
    <w:rPr>
      <w:rFonts w:ascii="Tahoma" w:hAnsi="Tahoma"/>
      <w:lang w:val="en-US" w:eastAsia="en-US"/>
    </w:rPr>
  </w:style>
  <w:style w:type="character" w:styleId="af">
    <w:name w:val="Hyperlink"/>
    <w:basedOn w:val="a0"/>
    <w:unhideWhenUsed/>
    <w:rsid w:val="008C340E"/>
    <w:rPr>
      <w:color w:val="0000FF"/>
      <w:u w:val="single"/>
    </w:rPr>
  </w:style>
  <w:style w:type="character" w:styleId="af0">
    <w:name w:val="Strong"/>
    <w:qFormat/>
    <w:rsid w:val="008C340E"/>
    <w:rPr>
      <w:b/>
      <w:bCs/>
    </w:rPr>
  </w:style>
  <w:style w:type="paragraph" w:customStyle="1" w:styleId="af1">
    <w:name w:val="Содержимое таблицы"/>
    <w:basedOn w:val="a"/>
    <w:rsid w:val="008C340E"/>
    <w:pPr>
      <w:suppressLineNumbers/>
      <w:suppressAutoHyphens/>
    </w:pPr>
    <w:rPr>
      <w:sz w:val="28"/>
      <w:szCs w:val="28"/>
      <w:lang w:eastAsia="ar-SA"/>
    </w:rPr>
  </w:style>
  <w:style w:type="paragraph" w:customStyle="1" w:styleId="ConsPlusTitle">
    <w:name w:val="ConsPlusTitle"/>
    <w:rsid w:val="008C340E"/>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749221A6B1D2D336B3A807F4301E50ED6E364BCBAC10825BC03D610EF1A947C50F1B796CM3L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odaruo@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6579</Words>
  <Characters>37503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8</cp:revision>
  <dcterms:created xsi:type="dcterms:W3CDTF">2016-08-03T07:55:00Z</dcterms:created>
  <dcterms:modified xsi:type="dcterms:W3CDTF">2016-08-22T13:06:00Z</dcterms:modified>
</cp:coreProperties>
</file>