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4F" w:rsidRDefault="00D137C2" w:rsidP="00D137C2">
      <w:pPr>
        <w:pStyle w:val="a9"/>
        <w:tabs>
          <w:tab w:val="center" w:pos="4535"/>
          <w:tab w:val="right" w:pos="9071"/>
        </w:tabs>
        <w:rPr>
          <w:color w:val="333333"/>
          <w:sz w:val="16"/>
          <w:szCs w:val="16"/>
        </w:rPr>
      </w:pPr>
      <w:r>
        <w:rPr>
          <w:color w:val="333333"/>
          <w:sz w:val="16"/>
          <w:szCs w:val="16"/>
          <w:lang w:val="en-US"/>
        </w:rPr>
        <w:tab/>
      </w:r>
    </w:p>
    <w:p w:rsidR="00C449D8" w:rsidRPr="00D137C2" w:rsidRDefault="00D137C2" w:rsidP="00D5544F">
      <w:pPr>
        <w:pStyle w:val="a9"/>
        <w:tabs>
          <w:tab w:val="center" w:pos="4535"/>
          <w:tab w:val="right" w:pos="9071"/>
        </w:tabs>
        <w:jc w:val="center"/>
        <w:rPr>
          <w:b/>
          <w:bCs/>
          <w:sz w:val="28"/>
          <w:szCs w:val="28"/>
        </w:rPr>
      </w:pPr>
      <w:r w:rsidRPr="00D137C2">
        <w:rPr>
          <w:b/>
          <w:color w:val="333333"/>
          <w:sz w:val="28"/>
          <w:szCs w:val="28"/>
        </w:rPr>
        <w:t>СВЕДЕНИЯ</w:t>
      </w:r>
    </w:p>
    <w:p w:rsidR="00C449D8" w:rsidRDefault="00D137C2" w:rsidP="00C449D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избирателей</w:t>
      </w:r>
      <w:r w:rsidR="00C449D8">
        <w:rPr>
          <w:b/>
          <w:bCs/>
          <w:sz w:val="28"/>
          <w:szCs w:val="28"/>
        </w:rPr>
        <w:t xml:space="preserve">, участников референдума, </w:t>
      </w:r>
      <w:r>
        <w:rPr>
          <w:b/>
          <w:bCs/>
          <w:sz w:val="28"/>
          <w:szCs w:val="28"/>
        </w:rPr>
        <w:t xml:space="preserve">зарегистрированных на территории </w:t>
      </w:r>
    </w:p>
    <w:p w:rsidR="00D137C2" w:rsidRDefault="00D137C2" w:rsidP="00C449D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Чародинского района</w:t>
      </w:r>
    </w:p>
    <w:p w:rsidR="00D137C2" w:rsidRDefault="00D137C2" w:rsidP="00C449D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</w:t>
      </w:r>
    </w:p>
    <w:p w:rsidR="00D137C2" w:rsidRDefault="00D5544F" w:rsidP="00C449D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Республики </w:t>
      </w:r>
      <w:r w:rsidR="00D137C2">
        <w:rPr>
          <w:b/>
          <w:bCs/>
          <w:sz w:val="28"/>
          <w:szCs w:val="28"/>
        </w:rPr>
        <w:t xml:space="preserve"> Дагестан</w:t>
      </w:r>
    </w:p>
    <w:p w:rsidR="00C449D8" w:rsidRDefault="00D137C2" w:rsidP="00C449D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49D8" w:rsidRDefault="00C449D8" w:rsidP="00D137C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 0</w:t>
      </w:r>
      <w:r w:rsidR="00D137C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/0</w:t>
      </w:r>
      <w:r w:rsidR="00891144" w:rsidRPr="0089114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/201</w:t>
      </w:r>
      <w:r w:rsidR="00891144" w:rsidRPr="0089114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</w:p>
    <w:p w:rsidR="00D137C2" w:rsidRDefault="00D137C2" w:rsidP="00D137C2">
      <w:pPr>
        <w:pStyle w:val="a3"/>
        <w:rPr>
          <w:b/>
          <w:bCs/>
          <w:sz w:val="28"/>
          <w:szCs w:val="28"/>
        </w:rPr>
      </w:pPr>
    </w:p>
    <w:p w:rsidR="00D137C2" w:rsidRDefault="00D137C2" w:rsidP="00D137C2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Число избирателей, участников референдума,</w:t>
      </w:r>
    </w:p>
    <w:p w:rsidR="00C449D8" w:rsidRDefault="00D137C2" w:rsidP="00D137C2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том числе</w:t>
      </w:r>
      <w:r w:rsidRPr="004711BB">
        <w:rPr>
          <w:b/>
          <w:bCs/>
          <w:sz w:val="28"/>
          <w:szCs w:val="28"/>
        </w:rPr>
        <w:t xml:space="preserve">: </w:t>
      </w:r>
      <w:r w:rsidR="00D5544F" w:rsidRPr="004711BB">
        <w:rPr>
          <w:b/>
          <w:bCs/>
          <w:sz w:val="28"/>
          <w:szCs w:val="28"/>
        </w:rPr>
        <w:t xml:space="preserve">                                                            </w:t>
      </w:r>
      <w:r w:rsidR="004711BB">
        <w:rPr>
          <w:b/>
          <w:bCs/>
          <w:sz w:val="28"/>
          <w:szCs w:val="28"/>
        </w:rPr>
        <w:t xml:space="preserve">                          </w:t>
      </w:r>
      <w:r w:rsidR="00D5544F" w:rsidRPr="004711BB">
        <w:rPr>
          <w:b/>
          <w:bCs/>
          <w:sz w:val="28"/>
          <w:szCs w:val="28"/>
        </w:rPr>
        <w:t xml:space="preserve">      </w:t>
      </w:r>
      <w:r w:rsidR="004711BB">
        <w:rPr>
          <w:b/>
          <w:bCs/>
          <w:sz w:val="28"/>
          <w:szCs w:val="28"/>
        </w:rPr>
        <w:t xml:space="preserve">  </w:t>
      </w:r>
      <w:r w:rsidR="00D5544F" w:rsidRPr="004711BB">
        <w:rPr>
          <w:b/>
          <w:bCs/>
          <w:sz w:val="28"/>
          <w:szCs w:val="28"/>
        </w:rPr>
        <w:t xml:space="preserve"> 8823</w:t>
      </w:r>
    </w:p>
    <w:p w:rsidR="004711BB" w:rsidRPr="004711BB" w:rsidRDefault="004711BB" w:rsidP="00D137C2">
      <w:pPr>
        <w:pStyle w:val="a3"/>
        <w:jc w:val="left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521"/>
        <w:gridCol w:w="2268"/>
      </w:tblGrid>
      <w:tr w:rsidR="00624417" w:rsidRPr="00766712" w:rsidTr="00D5544F">
        <w:tc>
          <w:tcPr>
            <w:tcW w:w="709" w:type="dxa"/>
          </w:tcPr>
          <w:p w:rsidR="00624417" w:rsidRDefault="00624417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6712">
              <w:rPr>
                <w:b/>
                <w:bCs/>
                <w:sz w:val="28"/>
                <w:szCs w:val="28"/>
              </w:rPr>
              <w:t>№</w:t>
            </w:r>
          </w:p>
          <w:p w:rsidR="00624417" w:rsidRPr="00766712" w:rsidRDefault="00624417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:rsidR="00624417" w:rsidRPr="00766712" w:rsidRDefault="00624417" w:rsidP="0062441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6712">
              <w:rPr>
                <w:b/>
                <w:sz w:val="28"/>
                <w:szCs w:val="28"/>
              </w:rPr>
              <w:t>Наиме</w:t>
            </w:r>
            <w:r>
              <w:rPr>
                <w:b/>
                <w:sz w:val="28"/>
                <w:szCs w:val="28"/>
              </w:rPr>
              <w:t>нование городских, сельских поселений (для муниципальных районов); внутригородских территорий (для городских округов,  имеющих территориальное деление)</w:t>
            </w:r>
          </w:p>
        </w:tc>
        <w:tc>
          <w:tcPr>
            <w:tcW w:w="2268" w:type="dxa"/>
          </w:tcPr>
          <w:p w:rsidR="00624417" w:rsidRPr="00766712" w:rsidRDefault="00624417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Численность </w:t>
            </w:r>
          </w:p>
          <w:p w:rsidR="00624417" w:rsidRPr="00766712" w:rsidRDefault="00624417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6712">
              <w:rPr>
                <w:b/>
                <w:bCs/>
                <w:sz w:val="28"/>
                <w:szCs w:val="28"/>
              </w:rPr>
              <w:t>избирателей</w:t>
            </w:r>
          </w:p>
        </w:tc>
      </w:tr>
      <w:tr w:rsidR="00624417" w:rsidRPr="00766712" w:rsidTr="00D5544F"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624417" w:rsidRPr="00890BFE" w:rsidRDefault="00D5544F" w:rsidP="00890BFE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624417" w:rsidRPr="00890BFE">
              <w:rPr>
                <w:b/>
                <w:sz w:val="28"/>
                <w:szCs w:val="28"/>
              </w:rPr>
              <w:t>сельсовет Арчибский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24417" w:rsidRPr="00624417" w:rsidRDefault="00624417" w:rsidP="00624417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                                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9E1E0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 xml:space="preserve">село </w:t>
            </w:r>
            <w:r w:rsidR="00624417" w:rsidRPr="00766712">
              <w:rPr>
                <w:b w:val="0"/>
                <w:bCs w:val="0"/>
                <w:szCs w:val="28"/>
              </w:rPr>
              <w:t>Арчиб</w:t>
            </w:r>
            <w:r>
              <w:rPr>
                <w:b w:val="0"/>
                <w:bCs w:val="0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227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Кубатл</w:t>
            </w:r>
            <w:r>
              <w:rPr>
                <w:b w:val="0"/>
                <w:bCs w:val="0"/>
                <w:szCs w:val="28"/>
                <w:lang w:val="ru-RU"/>
              </w:rPr>
              <w:t>ь</w:t>
            </w:r>
            <w:r w:rsidR="00624417" w:rsidRPr="00766712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87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Алчуниб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157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Хилих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175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Кесер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72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Хитаб</w:t>
            </w:r>
            <w:r w:rsidR="00624417" w:rsidRPr="00766712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185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890BFE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890BF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ельсовет Гилибский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890BFE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890BFE">
              <w:rPr>
                <w:b/>
                <w:sz w:val="24"/>
                <w:szCs w:val="24"/>
              </w:rPr>
              <w:t>1225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Гилиб</w:t>
            </w:r>
            <w:r w:rsidR="00624417" w:rsidRPr="00766712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362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Кутих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139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Цемер</w:t>
            </w:r>
            <w:r w:rsidR="00624417" w:rsidRPr="00766712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146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Тлярабазутл</w:t>
            </w:r>
            <w:r>
              <w:rPr>
                <w:b w:val="0"/>
                <w:bCs w:val="0"/>
                <w:szCs w:val="28"/>
                <w:lang w:val="ru-RU"/>
              </w:rPr>
              <w:t>ь</w:t>
            </w:r>
            <w:r w:rsidR="00624417" w:rsidRPr="00766712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62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Доронуб</w:t>
            </w:r>
            <w:r w:rsidR="00624417" w:rsidRPr="00766712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104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Карануб</w:t>
            </w:r>
            <w:r w:rsidR="00624417" w:rsidRPr="00766712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129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Гоаб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95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Ритля</w:t>
            </w:r>
            <w:r>
              <w:rPr>
                <w:b w:val="0"/>
                <w:bCs w:val="0"/>
                <w:szCs w:val="28"/>
                <w:lang w:val="ru-RU"/>
              </w:rPr>
              <w:t>б</w:t>
            </w:r>
            <w:r w:rsidR="00624417" w:rsidRPr="00766712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62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624417" w:rsidRDefault="00624417" w:rsidP="00624417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кутан</w:t>
            </w:r>
            <w:r w:rsidRPr="00766712">
              <w:rPr>
                <w:b w:val="0"/>
                <w:bCs w:val="0"/>
                <w:szCs w:val="28"/>
              </w:rPr>
              <w:t xml:space="preserve"> Ногайский</w:t>
            </w:r>
            <w:r>
              <w:rPr>
                <w:b w:val="0"/>
                <w:bCs w:val="0"/>
                <w:szCs w:val="28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23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624417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 xml:space="preserve">кутан </w:t>
            </w:r>
            <w:r w:rsidRPr="00766712">
              <w:rPr>
                <w:b w:val="0"/>
                <w:bCs w:val="0"/>
                <w:szCs w:val="28"/>
              </w:rPr>
              <w:t>Центральный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103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890BFE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890BF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 xml:space="preserve">ельсовет </w:t>
            </w:r>
            <w:r w:rsidR="00624417">
              <w:rPr>
                <w:szCs w:val="28"/>
                <w:lang w:val="ru-RU"/>
              </w:rPr>
              <w:t>Го</w:t>
            </w:r>
            <w:r w:rsidR="00624417" w:rsidRPr="00766712">
              <w:rPr>
                <w:szCs w:val="28"/>
              </w:rPr>
              <w:t>чадинский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890BFE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890BFE">
              <w:rPr>
                <w:b/>
                <w:sz w:val="24"/>
                <w:szCs w:val="24"/>
              </w:rPr>
              <w:t>612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Гачад</w:t>
            </w:r>
            <w:r>
              <w:rPr>
                <w:b w:val="0"/>
                <w:bCs w:val="0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138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Гунух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110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Талух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82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Тлярош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282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ельсовет Гочобский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890BFE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890BFE">
              <w:rPr>
                <w:b/>
                <w:sz w:val="24"/>
                <w:szCs w:val="24"/>
              </w:rPr>
              <w:t>650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Гочоб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520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Урух-Сот</w:t>
            </w:r>
            <w:r>
              <w:rPr>
                <w:b w:val="0"/>
                <w:bCs w:val="0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130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83695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83695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ельсовет Дусрахский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836957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836957">
              <w:rPr>
                <w:b/>
                <w:sz w:val="24"/>
                <w:szCs w:val="24"/>
              </w:rPr>
              <w:t>508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Дусрах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214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Косрод</w:t>
            </w:r>
            <w:r>
              <w:rPr>
                <w:b w:val="0"/>
                <w:bCs w:val="0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624417" w:rsidRDefault="00624417" w:rsidP="00836957">
            <w:pPr>
              <w:widowControl/>
              <w:jc w:val="right"/>
            </w:pPr>
            <w:r>
              <w:t>65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Чвадаб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77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Читаб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108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624417" w:rsidRDefault="00624417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кутан Шамильский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44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83695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83695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ельсовет Ирибский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836957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836957">
              <w:rPr>
                <w:b/>
                <w:sz w:val="24"/>
                <w:szCs w:val="24"/>
              </w:rPr>
              <w:t>1013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Ириб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623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Хинуб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190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Нукуш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112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Рулдаб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65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9E1E0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 xml:space="preserve">кутан </w:t>
            </w:r>
            <w:r w:rsidR="00624417" w:rsidRPr="00766712">
              <w:rPr>
                <w:b w:val="0"/>
                <w:bCs w:val="0"/>
                <w:szCs w:val="28"/>
              </w:rPr>
              <w:t>Гимитл</w:t>
            </w:r>
            <w:r>
              <w:rPr>
                <w:b w:val="0"/>
                <w:bCs w:val="0"/>
                <w:szCs w:val="28"/>
                <w:lang w:val="ru-RU"/>
              </w:rPr>
              <w:t>ь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23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83695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83695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ельсовет Магарский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836957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836957">
              <w:rPr>
                <w:b/>
                <w:sz w:val="24"/>
                <w:szCs w:val="24"/>
              </w:rPr>
              <w:t>599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Магар</w:t>
            </w:r>
          </w:p>
        </w:tc>
        <w:tc>
          <w:tcPr>
            <w:tcW w:w="2268" w:type="dxa"/>
          </w:tcPr>
          <w:p w:rsidR="00624417" w:rsidRDefault="00624417" w:rsidP="00836957">
            <w:pPr>
              <w:widowControl/>
              <w:jc w:val="right"/>
            </w:pPr>
            <w:r>
              <w:t>249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Ценеб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103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766712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Муккутл</w:t>
            </w:r>
            <w:r>
              <w:rPr>
                <w:b w:val="0"/>
                <w:bCs w:val="0"/>
                <w:szCs w:val="28"/>
                <w:lang w:val="ru-RU"/>
              </w:rPr>
              <w:t>ь</w:t>
            </w:r>
            <w:r w:rsidR="00624417" w:rsidRPr="00766712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76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Багинуб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22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Кучраб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38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Хурух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77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Чуниб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34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A378B1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378B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ело Мугурух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A378B1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A378B1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624417" w:rsidRDefault="00624417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szCs w:val="28"/>
                <w:lang w:val="ru-RU"/>
              </w:rPr>
            </w:pPr>
            <w:r w:rsidRPr="00624417">
              <w:rPr>
                <w:b w:val="0"/>
                <w:szCs w:val="28"/>
                <w:lang w:val="ru-RU"/>
              </w:rPr>
              <w:t>село Мугурух</w:t>
            </w:r>
          </w:p>
        </w:tc>
        <w:tc>
          <w:tcPr>
            <w:tcW w:w="2268" w:type="dxa"/>
          </w:tcPr>
          <w:p w:rsidR="00624417" w:rsidRPr="004711BB" w:rsidRDefault="00624417" w:rsidP="00890BFE">
            <w:pPr>
              <w:widowControl/>
              <w:jc w:val="right"/>
              <w:rPr>
                <w:sz w:val="24"/>
                <w:szCs w:val="24"/>
              </w:rPr>
            </w:pPr>
            <w:r w:rsidRPr="004711BB">
              <w:rPr>
                <w:sz w:val="24"/>
                <w:szCs w:val="24"/>
              </w:rPr>
              <w:t>46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A378B1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A378B1" w:rsidRDefault="00624417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к</w:t>
            </w:r>
            <w:r w:rsidRPr="00A378B1">
              <w:rPr>
                <w:b w:val="0"/>
                <w:szCs w:val="28"/>
                <w:lang w:val="ru-RU"/>
              </w:rPr>
              <w:t>утан Уйташ</w:t>
            </w:r>
          </w:p>
        </w:tc>
        <w:tc>
          <w:tcPr>
            <w:tcW w:w="2268" w:type="dxa"/>
          </w:tcPr>
          <w:p w:rsidR="00624417" w:rsidRPr="004711BB" w:rsidRDefault="00624417" w:rsidP="00890BFE">
            <w:pPr>
              <w:widowControl/>
              <w:jc w:val="right"/>
              <w:rPr>
                <w:sz w:val="24"/>
                <w:szCs w:val="24"/>
              </w:rPr>
            </w:pPr>
            <w:r w:rsidRPr="004711BB">
              <w:rPr>
                <w:sz w:val="24"/>
                <w:szCs w:val="24"/>
              </w:rPr>
              <w:t>151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A378B1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378B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ельсовет Суметинский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A378B1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Сумет</w:t>
            </w:r>
            <w:r>
              <w:rPr>
                <w:b w:val="0"/>
                <w:bCs w:val="0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16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Цулд</w:t>
            </w:r>
            <w:r>
              <w:rPr>
                <w:b w:val="0"/>
                <w:bCs w:val="0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184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Утлух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93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766712" w:rsidRDefault="00624417" w:rsidP="00890BF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Сачад</w:t>
            </w:r>
            <w:r>
              <w:rPr>
                <w:b w:val="0"/>
                <w:bCs w:val="0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148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624417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ельсовет Цурибский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A378B1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A378B1">
              <w:rPr>
                <w:b/>
                <w:sz w:val="24"/>
                <w:szCs w:val="24"/>
              </w:rPr>
              <w:t>1827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Цуриб</w:t>
            </w:r>
          </w:p>
        </w:tc>
        <w:tc>
          <w:tcPr>
            <w:tcW w:w="2268" w:type="dxa"/>
          </w:tcPr>
          <w:p w:rsidR="00624417" w:rsidRDefault="00624417" w:rsidP="00A378B1">
            <w:pPr>
              <w:widowControl/>
              <w:jc w:val="right"/>
            </w:pPr>
            <w:r>
              <w:t>1677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Содаб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64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Мошоб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56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9E1E0E" w:rsidRDefault="009E1E0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bCs w:val="0"/>
                <w:szCs w:val="28"/>
                <w:lang w:val="ru-RU"/>
              </w:rPr>
              <w:t>село</w:t>
            </w:r>
            <w:r w:rsidRPr="00766712">
              <w:rPr>
                <w:b w:val="0"/>
                <w:bCs w:val="0"/>
                <w:szCs w:val="28"/>
              </w:rPr>
              <w:t xml:space="preserve"> </w:t>
            </w:r>
            <w:r w:rsidR="00624417" w:rsidRPr="00766712">
              <w:rPr>
                <w:b w:val="0"/>
                <w:bCs w:val="0"/>
                <w:szCs w:val="28"/>
              </w:rPr>
              <w:t>Гидиб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30</w:t>
            </w:r>
          </w:p>
        </w:tc>
      </w:tr>
      <w:tr w:rsidR="00624417" w:rsidRPr="004711BB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624417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ело Чарода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4711BB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4711BB">
              <w:rPr>
                <w:b/>
                <w:sz w:val="24"/>
                <w:szCs w:val="24"/>
              </w:rPr>
              <w:t>307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624417" w:rsidRDefault="00624417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szCs w:val="28"/>
                <w:lang w:val="ru-RU"/>
              </w:rPr>
            </w:pPr>
            <w:r w:rsidRPr="00624417">
              <w:rPr>
                <w:b w:val="0"/>
                <w:szCs w:val="28"/>
                <w:lang w:val="ru-RU"/>
              </w:rPr>
              <w:t>село Чарода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262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24417" w:rsidRPr="00624417" w:rsidRDefault="00624417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szCs w:val="28"/>
                <w:lang w:val="ru-RU"/>
              </w:rPr>
            </w:pPr>
            <w:r w:rsidRPr="00624417">
              <w:rPr>
                <w:b w:val="0"/>
                <w:szCs w:val="28"/>
                <w:lang w:val="ru-RU"/>
              </w:rPr>
              <w:t>кутан Прикутанский</w:t>
            </w:r>
          </w:p>
        </w:tc>
        <w:tc>
          <w:tcPr>
            <w:tcW w:w="2268" w:type="dxa"/>
          </w:tcPr>
          <w:p w:rsidR="00624417" w:rsidRDefault="00624417" w:rsidP="00890BFE">
            <w:pPr>
              <w:widowControl/>
              <w:jc w:val="right"/>
            </w:pPr>
            <w:r>
              <w:t>45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624417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ело Шалиб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4711BB" w:rsidRDefault="00624417" w:rsidP="00890BFE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4711BB">
              <w:rPr>
                <w:b/>
                <w:sz w:val="24"/>
                <w:szCs w:val="24"/>
              </w:rPr>
              <w:t>129</w:t>
            </w:r>
          </w:p>
        </w:tc>
      </w:tr>
      <w:tr w:rsidR="00624417" w:rsidRPr="00766712" w:rsidTr="00D5544F">
        <w:trPr>
          <w:cantSplit/>
        </w:trPr>
        <w:tc>
          <w:tcPr>
            <w:tcW w:w="709" w:type="dxa"/>
          </w:tcPr>
          <w:p w:rsidR="00624417" w:rsidRPr="00624417" w:rsidRDefault="00624417" w:rsidP="00890BF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624417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624417" w:rsidRPr="00D5544F" w:rsidRDefault="00D5544F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r w:rsidR="00624417">
              <w:rPr>
                <w:szCs w:val="28"/>
                <w:lang w:val="ru-RU"/>
              </w:rPr>
              <w:t>с</w:t>
            </w:r>
            <w:r w:rsidR="00624417" w:rsidRPr="00766712">
              <w:rPr>
                <w:szCs w:val="28"/>
              </w:rPr>
              <w:t>ело Цадах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624417" w:rsidRPr="004711BB" w:rsidRDefault="00624417" w:rsidP="00624417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4711BB">
              <w:rPr>
                <w:b/>
                <w:sz w:val="24"/>
                <w:szCs w:val="24"/>
              </w:rPr>
              <w:t>412</w:t>
            </w:r>
          </w:p>
        </w:tc>
      </w:tr>
    </w:tbl>
    <w:p w:rsidR="00C449D8" w:rsidRDefault="00C449D8" w:rsidP="00D5544F">
      <w:pPr>
        <w:widowControl/>
        <w:rPr>
          <w:b/>
          <w:bCs/>
          <w:sz w:val="28"/>
          <w:szCs w:val="28"/>
        </w:rPr>
      </w:pPr>
    </w:p>
    <w:p w:rsidR="00D5544F" w:rsidRDefault="00D5544F" w:rsidP="00D5544F">
      <w:pPr>
        <w:widowControl/>
        <w:rPr>
          <w:b/>
          <w:bCs/>
          <w:sz w:val="28"/>
          <w:szCs w:val="28"/>
        </w:rPr>
      </w:pPr>
    </w:p>
    <w:p w:rsidR="00D5544F" w:rsidRDefault="00D5544F" w:rsidP="00D5544F">
      <w:pPr>
        <w:widowControl/>
        <w:rPr>
          <w:b/>
          <w:bCs/>
          <w:sz w:val="28"/>
          <w:szCs w:val="28"/>
        </w:rPr>
      </w:pPr>
    </w:p>
    <w:p w:rsidR="00D5544F" w:rsidRDefault="00D5544F" w:rsidP="00D5544F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Глава администрации</w:t>
      </w:r>
    </w:p>
    <w:p w:rsidR="00D5544F" w:rsidRDefault="00D5544F" w:rsidP="00D5544F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D5544F" w:rsidRPr="00D5544F" w:rsidRDefault="00D5544F" w:rsidP="00D5544F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«Чародинский район»                                                    М.</w:t>
      </w:r>
      <w:r w:rsidR="0047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 Магомедов</w:t>
      </w:r>
    </w:p>
    <w:p w:rsidR="00C449D8" w:rsidRPr="00D5544F" w:rsidRDefault="00C449D8" w:rsidP="00D5544F">
      <w:pPr>
        <w:widowControl/>
        <w:ind w:left="7080"/>
        <w:rPr>
          <w:b/>
          <w:bCs/>
          <w:sz w:val="28"/>
          <w:szCs w:val="28"/>
        </w:rPr>
      </w:pPr>
    </w:p>
    <w:p w:rsidR="00C449D8" w:rsidRDefault="00C449D8" w:rsidP="00D5544F">
      <w:pPr>
        <w:widowControl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    </w:t>
      </w:r>
      <w:r w:rsidR="00D5544F">
        <w:rPr>
          <w:b/>
          <w:bCs/>
          <w:sz w:val="28"/>
          <w:szCs w:val="28"/>
        </w:rPr>
        <w:t xml:space="preserve"> </w:t>
      </w:r>
    </w:p>
    <w:p w:rsidR="00D5544F" w:rsidRDefault="00D5544F" w:rsidP="00D5544F">
      <w:pPr>
        <w:widowControl/>
        <w:jc w:val="center"/>
        <w:rPr>
          <w:b/>
          <w:bCs/>
          <w:sz w:val="28"/>
          <w:szCs w:val="28"/>
        </w:rPr>
      </w:pPr>
    </w:p>
    <w:p w:rsidR="00890BFE" w:rsidRPr="00D137C2" w:rsidRDefault="00890BFE" w:rsidP="00D5544F">
      <w:pPr>
        <w:pStyle w:val="a9"/>
        <w:tabs>
          <w:tab w:val="center" w:pos="4535"/>
          <w:tab w:val="right" w:pos="9071"/>
        </w:tabs>
        <w:jc w:val="center"/>
        <w:rPr>
          <w:b/>
          <w:bCs/>
          <w:sz w:val="28"/>
          <w:szCs w:val="28"/>
        </w:rPr>
      </w:pPr>
      <w:r w:rsidRPr="00D137C2">
        <w:rPr>
          <w:b/>
          <w:color w:val="333333"/>
          <w:sz w:val="28"/>
          <w:szCs w:val="28"/>
        </w:rPr>
        <w:t>СВЕДЕНИЯ</w:t>
      </w:r>
    </w:p>
    <w:p w:rsidR="00890BFE" w:rsidRDefault="00890BFE" w:rsidP="00D5544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избирателей, участников референдума, </w:t>
      </w:r>
      <w:r w:rsidR="00D5544F">
        <w:rPr>
          <w:b/>
          <w:bCs/>
          <w:sz w:val="28"/>
          <w:szCs w:val="28"/>
        </w:rPr>
        <w:t>в разрезе избирательных участков</w:t>
      </w:r>
      <w:r>
        <w:rPr>
          <w:b/>
          <w:bCs/>
          <w:sz w:val="28"/>
          <w:szCs w:val="28"/>
        </w:rPr>
        <w:t xml:space="preserve"> на территории</w:t>
      </w:r>
    </w:p>
    <w:p w:rsidR="00890BFE" w:rsidRDefault="00890BFE" w:rsidP="00D5544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Чародинского района</w:t>
      </w:r>
    </w:p>
    <w:p w:rsidR="00890BFE" w:rsidRDefault="00890BFE" w:rsidP="00890BF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</w:t>
      </w:r>
    </w:p>
    <w:p w:rsidR="00890BFE" w:rsidRDefault="00890BFE" w:rsidP="00890BF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890BFE" w:rsidRDefault="00890BFE" w:rsidP="00890BF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90BFE" w:rsidRDefault="00890BFE" w:rsidP="00890BF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 01/0</w:t>
      </w:r>
      <w:r w:rsidRPr="0089114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/201</w:t>
      </w:r>
      <w:r w:rsidRPr="0089114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</w:p>
    <w:p w:rsidR="00890BFE" w:rsidRDefault="00890BFE" w:rsidP="00890BFE">
      <w:pPr>
        <w:pStyle w:val="a3"/>
        <w:rPr>
          <w:b/>
          <w:bCs/>
          <w:sz w:val="28"/>
          <w:szCs w:val="28"/>
        </w:rPr>
      </w:pPr>
    </w:p>
    <w:p w:rsidR="00890BFE" w:rsidRDefault="00890BFE" w:rsidP="004711BB">
      <w:pPr>
        <w:pStyle w:val="a3"/>
        <w:jc w:val="left"/>
        <w:rPr>
          <w:b/>
          <w:bCs/>
        </w:rPr>
      </w:pPr>
      <w:r>
        <w:rPr>
          <w:b/>
          <w:bCs/>
          <w:sz w:val="28"/>
          <w:szCs w:val="28"/>
        </w:rPr>
        <w:t xml:space="preserve">  </w:t>
      </w:r>
      <w:r w:rsidR="004711BB">
        <w:rPr>
          <w:b/>
          <w:bCs/>
          <w:sz w:val="28"/>
          <w:szCs w:val="28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2835"/>
        <w:gridCol w:w="1701"/>
        <w:gridCol w:w="3260"/>
      </w:tblGrid>
      <w:tr w:rsidR="00890BFE" w:rsidRPr="00766712" w:rsidTr="004711BB"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671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6712">
              <w:rPr>
                <w:b/>
                <w:sz w:val="28"/>
                <w:szCs w:val="28"/>
              </w:rPr>
              <w:t>№ избирательного участка в соответствии с единой нумерацией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6712">
              <w:rPr>
                <w:b/>
                <w:sz w:val="28"/>
                <w:szCs w:val="28"/>
              </w:rPr>
              <w:t>Наиме</w:t>
            </w:r>
            <w:r>
              <w:rPr>
                <w:b/>
                <w:sz w:val="28"/>
                <w:szCs w:val="28"/>
              </w:rPr>
              <w:t>нование избирательного участка</w:t>
            </w:r>
            <w:r w:rsidRPr="0076671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0BFE" w:rsidRPr="00766712" w:rsidRDefault="00890BFE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6712">
              <w:rPr>
                <w:b/>
                <w:bCs/>
                <w:sz w:val="28"/>
                <w:szCs w:val="28"/>
              </w:rPr>
              <w:t>Количество</w:t>
            </w:r>
          </w:p>
          <w:p w:rsidR="00890BFE" w:rsidRPr="00766712" w:rsidRDefault="00890BFE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6712">
              <w:rPr>
                <w:b/>
                <w:bCs/>
                <w:sz w:val="28"/>
                <w:szCs w:val="28"/>
              </w:rPr>
              <w:t>избирателей</w:t>
            </w:r>
          </w:p>
        </w:tc>
        <w:tc>
          <w:tcPr>
            <w:tcW w:w="3260" w:type="dxa"/>
          </w:tcPr>
          <w:p w:rsidR="00890BFE" w:rsidRPr="00766712" w:rsidRDefault="00890BFE" w:rsidP="00890BFE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66712">
              <w:rPr>
                <w:rFonts w:eastAsiaTheme="minorHAnsi"/>
                <w:b/>
                <w:sz w:val="28"/>
                <w:szCs w:val="28"/>
              </w:rPr>
              <w:t>Наименование</w:t>
            </w:r>
          </w:p>
          <w:p w:rsidR="00890BFE" w:rsidRPr="00766712" w:rsidRDefault="00890BFE" w:rsidP="00890BFE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66712">
              <w:rPr>
                <w:rFonts w:eastAsiaTheme="minorHAnsi"/>
                <w:b/>
                <w:sz w:val="28"/>
                <w:szCs w:val="28"/>
              </w:rPr>
              <w:t>муниципального</w:t>
            </w:r>
          </w:p>
          <w:p w:rsidR="00890BFE" w:rsidRPr="00766712" w:rsidRDefault="00890BFE" w:rsidP="00890BFE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66712">
              <w:rPr>
                <w:rFonts w:eastAsiaTheme="minorHAnsi"/>
                <w:b/>
                <w:sz w:val="28"/>
                <w:szCs w:val="28"/>
              </w:rPr>
              <w:t>поселения, к которому</w:t>
            </w:r>
          </w:p>
          <w:p w:rsidR="00890BFE" w:rsidRPr="00766712" w:rsidRDefault="00890BFE" w:rsidP="00890BFE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66712">
              <w:rPr>
                <w:rFonts w:eastAsiaTheme="minorHAnsi"/>
                <w:b/>
                <w:sz w:val="28"/>
                <w:szCs w:val="28"/>
              </w:rPr>
              <w:t>относится</w:t>
            </w:r>
          </w:p>
          <w:p w:rsidR="00890BFE" w:rsidRPr="00766712" w:rsidRDefault="00890BFE" w:rsidP="00890B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6712">
              <w:rPr>
                <w:rFonts w:eastAsiaTheme="minorHAnsi"/>
                <w:b/>
                <w:sz w:val="28"/>
                <w:szCs w:val="28"/>
              </w:rPr>
              <w:t>избирательный</w:t>
            </w:r>
            <w:r w:rsidRPr="00766712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участок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1812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Арчибский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227</w:t>
            </w:r>
          </w:p>
        </w:tc>
        <w:tc>
          <w:tcPr>
            <w:tcW w:w="3260" w:type="dxa"/>
            <w:vMerge w:val="restart"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766712">
              <w:rPr>
                <w:sz w:val="28"/>
                <w:szCs w:val="28"/>
              </w:rPr>
              <w:t>ельсовет Арчибский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1813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Кубатлиский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87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1814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Алчунибский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157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1815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Хилихский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175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1816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Кесерский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72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1817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Хитабский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185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1818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Гилибский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362</w:t>
            </w:r>
          </w:p>
        </w:tc>
        <w:tc>
          <w:tcPr>
            <w:tcW w:w="3260" w:type="dxa"/>
            <w:vMerge w:val="restart"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766712">
              <w:rPr>
                <w:sz w:val="28"/>
                <w:szCs w:val="28"/>
              </w:rPr>
              <w:t>ельсовет Гилибский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1819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Кутихский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139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1820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Цемерский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146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1821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Тлярабазутлинский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62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1822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Доронубский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104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1</w:t>
            </w:r>
            <w:r w:rsidRPr="00766712">
              <w:rPr>
                <w:sz w:val="28"/>
                <w:szCs w:val="28"/>
              </w:rPr>
              <w:t>823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Каранубский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129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 xml:space="preserve"> </w:t>
            </w:r>
            <w:r w:rsidRPr="00766712">
              <w:rPr>
                <w:sz w:val="28"/>
                <w:szCs w:val="28"/>
              </w:rPr>
              <w:t>1824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Гоабский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95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1825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Ритлябский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62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1826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Гачадинский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138</w:t>
            </w:r>
          </w:p>
        </w:tc>
        <w:tc>
          <w:tcPr>
            <w:tcW w:w="3260" w:type="dxa"/>
            <w:vMerge w:val="restart"/>
          </w:tcPr>
          <w:p w:rsidR="004711BB" w:rsidRPr="00766712" w:rsidRDefault="004711BB" w:rsidP="004711B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766712">
              <w:rPr>
                <w:sz w:val="28"/>
                <w:szCs w:val="28"/>
              </w:rPr>
              <w:t xml:space="preserve">ельсовет </w:t>
            </w:r>
            <w:r>
              <w:rPr>
                <w:sz w:val="28"/>
                <w:szCs w:val="28"/>
              </w:rPr>
              <w:t>Го</w:t>
            </w:r>
            <w:r w:rsidRPr="00766712">
              <w:rPr>
                <w:sz w:val="28"/>
                <w:szCs w:val="28"/>
              </w:rPr>
              <w:t>чадинский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1827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Гунухский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110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1828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Талухский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82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1829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Тлярошский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282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1830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Гочобский</w:t>
            </w:r>
          </w:p>
        </w:tc>
        <w:tc>
          <w:tcPr>
            <w:tcW w:w="1701" w:type="dxa"/>
          </w:tcPr>
          <w:p w:rsidR="00890BFE" w:rsidRDefault="00890BFE" w:rsidP="004711BB">
            <w:pPr>
              <w:widowControl/>
              <w:jc w:val="right"/>
            </w:pPr>
            <w:r>
              <w:t>5</w:t>
            </w:r>
            <w:r w:rsidR="004711BB">
              <w:t>20</w:t>
            </w:r>
          </w:p>
        </w:tc>
        <w:tc>
          <w:tcPr>
            <w:tcW w:w="3260" w:type="dxa"/>
            <w:vMerge w:val="restart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ельсовет Гочобский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1831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Урух-Сотинский</w:t>
            </w:r>
          </w:p>
        </w:tc>
        <w:tc>
          <w:tcPr>
            <w:tcW w:w="1701" w:type="dxa"/>
          </w:tcPr>
          <w:p w:rsidR="00890BFE" w:rsidRDefault="004711BB" w:rsidP="00890BFE">
            <w:pPr>
              <w:widowControl/>
              <w:jc w:val="right"/>
            </w:pPr>
            <w:r>
              <w:t>130</w:t>
            </w:r>
          </w:p>
        </w:tc>
        <w:tc>
          <w:tcPr>
            <w:tcW w:w="3260" w:type="dxa"/>
            <w:vMerge/>
          </w:tcPr>
          <w:p w:rsidR="00890BFE" w:rsidRPr="00766712" w:rsidRDefault="00890BFE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1832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Дусрахский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214</w:t>
            </w:r>
          </w:p>
        </w:tc>
        <w:tc>
          <w:tcPr>
            <w:tcW w:w="3260" w:type="dxa"/>
            <w:vMerge w:val="restart"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766712">
              <w:rPr>
                <w:sz w:val="28"/>
                <w:szCs w:val="28"/>
              </w:rPr>
              <w:t>ельсовет Дусрахский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>1</w:t>
            </w:r>
            <w:r w:rsidRPr="00766712">
              <w:rPr>
                <w:sz w:val="28"/>
                <w:szCs w:val="28"/>
              </w:rPr>
              <w:t>833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Косродинский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65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1834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Чвадабский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77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1835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Читабский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108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1836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Ирибский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623</w:t>
            </w:r>
          </w:p>
        </w:tc>
        <w:tc>
          <w:tcPr>
            <w:tcW w:w="3260" w:type="dxa"/>
            <w:vMerge w:val="restart"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766712">
              <w:rPr>
                <w:sz w:val="28"/>
                <w:szCs w:val="28"/>
              </w:rPr>
              <w:t>ельсовет Ирибский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1837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Хинубский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190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1838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Нукушский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112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1839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Рулдабский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65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1840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Гимитлинский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23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1841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Магарский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249</w:t>
            </w:r>
          </w:p>
        </w:tc>
        <w:tc>
          <w:tcPr>
            <w:tcW w:w="3260" w:type="dxa"/>
            <w:vMerge w:val="restart"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766712">
              <w:rPr>
                <w:sz w:val="28"/>
                <w:szCs w:val="28"/>
              </w:rPr>
              <w:t>ельсовет Магарский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1842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Ценебский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103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1843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Муккутлинский 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76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>1</w:t>
            </w:r>
            <w:r w:rsidRPr="00766712">
              <w:rPr>
                <w:sz w:val="28"/>
                <w:szCs w:val="28"/>
              </w:rPr>
              <w:t>844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Багинубский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22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1845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Кучрабский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38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1846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Хурухский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77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1847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Чунибский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34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1848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Мугурухский</w:t>
            </w:r>
          </w:p>
        </w:tc>
        <w:tc>
          <w:tcPr>
            <w:tcW w:w="1701" w:type="dxa"/>
          </w:tcPr>
          <w:p w:rsidR="00890BFE" w:rsidRDefault="00890BFE" w:rsidP="00890BFE">
            <w:pPr>
              <w:widowControl/>
              <w:jc w:val="right"/>
            </w:pPr>
            <w:r>
              <w:t>46</w:t>
            </w:r>
          </w:p>
        </w:tc>
        <w:tc>
          <w:tcPr>
            <w:tcW w:w="3260" w:type="dxa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ело Мугурух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1849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Суметинский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16</w:t>
            </w:r>
          </w:p>
        </w:tc>
        <w:tc>
          <w:tcPr>
            <w:tcW w:w="3260" w:type="dxa"/>
            <w:vMerge w:val="restart"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766712">
              <w:rPr>
                <w:sz w:val="28"/>
                <w:szCs w:val="28"/>
              </w:rPr>
              <w:t>ельсовет Суметинский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1850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Цулдинский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184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1851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Утлухский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93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1852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Сачадинский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148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1853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Цурибский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1677</w:t>
            </w:r>
          </w:p>
        </w:tc>
        <w:tc>
          <w:tcPr>
            <w:tcW w:w="3260" w:type="dxa"/>
            <w:vMerge w:val="restart"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766712">
              <w:rPr>
                <w:sz w:val="28"/>
                <w:szCs w:val="28"/>
              </w:rPr>
              <w:t>ельсовет Цурибский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1854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Содабский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64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1855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Мошобский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56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4711BB" w:rsidRPr="00766712" w:rsidTr="004711BB">
        <w:trPr>
          <w:cantSplit/>
        </w:trPr>
        <w:tc>
          <w:tcPr>
            <w:tcW w:w="709" w:type="dxa"/>
          </w:tcPr>
          <w:p w:rsidR="004711BB" w:rsidRPr="00766712" w:rsidRDefault="004711BB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4711BB" w:rsidRPr="00766712" w:rsidRDefault="004711BB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1856</w:t>
            </w:r>
          </w:p>
        </w:tc>
        <w:tc>
          <w:tcPr>
            <w:tcW w:w="2835" w:type="dxa"/>
          </w:tcPr>
          <w:p w:rsidR="004711BB" w:rsidRPr="00766712" w:rsidRDefault="004711BB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Гидибский</w:t>
            </w:r>
          </w:p>
        </w:tc>
        <w:tc>
          <w:tcPr>
            <w:tcW w:w="1701" w:type="dxa"/>
          </w:tcPr>
          <w:p w:rsidR="004711BB" w:rsidRDefault="004711BB" w:rsidP="009E1E0E">
            <w:pPr>
              <w:widowControl/>
              <w:jc w:val="right"/>
            </w:pPr>
            <w:r>
              <w:t>30</w:t>
            </w:r>
          </w:p>
        </w:tc>
        <w:tc>
          <w:tcPr>
            <w:tcW w:w="3260" w:type="dxa"/>
            <w:vMerge/>
          </w:tcPr>
          <w:p w:rsidR="004711BB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1857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Чародинский</w:t>
            </w:r>
          </w:p>
        </w:tc>
        <w:tc>
          <w:tcPr>
            <w:tcW w:w="1701" w:type="dxa"/>
          </w:tcPr>
          <w:p w:rsidR="00890BFE" w:rsidRDefault="00890BFE" w:rsidP="00B42F9F">
            <w:pPr>
              <w:widowControl/>
              <w:jc w:val="right"/>
            </w:pPr>
            <w:r>
              <w:t>26</w:t>
            </w:r>
            <w:r w:rsidR="00B42F9F">
              <w:t>2</w:t>
            </w:r>
          </w:p>
        </w:tc>
        <w:tc>
          <w:tcPr>
            <w:tcW w:w="3260" w:type="dxa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ело Чарода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1858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>Шалибский</w:t>
            </w:r>
          </w:p>
        </w:tc>
        <w:tc>
          <w:tcPr>
            <w:tcW w:w="1701" w:type="dxa"/>
          </w:tcPr>
          <w:p w:rsidR="00890BFE" w:rsidRDefault="00890BFE" w:rsidP="00890BFE">
            <w:pPr>
              <w:widowControl/>
              <w:jc w:val="right"/>
            </w:pPr>
            <w:r>
              <w:t>129</w:t>
            </w:r>
          </w:p>
        </w:tc>
        <w:tc>
          <w:tcPr>
            <w:tcW w:w="3260" w:type="dxa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ело Шалиб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  <w:lang w:val="en-US"/>
              </w:rPr>
              <w:t>1</w:t>
            </w:r>
            <w:r w:rsidRPr="00766712">
              <w:rPr>
                <w:sz w:val="28"/>
                <w:szCs w:val="28"/>
              </w:rPr>
              <w:t>859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Цадахский </w:t>
            </w:r>
          </w:p>
        </w:tc>
        <w:tc>
          <w:tcPr>
            <w:tcW w:w="1701" w:type="dxa"/>
          </w:tcPr>
          <w:p w:rsidR="00890BFE" w:rsidRDefault="00B42F9F" w:rsidP="00890BFE">
            <w:pPr>
              <w:widowControl/>
              <w:jc w:val="right"/>
            </w:pPr>
            <w:r>
              <w:t>412</w:t>
            </w:r>
          </w:p>
        </w:tc>
        <w:tc>
          <w:tcPr>
            <w:tcW w:w="3260" w:type="dxa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ело Цадах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1860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Уйташский </w:t>
            </w:r>
          </w:p>
        </w:tc>
        <w:tc>
          <w:tcPr>
            <w:tcW w:w="1701" w:type="dxa"/>
          </w:tcPr>
          <w:p w:rsidR="00890BFE" w:rsidRDefault="00890BFE" w:rsidP="00890BFE">
            <w:pPr>
              <w:widowControl/>
              <w:jc w:val="right"/>
            </w:pPr>
            <w:r>
              <w:t>151</w:t>
            </w:r>
          </w:p>
        </w:tc>
        <w:tc>
          <w:tcPr>
            <w:tcW w:w="3260" w:type="dxa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ело Мугурух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1861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Прикутанский </w:t>
            </w:r>
          </w:p>
        </w:tc>
        <w:tc>
          <w:tcPr>
            <w:tcW w:w="1701" w:type="dxa"/>
          </w:tcPr>
          <w:p w:rsidR="00890BFE" w:rsidRDefault="00890BFE" w:rsidP="00890BFE">
            <w:pPr>
              <w:widowControl/>
              <w:jc w:val="right"/>
            </w:pPr>
            <w:r>
              <w:t>45</w:t>
            </w:r>
          </w:p>
        </w:tc>
        <w:tc>
          <w:tcPr>
            <w:tcW w:w="3260" w:type="dxa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ело Чарода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1862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Центральный </w:t>
            </w:r>
          </w:p>
        </w:tc>
        <w:tc>
          <w:tcPr>
            <w:tcW w:w="1701" w:type="dxa"/>
          </w:tcPr>
          <w:p w:rsidR="00890BFE" w:rsidRDefault="00890BFE" w:rsidP="00890BFE">
            <w:pPr>
              <w:widowControl/>
              <w:jc w:val="right"/>
            </w:pPr>
            <w:r>
              <w:t>103</w:t>
            </w:r>
          </w:p>
        </w:tc>
        <w:tc>
          <w:tcPr>
            <w:tcW w:w="3260" w:type="dxa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ельсовет Гилибский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1863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Шамильский </w:t>
            </w:r>
          </w:p>
        </w:tc>
        <w:tc>
          <w:tcPr>
            <w:tcW w:w="1701" w:type="dxa"/>
          </w:tcPr>
          <w:p w:rsidR="00890BFE" w:rsidRDefault="00890BFE" w:rsidP="00890BFE">
            <w:pPr>
              <w:widowControl/>
              <w:jc w:val="right"/>
            </w:pPr>
            <w:r>
              <w:t>44</w:t>
            </w:r>
          </w:p>
        </w:tc>
        <w:tc>
          <w:tcPr>
            <w:tcW w:w="3260" w:type="dxa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ельсовет Дусрахский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0BFE" w:rsidRPr="00766712" w:rsidTr="004711BB">
        <w:trPr>
          <w:cantSplit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66712">
              <w:rPr>
                <w:sz w:val="28"/>
                <w:szCs w:val="28"/>
              </w:rPr>
              <w:t>1864</w:t>
            </w: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c"/>
              <w:tabs>
                <w:tab w:val="clear" w:pos="9638"/>
                <w:tab w:val="left" w:pos="4140"/>
              </w:tabs>
              <w:ind w:left="0"/>
              <w:jc w:val="both"/>
              <w:rPr>
                <w:b w:val="0"/>
                <w:bCs w:val="0"/>
                <w:szCs w:val="28"/>
              </w:rPr>
            </w:pPr>
            <w:r w:rsidRPr="00766712">
              <w:rPr>
                <w:b w:val="0"/>
                <w:bCs w:val="0"/>
                <w:szCs w:val="28"/>
              </w:rPr>
              <w:t xml:space="preserve">Ногайский </w:t>
            </w:r>
          </w:p>
        </w:tc>
        <w:tc>
          <w:tcPr>
            <w:tcW w:w="1701" w:type="dxa"/>
          </w:tcPr>
          <w:p w:rsidR="00890BFE" w:rsidRDefault="00890BFE" w:rsidP="00890BFE">
            <w:pPr>
              <w:widowControl/>
              <w:jc w:val="right"/>
            </w:pPr>
            <w:r>
              <w:t>23</w:t>
            </w:r>
          </w:p>
        </w:tc>
        <w:tc>
          <w:tcPr>
            <w:tcW w:w="3260" w:type="dxa"/>
          </w:tcPr>
          <w:p w:rsidR="00890BFE" w:rsidRPr="00766712" w:rsidRDefault="004711BB" w:rsidP="00890BFE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890BFE" w:rsidRPr="00766712">
              <w:rPr>
                <w:sz w:val="28"/>
                <w:szCs w:val="28"/>
              </w:rPr>
              <w:t>ельсовет Гилибский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0BFE" w:rsidRPr="00766712" w:rsidTr="004711BB">
        <w:trPr>
          <w:cantSplit/>
          <w:trHeight w:val="76"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76671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890BFE" w:rsidRPr="00766712" w:rsidRDefault="00890BFE" w:rsidP="00B42F9F">
            <w:pPr>
              <w:widowControl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88</w:t>
            </w:r>
            <w:r w:rsidR="00B42F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890BFE" w:rsidRPr="00766712" w:rsidRDefault="00890BFE" w:rsidP="00890BFE">
            <w:pPr>
              <w:widowControl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890BFE" w:rsidRPr="00766712" w:rsidTr="004711BB">
        <w:trPr>
          <w:cantSplit/>
          <w:trHeight w:val="76"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766712">
              <w:rPr>
                <w:b/>
                <w:sz w:val="28"/>
                <w:szCs w:val="28"/>
              </w:rPr>
              <w:t xml:space="preserve">Военнослужащие </w:t>
            </w:r>
          </w:p>
        </w:tc>
        <w:tc>
          <w:tcPr>
            <w:tcW w:w="1701" w:type="dxa"/>
          </w:tcPr>
          <w:p w:rsidR="00890BFE" w:rsidRPr="00766712" w:rsidRDefault="00890BFE" w:rsidP="00890BFE">
            <w:pPr>
              <w:widowControl/>
              <w:jc w:val="right"/>
              <w:rPr>
                <w:b/>
                <w:sz w:val="28"/>
                <w:szCs w:val="28"/>
              </w:rPr>
            </w:pPr>
            <w:r w:rsidRPr="0076671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890BFE" w:rsidRPr="00766712" w:rsidRDefault="00890BFE" w:rsidP="00890BFE">
            <w:pPr>
              <w:widowControl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890BFE" w:rsidRPr="00766712" w:rsidTr="004711BB">
        <w:trPr>
          <w:cantSplit/>
          <w:trHeight w:val="76"/>
        </w:trPr>
        <w:tc>
          <w:tcPr>
            <w:tcW w:w="709" w:type="dxa"/>
          </w:tcPr>
          <w:p w:rsidR="00890BFE" w:rsidRPr="00766712" w:rsidRDefault="00890BFE" w:rsidP="00890BFE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890BFE" w:rsidRPr="00766712" w:rsidRDefault="00890BFE" w:rsidP="00890BFE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76671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890BFE" w:rsidRPr="00766712" w:rsidRDefault="00890BFE" w:rsidP="00B42F9F">
            <w:pPr>
              <w:widowControl/>
              <w:jc w:val="right"/>
              <w:rPr>
                <w:b/>
                <w:sz w:val="28"/>
                <w:szCs w:val="28"/>
              </w:rPr>
            </w:pPr>
            <w:r w:rsidRPr="0076671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8</w:t>
            </w:r>
            <w:r w:rsidR="00B42F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890BFE" w:rsidRPr="00766712" w:rsidRDefault="00890BFE" w:rsidP="00890BFE">
            <w:pPr>
              <w:widowControl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890BFE" w:rsidRPr="00766712" w:rsidRDefault="00890BFE" w:rsidP="00890BFE">
      <w:pPr>
        <w:widowControl/>
        <w:jc w:val="center"/>
        <w:rPr>
          <w:sz w:val="28"/>
          <w:szCs w:val="28"/>
        </w:rPr>
      </w:pPr>
    </w:p>
    <w:p w:rsidR="00890BFE" w:rsidRPr="00C93C55" w:rsidRDefault="00890BFE" w:rsidP="00890BFE">
      <w:pPr>
        <w:widowControl/>
        <w:ind w:left="7080"/>
        <w:rPr>
          <w:b/>
          <w:bCs/>
          <w:sz w:val="28"/>
          <w:szCs w:val="28"/>
        </w:rPr>
      </w:pPr>
      <w:r w:rsidRPr="00766712">
        <w:rPr>
          <w:b/>
          <w:bCs/>
          <w:sz w:val="28"/>
          <w:szCs w:val="28"/>
        </w:rPr>
        <w:t xml:space="preserve"> </w:t>
      </w:r>
    </w:p>
    <w:p w:rsidR="00890BFE" w:rsidRPr="00C93C55" w:rsidRDefault="00890BFE" w:rsidP="00890BFE">
      <w:pPr>
        <w:widowControl/>
        <w:ind w:left="7080"/>
        <w:rPr>
          <w:b/>
          <w:bCs/>
          <w:sz w:val="28"/>
          <w:szCs w:val="28"/>
        </w:rPr>
      </w:pPr>
    </w:p>
    <w:p w:rsidR="00890BFE" w:rsidRPr="00C93C55" w:rsidRDefault="00890BFE" w:rsidP="00890BFE">
      <w:pPr>
        <w:widowControl/>
        <w:ind w:left="7080"/>
        <w:rPr>
          <w:b/>
          <w:bCs/>
          <w:sz w:val="28"/>
          <w:szCs w:val="28"/>
        </w:rPr>
      </w:pPr>
    </w:p>
    <w:p w:rsidR="00890BFE" w:rsidRPr="00C93C55" w:rsidRDefault="00890BFE" w:rsidP="00890BFE">
      <w:pPr>
        <w:widowControl/>
        <w:ind w:left="7080"/>
        <w:rPr>
          <w:bCs/>
          <w:sz w:val="28"/>
          <w:szCs w:val="28"/>
        </w:rPr>
      </w:pPr>
    </w:p>
    <w:p w:rsidR="00890BFE" w:rsidRPr="00C93C55" w:rsidRDefault="00890BFE" w:rsidP="00890BFE">
      <w:pPr>
        <w:widowControl/>
        <w:rPr>
          <w:b/>
          <w:bCs/>
          <w:sz w:val="28"/>
          <w:szCs w:val="28"/>
        </w:rPr>
      </w:pPr>
      <w:r>
        <w:rPr>
          <w:b/>
          <w:bCs/>
        </w:rPr>
        <w:t xml:space="preserve">         </w:t>
      </w:r>
      <w:r w:rsidRPr="0079558B">
        <w:rPr>
          <w:b/>
          <w:bCs/>
          <w:sz w:val="28"/>
          <w:szCs w:val="28"/>
        </w:rPr>
        <w:t xml:space="preserve">Председатель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79558B">
        <w:rPr>
          <w:b/>
          <w:bCs/>
          <w:sz w:val="28"/>
          <w:szCs w:val="28"/>
        </w:rPr>
        <w:t xml:space="preserve">  С. М. Ярбилов</w:t>
      </w:r>
    </w:p>
    <w:p w:rsidR="00890BFE" w:rsidRDefault="00890BFE" w:rsidP="00890BFE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79397F">
        <w:rPr>
          <w:b/>
          <w:bCs/>
          <w:sz w:val="28"/>
          <w:szCs w:val="28"/>
        </w:rPr>
        <w:t xml:space="preserve">ерриториальной </w:t>
      </w:r>
      <w:r>
        <w:rPr>
          <w:b/>
          <w:bCs/>
          <w:sz w:val="28"/>
          <w:szCs w:val="28"/>
        </w:rPr>
        <w:t xml:space="preserve">избирательной </w:t>
      </w:r>
    </w:p>
    <w:p w:rsidR="00890BFE" w:rsidRPr="0079397F" w:rsidRDefault="00890BFE" w:rsidP="00C449D8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Чародинского района</w:t>
      </w:r>
    </w:p>
    <w:p w:rsidR="00C449D8" w:rsidRDefault="00C449D8" w:rsidP="00C449D8"/>
    <w:p w:rsidR="00080E34" w:rsidRDefault="00080E34"/>
    <w:sectPr w:rsidR="00080E34" w:rsidSect="00D5544F">
      <w:headerReference w:type="default" r:id="rId6"/>
      <w:footerReference w:type="default" r:id="rId7"/>
      <w:pgSz w:w="11907" w:h="16840" w:code="9"/>
      <w:pgMar w:top="817" w:right="992" w:bottom="1418" w:left="1418" w:header="568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28" w:rsidRDefault="006C2C28" w:rsidP="00914F51">
      <w:r>
        <w:separator/>
      </w:r>
    </w:p>
  </w:endnote>
  <w:endnote w:type="continuationSeparator" w:id="1">
    <w:p w:rsidR="006C2C28" w:rsidRDefault="006C2C28" w:rsidP="0091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0E" w:rsidRDefault="009E1E0E" w:rsidP="00890BFE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:rsidR="009E1E0E" w:rsidRDefault="009E1E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28" w:rsidRDefault="006C2C28" w:rsidP="00914F51">
      <w:r>
        <w:separator/>
      </w:r>
    </w:p>
  </w:footnote>
  <w:footnote w:type="continuationSeparator" w:id="1">
    <w:p w:rsidR="006C2C28" w:rsidRDefault="006C2C28" w:rsidP="00914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0E" w:rsidRDefault="009E1E0E" w:rsidP="00D5544F">
    <w:pPr>
      <w:pStyle w:val="a5"/>
      <w:tabs>
        <w:tab w:val="clear" w:pos="4677"/>
        <w:tab w:val="clear" w:pos="9355"/>
        <w:tab w:val="center" w:pos="4748"/>
      </w:tabs>
    </w:pPr>
    <w:r>
      <w:t xml:space="preserve">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9D8"/>
    <w:rsid w:val="00016421"/>
    <w:rsid w:val="00080E34"/>
    <w:rsid w:val="004711BB"/>
    <w:rsid w:val="004A7AB4"/>
    <w:rsid w:val="00624417"/>
    <w:rsid w:val="006C2C28"/>
    <w:rsid w:val="00811E9B"/>
    <w:rsid w:val="00836957"/>
    <w:rsid w:val="00890BFE"/>
    <w:rsid w:val="00891144"/>
    <w:rsid w:val="00914F51"/>
    <w:rsid w:val="009E1E0E"/>
    <w:rsid w:val="00A378B1"/>
    <w:rsid w:val="00B42F9F"/>
    <w:rsid w:val="00C449D8"/>
    <w:rsid w:val="00C93C55"/>
    <w:rsid w:val="00D137C2"/>
    <w:rsid w:val="00D24F27"/>
    <w:rsid w:val="00D5544F"/>
    <w:rsid w:val="00E17394"/>
    <w:rsid w:val="00F5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449D8"/>
    <w:pPr>
      <w:widowControl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449D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rsid w:val="00C449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9D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449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49D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C449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449D8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C449D8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C449D8"/>
    <w:pPr>
      <w:widowControl/>
      <w:tabs>
        <w:tab w:val="right" w:pos="9638"/>
      </w:tabs>
      <w:autoSpaceDE/>
      <w:autoSpaceDN/>
      <w:ind w:left="300"/>
    </w:pPr>
    <w:rPr>
      <w:b/>
      <w:bCs/>
      <w:sz w:val="28"/>
      <w:szCs w:val="24"/>
      <w:lang w:val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449D8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2019-01-10T14:25:00Z</cp:lastPrinted>
  <dcterms:created xsi:type="dcterms:W3CDTF">2019-01-10T14:06:00Z</dcterms:created>
  <dcterms:modified xsi:type="dcterms:W3CDTF">2019-01-10T14:33:00Z</dcterms:modified>
</cp:coreProperties>
</file>