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B0" w:rsidRDefault="009D306C" w:rsidP="00501BB0">
      <w:pPr>
        <w:tabs>
          <w:tab w:val="left" w:pos="7815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5B84C3" wp14:editId="1B010DE0">
            <wp:simplePos x="0" y="0"/>
            <wp:positionH relativeFrom="margin">
              <wp:align>center</wp:align>
            </wp:positionH>
            <wp:positionV relativeFrom="margin">
              <wp:posOffset>15240</wp:posOffset>
            </wp:positionV>
            <wp:extent cx="800100" cy="790575"/>
            <wp:effectExtent l="0" t="0" r="0" b="9525"/>
            <wp:wrapSquare wrapText="bothSides"/>
            <wp:docPr id="22800902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BB0" w:rsidRDefault="00501BB0" w:rsidP="00501BB0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D306C" w:rsidRDefault="009D306C" w:rsidP="00501BB0">
      <w:pPr>
        <w:jc w:val="center"/>
        <w:rPr>
          <w:rFonts w:ascii="Times New Roman" w:hAnsi="Times New Roman"/>
          <w:b/>
          <w:sz w:val="36"/>
          <w:szCs w:val="32"/>
        </w:rPr>
      </w:pPr>
    </w:p>
    <w:p w:rsidR="009D306C" w:rsidRDefault="009D306C" w:rsidP="00501BB0">
      <w:pPr>
        <w:jc w:val="center"/>
        <w:rPr>
          <w:rFonts w:ascii="Times New Roman" w:hAnsi="Times New Roman"/>
          <w:b/>
          <w:sz w:val="36"/>
          <w:szCs w:val="32"/>
        </w:rPr>
      </w:pPr>
    </w:p>
    <w:p w:rsidR="009D306C" w:rsidRDefault="009D306C" w:rsidP="00501BB0">
      <w:pPr>
        <w:jc w:val="center"/>
        <w:rPr>
          <w:rFonts w:ascii="Times New Roman" w:hAnsi="Times New Roman"/>
          <w:b/>
          <w:sz w:val="36"/>
          <w:szCs w:val="32"/>
        </w:rPr>
      </w:pPr>
    </w:p>
    <w:p w:rsidR="00501BB0" w:rsidRPr="007E11D5" w:rsidRDefault="00501BB0" w:rsidP="00501BB0">
      <w:pPr>
        <w:jc w:val="center"/>
        <w:rPr>
          <w:rFonts w:ascii="Times New Roman" w:hAnsi="Times New Roman"/>
          <w:b/>
          <w:sz w:val="36"/>
          <w:szCs w:val="32"/>
        </w:rPr>
      </w:pPr>
      <w:r w:rsidRPr="007E11D5">
        <w:rPr>
          <w:rFonts w:ascii="Times New Roman" w:hAnsi="Times New Roman"/>
          <w:b/>
          <w:sz w:val="36"/>
          <w:szCs w:val="32"/>
        </w:rPr>
        <w:t>АДМИНИСТРАЦИЯ</w:t>
      </w:r>
    </w:p>
    <w:p w:rsidR="00501BB0" w:rsidRDefault="00501BB0" w:rsidP="00501BB0">
      <w:pPr>
        <w:jc w:val="center"/>
        <w:rPr>
          <w:rFonts w:ascii="Times New Roman" w:hAnsi="Times New Roman"/>
          <w:b/>
          <w:sz w:val="28"/>
          <w:szCs w:val="28"/>
        </w:rPr>
      </w:pPr>
      <w:r w:rsidRPr="007E11D5"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501BB0" w:rsidRPr="00574E58" w:rsidRDefault="00501BB0" w:rsidP="00501BB0">
      <w:pPr>
        <w:jc w:val="center"/>
        <w:rPr>
          <w:rFonts w:ascii="Times New Roman" w:hAnsi="Times New Roman"/>
          <w:b/>
          <w:sz w:val="22"/>
          <w:szCs w:val="22"/>
        </w:rPr>
      </w:pPr>
    </w:p>
    <w:p w:rsidR="00501BB0" w:rsidRPr="007E11D5" w:rsidRDefault="00501BB0" w:rsidP="00501BB0">
      <w:pPr>
        <w:jc w:val="center"/>
        <w:rPr>
          <w:rFonts w:ascii="Times New Roman" w:hAnsi="Times New Roman"/>
          <w:b/>
          <w:sz w:val="36"/>
          <w:szCs w:val="36"/>
        </w:rPr>
      </w:pPr>
      <w:r w:rsidRPr="007E11D5"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501BB0" w:rsidRDefault="00501BB0" w:rsidP="00501BB0">
      <w:pPr>
        <w:jc w:val="center"/>
        <w:rPr>
          <w:rFonts w:ascii="Times New Roman" w:hAnsi="Times New Roman"/>
          <w:sz w:val="28"/>
          <w:szCs w:val="28"/>
        </w:rPr>
      </w:pPr>
    </w:p>
    <w:p w:rsidR="00501BB0" w:rsidRPr="007E11D5" w:rsidRDefault="00501BB0" w:rsidP="00501BB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18 октября 2018</w:t>
      </w:r>
      <w:r w:rsidRPr="007E11D5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140</w:t>
      </w:r>
    </w:p>
    <w:p w:rsidR="00501BB0" w:rsidRPr="007E11D5" w:rsidRDefault="00501BB0" w:rsidP="00501BB0">
      <w:pPr>
        <w:jc w:val="center"/>
        <w:rPr>
          <w:rFonts w:ascii="Times New Roman" w:hAnsi="Times New Roman"/>
        </w:rPr>
      </w:pPr>
      <w:r w:rsidRPr="007E11D5">
        <w:rPr>
          <w:rFonts w:ascii="Times New Roman" w:hAnsi="Times New Roman"/>
        </w:rPr>
        <w:t>с. Цуриб</w:t>
      </w:r>
    </w:p>
    <w:p w:rsidR="00501BB0" w:rsidRDefault="00501BB0" w:rsidP="00501BB0">
      <w:pPr>
        <w:tabs>
          <w:tab w:val="left" w:pos="6435"/>
        </w:tabs>
        <w:rPr>
          <w:rFonts w:ascii="Times New Roman" w:hAnsi="Times New Roman"/>
          <w:sz w:val="28"/>
          <w:szCs w:val="28"/>
        </w:rPr>
      </w:pPr>
      <w:r w:rsidRPr="007E11D5">
        <w:rPr>
          <w:rFonts w:ascii="Times New Roman" w:hAnsi="Times New Roman"/>
          <w:b/>
          <w:sz w:val="28"/>
          <w:szCs w:val="28"/>
        </w:rPr>
        <w:t xml:space="preserve">  </w:t>
      </w:r>
    </w:p>
    <w:p w:rsidR="00501BB0" w:rsidRPr="005627B1" w:rsidRDefault="00501BB0" w:rsidP="00501BB0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B0" w:rsidRDefault="00501BB0" w:rsidP="00501BB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B1">
        <w:rPr>
          <w:rFonts w:ascii="Times New Roman" w:hAnsi="Times New Roman" w:cs="Times New Roman"/>
          <w:b/>
          <w:sz w:val="28"/>
          <w:szCs w:val="28"/>
        </w:rPr>
        <w:t>О продаже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7B1">
        <w:rPr>
          <w:rFonts w:ascii="Times New Roman" w:hAnsi="Times New Roman" w:cs="Times New Roman"/>
          <w:b/>
          <w:sz w:val="28"/>
          <w:szCs w:val="28"/>
        </w:rPr>
        <w:t xml:space="preserve">транспортного средства </w:t>
      </w:r>
      <w:r w:rsidRPr="005627B1">
        <w:rPr>
          <w:rFonts w:ascii="Times New Roman" w:eastAsia="Times New Roman" w:hAnsi="Times New Roman" w:cs="Times New Roman"/>
          <w:b/>
          <w:bCs/>
          <w:sz w:val="28"/>
          <w:szCs w:val="28"/>
        </w:rPr>
        <w:t>УАЗ-ПАТРИОТ</w:t>
      </w:r>
      <w:r w:rsidRPr="00562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BB0" w:rsidRPr="005627B1" w:rsidRDefault="00501BB0" w:rsidP="00501BB0">
      <w:pPr>
        <w:pStyle w:val="Standard"/>
        <w:tabs>
          <w:tab w:val="center" w:pos="5244"/>
          <w:tab w:val="left" w:pos="9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2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27B1">
        <w:rPr>
          <w:rFonts w:ascii="Times New Roman" w:hAnsi="Times New Roman" w:cs="Times New Roman"/>
          <w:b/>
          <w:sz w:val="28"/>
          <w:szCs w:val="28"/>
        </w:rPr>
        <w:t>посредством</w:t>
      </w:r>
      <w:proofErr w:type="gramEnd"/>
      <w:r w:rsidRPr="005627B1">
        <w:rPr>
          <w:rFonts w:ascii="Times New Roman" w:hAnsi="Times New Roman" w:cs="Times New Roman"/>
          <w:b/>
          <w:sz w:val="28"/>
          <w:szCs w:val="28"/>
        </w:rPr>
        <w:t xml:space="preserve"> публичного предложения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1BB0" w:rsidRPr="005627B1" w:rsidRDefault="00501BB0" w:rsidP="00501BB0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>Руководствуясь статьей 23 Федерального закона от 21.12.2001 года № 178-ФЗ «О приватизации государственного и муниципального имущества», Протоколом от 18.10.2018 года № 1 заседания комиссии по организации и проведению торгов (аукционов, конкурсов) по продаже муниципального имущества или права на заключение договоров аренды такого имущества, администрация муниципального образования «</w:t>
      </w:r>
      <w:proofErr w:type="spellStart"/>
      <w:r w:rsidRPr="005627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5627B1">
        <w:rPr>
          <w:rFonts w:ascii="Times New Roman" w:hAnsi="Times New Roman" w:cs="Times New Roman"/>
          <w:sz w:val="28"/>
          <w:szCs w:val="28"/>
        </w:rPr>
        <w:t xml:space="preserve"> район» п</w:t>
      </w:r>
      <w:r w:rsidRPr="005627B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01BB0" w:rsidRPr="005627B1" w:rsidRDefault="00501BB0" w:rsidP="00501BB0">
      <w:pPr>
        <w:pStyle w:val="Textbody"/>
        <w:spacing w:after="0"/>
        <w:ind w:firstLine="284"/>
        <w:jc w:val="both"/>
        <w:rPr>
          <w:rFonts w:cs="Times New Roman"/>
          <w:sz w:val="28"/>
          <w:szCs w:val="28"/>
        </w:rPr>
      </w:pPr>
      <w:r w:rsidRPr="005627B1">
        <w:rPr>
          <w:rFonts w:cs="Times New Roman"/>
          <w:sz w:val="28"/>
          <w:szCs w:val="28"/>
        </w:rPr>
        <w:tab/>
        <w:t xml:space="preserve">1. Провести продажу транспортного средства </w:t>
      </w:r>
      <w:r w:rsidRPr="005627B1">
        <w:rPr>
          <w:rFonts w:eastAsia="Times New Roman" w:cs="Times New Roman"/>
          <w:sz w:val="28"/>
          <w:szCs w:val="28"/>
        </w:rPr>
        <w:t>УАЗ ПАТРИОТ, Идентификационный номер Х9632213060466423; Модель, № двигателя 409050*</w:t>
      </w:r>
      <w:r w:rsidRPr="005627B1">
        <w:rPr>
          <w:rFonts w:eastAsia="Times New Roman" w:cs="Times New Roman"/>
          <w:sz w:val="28"/>
          <w:szCs w:val="28"/>
          <w:lang w:val="en-US"/>
        </w:rPr>
        <w:t>D</w:t>
      </w:r>
      <w:r w:rsidRPr="005627B1">
        <w:rPr>
          <w:rFonts w:eastAsia="Times New Roman" w:cs="Times New Roman"/>
          <w:sz w:val="28"/>
          <w:szCs w:val="28"/>
        </w:rPr>
        <w:t xml:space="preserve">3011834*; Шасси (рама) № 316300 </w:t>
      </w:r>
      <w:r w:rsidRPr="005627B1">
        <w:rPr>
          <w:rFonts w:eastAsia="Times New Roman" w:cs="Times New Roman"/>
          <w:sz w:val="28"/>
          <w:szCs w:val="28"/>
          <w:lang w:val="en-US"/>
        </w:rPr>
        <w:t>D</w:t>
      </w:r>
      <w:r w:rsidRPr="005627B1">
        <w:rPr>
          <w:rFonts w:eastAsia="Times New Roman" w:cs="Times New Roman"/>
          <w:sz w:val="28"/>
          <w:szCs w:val="28"/>
        </w:rPr>
        <w:t xml:space="preserve"> 0553415; кузов № 316300</w:t>
      </w:r>
      <w:r w:rsidRPr="005627B1">
        <w:rPr>
          <w:rFonts w:eastAsia="Times New Roman" w:cs="Times New Roman"/>
          <w:sz w:val="28"/>
          <w:szCs w:val="28"/>
          <w:lang w:val="en-US"/>
        </w:rPr>
        <w:t>D</w:t>
      </w:r>
      <w:r w:rsidRPr="005627B1">
        <w:rPr>
          <w:rFonts w:eastAsia="Times New Roman" w:cs="Times New Roman"/>
          <w:sz w:val="28"/>
          <w:szCs w:val="28"/>
        </w:rPr>
        <w:t>0007602; 2013 год выпуска; Цвет кузова АРКТИКА; Паспорт транспортного средства 73 НР 003609, выдан 20.03.2013 г. ОАО «УАЗ».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>2. Определить следующие условия проведения продажи муниципального имущества посредством публичного предложения: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>2.1. Цена первоначального предложения устанавливается не ниже начальной цены. Начальная цена: -</w:t>
      </w:r>
      <w:r w:rsidRPr="005627B1">
        <w:rPr>
          <w:rFonts w:ascii="Times New Roman" w:hAnsi="Times New Roman" w:cs="Times New Roman"/>
          <w:b/>
          <w:bCs/>
          <w:sz w:val="28"/>
          <w:szCs w:val="28"/>
        </w:rPr>
        <w:t xml:space="preserve"> 306 000 (триста шесть тысяча) рублей.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>Цена определена на основании отчета ООО «Институт профессиональной оценки» отчет «Об оценке рыночной стоимости автотранспортного средства УАЗ ПАТРИОТ, 2013 года выпуска»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>2.2. Определить величину снижения цены первоначального предложения (шаг понижения) в размере 10 процентов от цены первоначального предложения продажи:</w:t>
      </w:r>
    </w:p>
    <w:p w:rsidR="00501BB0" w:rsidRPr="005627B1" w:rsidRDefault="00501BB0" w:rsidP="00501BB0">
      <w:pPr>
        <w:pStyle w:val="LO-Normal"/>
        <w:tabs>
          <w:tab w:val="left" w:pos="0"/>
        </w:tabs>
        <w:spacing w:line="240" w:lineRule="auto"/>
        <w:ind w:left="0" w:firstLine="284"/>
        <w:rPr>
          <w:sz w:val="28"/>
          <w:szCs w:val="28"/>
        </w:rPr>
      </w:pPr>
      <w:r w:rsidRPr="005627B1">
        <w:rPr>
          <w:b/>
          <w:sz w:val="28"/>
          <w:szCs w:val="28"/>
        </w:rPr>
        <w:tab/>
        <w:t>- 30 600,00 (тридцать тысяча шестьсот) рублей.</w:t>
      </w:r>
    </w:p>
    <w:p w:rsidR="00501BB0" w:rsidRPr="005627B1" w:rsidRDefault="00501BB0" w:rsidP="00501BB0">
      <w:pPr>
        <w:pStyle w:val="LO-Normal"/>
        <w:tabs>
          <w:tab w:val="left" w:pos="0"/>
        </w:tabs>
        <w:spacing w:line="240" w:lineRule="auto"/>
        <w:ind w:left="0" w:firstLine="284"/>
        <w:rPr>
          <w:sz w:val="28"/>
          <w:szCs w:val="28"/>
        </w:rPr>
      </w:pPr>
      <w:r w:rsidRPr="005627B1">
        <w:rPr>
          <w:sz w:val="28"/>
          <w:szCs w:val="28"/>
        </w:rPr>
        <w:tab/>
        <w:t xml:space="preserve">2.3. Определить величину повышения (шаг аукциона) в размере 5 процентов шага </w:t>
      </w:r>
      <w:proofErr w:type="gramStart"/>
      <w:r w:rsidRPr="005627B1">
        <w:rPr>
          <w:sz w:val="28"/>
          <w:szCs w:val="28"/>
        </w:rPr>
        <w:t>понижения</w:t>
      </w:r>
      <w:proofErr w:type="gramEnd"/>
      <w:r w:rsidRPr="005627B1">
        <w:rPr>
          <w:sz w:val="28"/>
          <w:szCs w:val="28"/>
        </w:rPr>
        <w:t xml:space="preserve">, а именно: </w:t>
      </w:r>
      <w:r w:rsidRPr="005627B1">
        <w:rPr>
          <w:b/>
          <w:sz w:val="28"/>
          <w:szCs w:val="28"/>
        </w:rPr>
        <w:t>-  15 300,00 (пятнадцать тысяча триста) рублей.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 xml:space="preserve">2.4. Определить минимальную цену предложения (цена отсечения), по которой может быть продано государственное и муниципальное имущество в размере 50 процентов начальной цены, а </w:t>
      </w:r>
      <w:proofErr w:type="gramStart"/>
      <w:r w:rsidRPr="005627B1">
        <w:rPr>
          <w:rFonts w:ascii="Times New Roman" w:hAnsi="Times New Roman" w:cs="Times New Roman"/>
          <w:sz w:val="28"/>
          <w:szCs w:val="28"/>
        </w:rPr>
        <w:t xml:space="preserve">именно:  </w:t>
      </w:r>
      <w:r w:rsidRPr="005627B1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443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7B1">
        <w:rPr>
          <w:rFonts w:ascii="Times New Roman" w:hAnsi="Times New Roman" w:cs="Times New Roman"/>
          <w:b/>
          <w:bCs/>
          <w:sz w:val="28"/>
          <w:szCs w:val="28"/>
        </w:rPr>
        <w:t>153 500,00 (сто пятьдесят три тысяча пятьсот) рублей.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 xml:space="preserve">2.5. Определить величину задатка на участия в продаже посредством публичного предложения в размере 20 процентов от начальной цены продажи, а именно: </w:t>
      </w:r>
    </w:p>
    <w:p w:rsidR="00501BB0" w:rsidRPr="005627B1" w:rsidRDefault="0044362B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1BB0" w:rsidRPr="005627B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01BB0" w:rsidRPr="005627B1">
        <w:rPr>
          <w:rFonts w:ascii="Times New Roman" w:hAnsi="Times New Roman" w:cs="Times New Roman"/>
          <w:b/>
          <w:sz w:val="28"/>
          <w:szCs w:val="28"/>
        </w:rPr>
        <w:t>61 200,00 (шестьдесят одна тысяча двести) рублей.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lastRenderedPageBreak/>
        <w:tab/>
        <w:t>3. Обязанности по организации и проведению аукциона возложить на комисс</w:t>
      </w:r>
      <w:r>
        <w:rPr>
          <w:rFonts w:ascii="Times New Roman" w:hAnsi="Times New Roman" w:cs="Times New Roman"/>
          <w:sz w:val="28"/>
          <w:szCs w:val="28"/>
        </w:rPr>
        <w:t>ию по проведению аукционов при А</w:t>
      </w:r>
      <w:r w:rsidRPr="005627B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Pr="005627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5627B1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 xml:space="preserve">4. Информацию о проведении аукциона разместить на официальном сайте Российской Федерации </w:t>
      </w:r>
      <w:hyperlink r:id="rId5" w:history="1">
        <w:r w:rsidRPr="005627B1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6" w:history="1">
        <w:r w:rsidRPr="005627B1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</w:hyperlink>
      <w:hyperlink r:id="rId7" w:history="1">
        <w:proofErr w:type="spellStart"/>
        <w:r w:rsidRPr="005627B1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</w:hyperlink>
      <w:hyperlink r:id="rId8" w:history="1">
        <w:r w:rsidRPr="005627B1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proofErr w:type="spellStart"/>
        <w:r w:rsidRPr="005627B1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</w:hyperlink>
      <w:hyperlink r:id="rId10" w:history="1">
        <w:r w:rsidRPr="005627B1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proofErr w:type="spellStart"/>
        <w:r w:rsidRPr="005627B1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на сайте А</w:t>
      </w:r>
      <w:r w:rsidRPr="005627B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Pr="005627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5627B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 момента подписания.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27B1">
        <w:rPr>
          <w:rFonts w:ascii="Times New Roman" w:hAnsi="Times New Roman" w:cs="Times New Roman"/>
          <w:sz w:val="28"/>
          <w:szCs w:val="28"/>
        </w:rPr>
        <w:tab/>
        <w:t xml:space="preserve">6.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Pr="005627B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Pr="005627B1">
        <w:rPr>
          <w:rFonts w:ascii="Times New Roman" w:hAnsi="Times New Roman" w:cs="Times New Roman"/>
          <w:sz w:val="28"/>
          <w:szCs w:val="28"/>
        </w:rPr>
        <w:t>Чароди</w:t>
      </w:r>
      <w:r w:rsidR="0044362B">
        <w:rPr>
          <w:rFonts w:ascii="Times New Roman" w:hAnsi="Times New Roman" w:cs="Times New Roman"/>
          <w:sz w:val="28"/>
          <w:szCs w:val="28"/>
        </w:rPr>
        <w:t>н</w:t>
      </w:r>
      <w:r w:rsidRPr="005627B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627B1">
        <w:rPr>
          <w:rFonts w:ascii="Times New Roman" w:hAnsi="Times New Roman" w:cs="Times New Roman"/>
          <w:sz w:val="28"/>
          <w:szCs w:val="28"/>
        </w:rPr>
        <w:t xml:space="preserve"> район» Магомедова Р.И.</w:t>
      </w: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1BB0" w:rsidRPr="005627B1" w:rsidRDefault="00501BB0" w:rsidP="00501BB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1BB0" w:rsidRPr="005627B1" w:rsidRDefault="00501BB0" w:rsidP="00501BB0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7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4"/>
        <w:gridCol w:w="1133"/>
        <w:gridCol w:w="2377"/>
      </w:tblGrid>
      <w:tr w:rsidR="00501BB0" w:rsidRPr="005627B1" w:rsidTr="000B1E6D">
        <w:trPr>
          <w:trHeight w:val="550"/>
        </w:trPr>
        <w:tc>
          <w:tcPr>
            <w:tcW w:w="10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BB0" w:rsidRPr="00B74065" w:rsidRDefault="00501BB0" w:rsidP="000B1E6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B74065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501BB0" w:rsidRDefault="00501BB0" w:rsidP="000B1E6D">
            <w:pPr>
              <w:tabs>
                <w:tab w:val="left" w:pos="4455"/>
              </w:tabs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</w:t>
            </w:r>
            <w:r w:rsidR="0044362B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01BB0" w:rsidRPr="005627B1" w:rsidRDefault="00501BB0" w:rsidP="00873CF5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Чародинский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район»                                                       </w:t>
            </w:r>
            <w:r w:rsidRPr="00B74065">
              <w:rPr>
                <w:rFonts w:ascii="Times New Roman" w:hAnsi="Times New Roman"/>
                <w:b/>
                <w:sz w:val="28"/>
                <w:szCs w:val="28"/>
              </w:rPr>
              <w:t>М.А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D30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Магомедов</w:t>
            </w:r>
            <w:bookmarkStart w:id="0" w:name="_GoBack"/>
            <w:bookmarkEnd w:id="0"/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BB0" w:rsidRPr="005627B1" w:rsidRDefault="00501BB0" w:rsidP="000B1E6D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BB0" w:rsidRPr="005627B1" w:rsidRDefault="00501BB0" w:rsidP="000B1E6D">
            <w:pPr>
              <w:pStyle w:val="Standard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01BB0" w:rsidRPr="005627B1" w:rsidRDefault="00501BB0" w:rsidP="00501BB0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BB0" w:rsidRPr="005627B1" w:rsidRDefault="00501BB0" w:rsidP="00501BB0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BB0" w:rsidRPr="005627B1" w:rsidRDefault="00501BB0" w:rsidP="00501BB0">
      <w:pPr>
        <w:rPr>
          <w:rFonts w:ascii="Times New Roman" w:hAnsi="Times New Roman"/>
          <w:sz w:val="28"/>
          <w:szCs w:val="28"/>
        </w:rPr>
      </w:pPr>
    </w:p>
    <w:p w:rsidR="00501BB0" w:rsidRPr="005627B1" w:rsidRDefault="00501BB0" w:rsidP="00501BB0">
      <w:pPr>
        <w:tabs>
          <w:tab w:val="left" w:pos="7815"/>
        </w:tabs>
        <w:rPr>
          <w:rFonts w:ascii="Times New Roman" w:hAnsi="Times New Roman"/>
          <w:sz w:val="28"/>
          <w:szCs w:val="28"/>
        </w:rPr>
      </w:pPr>
    </w:p>
    <w:p w:rsidR="00D108C4" w:rsidRDefault="00D108C4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p w:rsidR="00501BB0" w:rsidRDefault="00501BB0"/>
    <w:sectPr w:rsidR="00501BB0" w:rsidSect="00501BB0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0"/>
    <w:rsid w:val="00126665"/>
    <w:rsid w:val="0044362B"/>
    <w:rsid w:val="00501BB0"/>
    <w:rsid w:val="00873CF5"/>
    <w:rsid w:val="009D306C"/>
    <w:rsid w:val="00A47B93"/>
    <w:rsid w:val="00D108C4"/>
    <w:rsid w:val="00E707CA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42EAC-D907-4D07-B53D-A49AB7B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B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1BB0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customStyle="1" w:styleId="Textbody">
    <w:name w:val="Text body"/>
    <w:basedOn w:val="Standard"/>
    <w:rsid w:val="00501BB0"/>
    <w:pPr>
      <w:widowControl w:val="0"/>
      <w:autoSpaceDN w:val="0"/>
      <w:spacing w:after="120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PreformattedText">
    <w:name w:val="Preformatted Text"/>
    <w:basedOn w:val="Standard"/>
    <w:rsid w:val="00501BB0"/>
    <w:pPr>
      <w:widowControl w:val="0"/>
      <w:autoSpaceDN w:val="0"/>
      <w:spacing w:after="0" w:line="240" w:lineRule="auto"/>
      <w:textAlignment w:val="auto"/>
    </w:pPr>
    <w:rPr>
      <w:rFonts w:ascii="Liberation Mono" w:eastAsia="NSimSun" w:hAnsi="Liberation Mono" w:cs="Liberation Mono"/>
      <w:kern w:val="3"/>
      <w:sz w:val="20"/>
      <w:szCs w:val="20"/>
      <w:lang w:eastAsia="ru-RU"/>
    </w:rPr>
  </w:style>
  <w:style w:type="paragraph" w:customStyle="1" w:styleId="LO-Normal">
    <w:name w:val="LO-Normal"/>
    <w:rsid w:val="00501BB0"/>
    <w:pPr>
      <w:widowControl w:val="0"/>
      <w:suppressAutoHyphens/>
      <w:autoSpaceDN w:val="0"/>
      <w:spacing w:after="0" w:line="300" w:lineRule="auto"/>
      <w:ind w:left="320"/>
      <w:jc w:val="both"/>
    </w:pPr>
    <w:rPr>
      <w:rFonts w:ascii="Times New Roman" w:eastAsia="Arial" w:hAnsi="Times New Roman" w:cs="Times New Roman"/>
      <w:kern w:val="3"/>
      <w:szCs w:val="20"/>
      <w:lang w:eastAsia="zh-CN"/>
    </w:rPr>
  </w:style>
  <w:style w:type="character" w:customStyle="1" w:styleId="Internetlink">
    <w:name w:val="Internet link"/>
    <w:rsid w:val="00501BB0"/>
    <w:rPr>
      <w:color w:val="000080"/>
      <w:u w:val="single" w:color="000000"/>
    </w:rPr>
  </w:style>
  <w:style w:type="paragraph" w:styleId="a3">
    <w:name w:val="No Spacing"/>
    <w:basedOn w:val="a"/>
    <w:link w:val="a4"/>
    <w:uiPriority w:val="1"/>
    <w:qFormat/>
    <w:rsid w:val="00501BB0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501BB0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2018-10-23T08:53:00Z</dcterms:created>
  <dcterms:modified xsi:type="dcterms:W3CDTF">2018-10-23T09:32:00Z</dcterms:modified>
</cp:coreProperties>
</file>