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9CB" w:rsidRDefault="00D919CB" w:rsidP="00D919CB">
      <w:pPr>
        <w:jc w:val="right"/>
        <w:rPr>
          <w:b/>
        </w:rPr>
      </w:pPr>
      <w:r>
        <w:rPr>
          <w:b/>
        </w:rPr>
        <w:t>Утверждено</w:t>
      </w:r>
    </w:p>
    <w:p w:rsidR="00D919CB" w:rsidRPr="00215AD1" w:rsidRDefault="00D919CB" w:rsidP="00D919CB">
      <w:pPr>
        <w:jc w:val="right"/>
      </w:pPr>
      <w:proofErr w:type="gramStart"/>
      <w:r w:rsidRPr="00215AD1">
        <w:t>постановлением</w:t>
      </w:r>
      <w:proofErr w:type="gramEnd"/>
      <w:r w:rsidRPr="00215AD1">
        <w:t xml:space="preserve"> Администрации</w:t>
      </w:r>
    </w:p>
    <w:p w:rsidR="00D919CB" w:rsidRPr="00215AD1" w:rsidRDefault="00D919CB" w:rsidP="00D919CB">
      <w:pPr>
        <w:jc w:val="right"/>
      </w:pPr>
      <w:proofErr w:type="gramStart"/>
      <w:r w:rsidRPr="00215AD1">
        <w:t>муниципального</w:t>
      </w:r>
      <w:proofErr w:type="gramEnd"/>
      <w:r w:rsidRPr="00215AD1">
        <w:t xml:space="preserve"> образования</w:t>
      </w:r>
    </w:p>
    <w:p w:rsidR="00D919CB" w:rsidRPr="00215AD1" w:rsidRDefault="00D919CB" w:rsidP="00D919CB">
      <w:pPr>
        <w:jc w:val="right"/>
      </w:pPr>
      <w:r w:rsidRPr="00215AD1">
        <w:t>«</w:t>
      </w:r>
      <w:proofErr w:type="spellStart"/>
      <w:r w:rsidRPr="00215AD1">
        <w:t>Чародинский</w:t>
      </w:r>
      <w:proofErr w:type="spellEnd"/>
      <w:r w:rsidRPr="00215AD1">
        <w:t xml:space="preserve"> район»</w:t>
      </w:r>
    </w:p>
    <w:p w:rsidR="00D919CB" w:rsidRPr="00215AD1" w:rsidRDefault="00D919CB" w:rsidP="00D919CB">
      <w:pPr>
        <w:jc w:val="right"/>
      </w:pPr>
      <w:proofErr w:type="gramStart"/>
      <w:r w:rsidRPr="00215AD1">
        <w:t>от</w:t>
      </w:r>
      <w:proofErr w:type="gramEnd"/>
      <w:r w:rsidRPr="00215AD1">
        <w:t xml:space="preserve"> 18 августа 2015 г. №68-а</w:t>
      </w:r>
    </w:p>
    <w:p w:rsidR="00D919CB" w:rsidRDefault="00D919CB" w:rsidP="00D919CB">
      <w:pPr>
        <w:jc w:val="right"/>
        <w:rPr>
          <w:b/>
        </w:rPr>
      </w:pPr>
    </w:p>
    <w:p w:rsidR="00D919CB" w:rsidRDefault="00D919CB" w:rsidP="00D919CB">
      <w:pPr>
        <w:jc w:val="center"/>
        <w:rPr>
          <w:b/>
        </w:rPr>
      </w:pPr>
      <w:r w:rsidRPr="000A4FAE">
        <w:rPr>
          <w:b/>
        </w:rPr>
        <w:t xml:space="preserve">Положение об обработке и защите персональных данных </w:t>
      </w:r>
    </w:p>
    <w:p w:rsidR="00D919CB" w:rsidRDefault="00D919CB" w:rsidP="00D919CB">
      <w:pPr>
        <w:jc w:val="center"/>
      </w:pPr>
      <w:proofErr w:type="gramStart"/>
      <w:r>
        <w:rPr>
          <w:b/>
        </w:rPr>
        <w:t>в</w:t>
      </w:r>
      <w:proofErr w:type="gramEnd"/>
      <w:r>
        <w:rPr>
          <w:b/>
        </w:rPr>
        <w:t xml:space="preserve"> Администрации муниципального образования «</w:t>
      </w:r>
      <w:proofErr w:type="spellStart"/>
      <w:r>
        <w:rPr>
          <w:b/>
        </w:rPr>
        <w:t>Чародинс</w:t>
      </w:r>
      <w:r w:rsidRPr="000A4FAE">
        <w:rPr>
          <w:b/>
        </w:rPr>
        <w:t>кий</w:t>
      </w:r>
      <w:proofErr w:type="spellEnd"/>
      <w:r w:rsidRPr="000A4FAE">
        <w:rPr>
          <w:b/>
        </w:rPr>
        <w:t xml:space="preserve"> район»</w:t>
      </w:r>
      <w:r w:rsidRPr="000A4FAE">
        <w:t xml:space="preserve"> </w:t>
      </w:r>
    </w:p>
    <w:p w:rsidR="00D919CB" w:rsidRPr="000A4FAE" w:rsidRDefault="00D919CB" w:rsidP="00D919CB">
      <w:pPr>
        <w:jc w:val="center"/>
      </w:pPr>
    </w:p>
    <w:p w:rsidR="00D919CB" w:rsidRPr="000A4FAE" w:rsidRDefault="00D919CB" w:rsidP="00D919CB">
      <w:pPr>
        <w:jc w:val="center"/>
      </w:pPr>
      <w:r w:rsidRPr="000A4FAE">
        <w:rPr>
          <w:b/>
        </w:rPr>
        <w:t>1. Общие положения</w:t>
      </w:r>
    </w:p>
    <w:p w:rsidR="00D919CB" w:rsidRPr="000A4FAE" w:rsidRDefault="00D919CB" w:rsidP="00D919CB">
      <w:pPr>
        <w:ind w:firstLine="284"/>
        <w:jc w:val="both"/>
      </w:pPr>
      <w:r w:rsidRPr="000A4FAE">
        <w:t xml:space="preserve">1.1. Положение об обработке </w:t>
      </w:r>
      <w:r>
        <w:t>и защите персональных данных в А</w:t>
      </w:r>
      <w:r w:rsidRPr="000A4FAE">
        <w:t>дминистрации МО «</w:t>
      </w:r>
      <w:proofErr w:type="spellStart"/>
      <w:r>
        <w:t>Чародинский</w:t>
      </w:r>
      <w:proofErr w:type="spellEnd"/>
      <w:r w:rsidRPr="000A4FAE">
        <w:t xml:space="preserve"> район»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w:t>
      </w:r>
      <w:r>
        <w:t xml:space="preserve"> области персональных данных в А</w:t>
      </w:r>
      <w:r w:rsidRPr="000A4FAE">
        <w:t>дминистрации МО «</w:t>
      </w:r>
      <w:proofErr w:type="spellStart"/>
      <w:r>
        <w:t>Чародинский</w:t>
      </w:r>
      <w:proofErr w:type="spellEnd"/>
      <w:r w:rsidRPr="000A4FAE">
        <w:t xml:space="preserve"> район» (далее - Администрация).</w:t>
      </w:r>
    </w:p>
    <w:p w:rsidR="00D919CB" w:rsidRPr="000A4FAE" w:rsidRDefault="00D919CB" w:rsidP="00D919CB">
      <w:pPr>
        <w:ind w:firstLine="284"/>
        <w:jc w:val="both"/>
      </w:pPr>
      <w:r w:rsidRPr="000A4FAE">
        <w:t>1.2. Настоящее Положение определяет политику Администрации как оператора, осуществляющего обработку персональных данных, в отношении обработки и защиты персональных данных.</w:t>
      </w:r>
    </w:p>
    <w:p w:rsidR="00D919CB" w:rsidRPr="000A4FAE" w:rsidRDefault="00D919CB" w:rsidP="00D919CB">
      <w:pPr>
        <w:ind w:firstLine="284"/>
        <w:jc w:val="both"/>
      </w:pPr>
      <w:r w:rsidRPr="000A4FAE">
        <w:t xml:space="preserve">1.3. Настоящее Положение разработано в соответствии с Трудовым кодексом Российской Федерации (далее - Трудовой кодекс Российской Федерации), Кодексом Российской Федерации об административных правонарушениях, Федеральным законом от 27.07.2006 N 152-ФЗ "О персональных данных" (далее - Федеральный закон "О персональных данных"), Федеральным законом от 27.07.2006 N 149-ФЗ "Об информации, информационных технологиях и о защите информации", Федеральным законом от 02.03.2007 N 25-ФЗ "О муниципальной службе в  Российской Федерации" (далее - Федеральный закон "О муниципальной службе  в Российской Федерации"), Федеральным законом от 25.12.2008 N 273-ФЗ "О противодействии коррупции" (далее - Федеральный закон "О противодействии коррупции"), Федеральным законом от 02.05.2006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Законом Республики Дагестан от 11.03.2008 г. N 09 "О муниципальной службе в Республике Дагестан" (далее - Закон Республики Дагестан " О муниципальной службе в Республике Дагестан "), Указом Президента Российской Федерации от 01.02.2005 N 112 "Об утверждении Положения о конкурсе на замещение вакантной должности государственной гражданской службы Российской Федерации", Указом Президента Российской Федерации от 30.05.2005 N 609 "Об утверждении Положения о персональных данных государственного гражданского служащего Российской Федерации и ведении его личного дела", постановлением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06.07.2008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распоряжением Правительства Российской Федерации от 26.05.2005 N 667-р об утверждении формы анкеты, подлежащей представлению в государственный орган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распоряжением </w:t>
      </w:r>
      <w:r w:rsidRPr="000A4FAE">
        <w:lastRenderedPageBreak/>
        <w:t xml:space="preserve">Правительства Российской Федерации от 6 октября 2011 г. N 1752-р об утверждении перечня документов, прилагаемых заявителем к заявлению о регистрации (перерегистрации) средства массовой информации, приказом ФСТЭК России, ФСБ России, </w:t>
      </w:r>
      <w:proofErr w:type="spellStart"/>
      <w:r w:rsidRPr="000A4FAE">
        <w:t>Мининформсвязи</w:t>
      </w:r>
      <w:proofErr w:type="spellEnd"/>
      <w:r w:rsidRPr="000A4FAE">
        <w:t xml:space="preserve"> России от 13.02.2008 N 55/86/20 "Об утверждении Порядка проведения классификации информационных систем персональных данных".</w:t>
      </w:r>
    </w:p>
    <w:p w:rsidR="00D919CB" w:rsidRPr="00482A3A" w:rsidRDefault="00D919CB" w:rsidP="00D919CB">
      <w:pPr>
        <w:pStyle w:val="6"/>
        <w:ind w:firstLine="284"/>
        <w:jc w:val="both"/>
        <w:rPr>
          <w:rFonts w:ascii="Times New Roman" w:hAnsi="Times New Roman"/>
          <w:b w:val="0"/>
        </w:rPr>
      </w:pPr>
      <w:r w:rsidRPr="000A4FAE">
        <w:t xml:space="preserve"> </w:t>
      </w:r>
      <w:r w:rsidRPr="00482A3A">
        <w:rPr>
          <w:rFonts w:ascii="Times New Roman" w:hAnsi="Times New Roman"/>
          <w:b w:val="0"/>
        </w:rPr>
        <w:t>1.4. Обработка персональных данных в Администрации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rsidR="00D919CB" w:rsidRDefault="00D919CB" w:rsidP="00D919CB">
      <w:pPr>
        <w:jc w:val="center"/>
        <w:rPr>
          <w:b/>
        </w:rPr>
      </w:pPr>
      <w:r w:rsidRPr="000A4FAE">
        <w:rPr>
          <w:b/>
        </w:rPr>
        <w:t xml:space="preserve">2. Условия и порядок обработки персональных данных </w:t>
      </w:r>
      <w:r>
        <w:rPr>
          <w:b/>
        </w:rPr>
        <w:t xml:space="preserve"> </w:t>
      </w:r>
    </w:p>
    <w:p w:rsidR="00D919CB" w:rsidRPr="000A4FAE" w:rsidRDefault="00D919CB" w:rsidP="00D919CB">
      <w:pPr>
        <w:jc w:val="center"/>
        <w:rPr>
          <w:b/>
        </w:rPr>
      </w:pPr>
      <w:proofErr w:type="gramStart"/>
      <w:r>
        <w:rPr>
          <w:b/>
        </w:rPr>
        <w:t>муниципальных</w:t>
      </w:r>
      <w:proofErr w:type="gramEnd"/>
      <w:r w:rsidRPr="000A4FAE">
        <w:rPr>
          <w:b/>
        </w:rPr>
        <w:t xml:space="preserve"> служащих Администрации</w:t>
      </w:r>
    </w:p>
    <w:p w:rsidR="00D919CB" w:rsidRPr="000A4FAE" w:rsidRDefault="00D919CB" w:rsidP="00D919CB">
      <w:pPr>
        <w:ind w:firstLine="284"/>
        <w:jc w:val="both"/>
      </w:pPr>
      <w:r w:rsidRPr="000A4FAE">
        <w:t>2.1. Персональные данные муниципальных служащих Администрации (далее - муниципальные служащие Администрации), иных работников Администрации (далее - работники Администрации), граждан, претендующих на замещение должностей муниципальной службы   в Администрации (далее -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учреждений, обрабатываются в целях обеспечения кадровой работы, в том числе в целях содействия муниципальным служащим Администрации в прохождении муниципальной службы, работникам Администрации и лицам, замещающим должности руководителей подведомственных Администрации учреждений,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 служащими Администрации должностных обязанностей, обеспечения личной безопасности муниципальных служащих Администрации, работников Администрации, лиц, замещающих должности руководителей подведомственных Администрации учреждений, и членов их семей, обеспечения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D919CB" w:rsidRPr="000A4FAE" w:rsidRDefault="00D919CB" w:rsidP="00D919CB">
      <w:pPr>
        <w:ind w:firstLine="284"/>
        <w:jc w:val="both"/>
      </w:pPr>
      <w:r w:rsidRPr="000A4FAE">
        <w:t>2.2. В целях, указанных в части 2.1 настоящего Положения, обрабатываются следующие категории персональных данных муниципальных служащих Администрации, работников Администрации, лиц, замещающих должности руководителей подведомственных Администрации учреждений, граждан, претендующих на замещение должностей муниципальной   службы Администрации, а также граждан, претендующих на замещение должностей руководителей подведомственных Администрации учреждений:</w:t>
      </w:r>
    </w:p>
    <w:p w:rsidR="00D919CB" w:rsidRPr="000A4FAE" w:rsidRDefault="00D919CB" w:rsidP="00D919CB">
      <w:pPr>
        <w:ind w:firstLine="284"/>
      </w:pPr>
      <w:r w:rsidRPr="000A4FAE">
        <w:t>1) фамилия, имя, отчество (в том числе предыдущие фамилии, имена и (или) отчества, в случае их изменения);</w:t>
      </w:r>
    </w:p>
    <w:p w:rsidR="00D919CB" w:rsidRPr="000A4FAE" w:rsidRDefault="00D919CB" w:rsidP="00D919CB">
      <w:pPr>
        <w:ind w:firstLine="284"/>
      </w:pPr>
      <w:r w:rsidRPr="000A4FAE">
        <w:t>2) число, месяц, год рождения;</w:t>
      </w:r>
    </w:p>
    <w:p w:rsidR="00D919CB" w:rsidRPr="000A4FAE" w:rsidRDefault="00D919CB" w:rsidP="00D919CB">
      <w:pPr>
        <w:ind w:firstLine="284"/>
      </w:pPr>
      <w:r w:rsidRPr="000A4FAE">
        <w:t>3) место рождения;</w:t>
      </w:r>
    </w:p>
    <w:p w:rsidR="00D919CB" w:rsidRPr="000A4FAE" w:rsidRDefault="00D919CB" w:rsidP="00D919CB">
      <w:pPr>
        <w:ind w:firstLine="284"/>
      </w:pPr>
      <w:r w:rsidRPr="000A4FAE">
        <w:t>4) информация о гражданстве (в том числе предыдущие гражданства, иные гражданства);</w:t>
      </w:r>
    </w:p>
    <w:p w:rsidR="00D919CB" w:rsidRPr="000A4FAE" w:rsidRDefault="00D919CB" w:rsidP="00D919CB">
      <w:pPr>
        <w:ind w:firstLine="284"/>
      </w:pPr>
      <w:r w:rsidRPr="000A4FAE">
        <w:t>5) вид, серия, номер документа, удостоверяющего личность, наименование органа, выдавшего его, дата выдачи;</w:t>
      </w:r>
    </w:p>
    <w:p w:rsidR="00D919CB" w:rsidRPr="000A4FAE" w:rsidRDefault="00D919CB" w:rsidP="00D919CB">
      <w:pPr>
        <w:ind w:firstLine="284"/>
      </w:pPr>
      <w:r w:rsidRPr="000A4FAE">
        <w:t>6) адрес места жительства (адрес регистрации, фактического проживания);</w:t>
      </w:r>
    </w:p>
    <w:p w:rsidR="00D919CB" w:rsidRPr="000A4FAE" w:rsidRDefault="00D919CB" w:rsidP="00D919CB">
      <w:pPr>
        <w:ind w:firstLine="284"/>
      </w:pPr>
      <w:r w:rsidRPr="000A4FAE">
        <w:t>7) номер контактного телефона или сведения о других способах связи;</w:t>
      </w:r>
    </w:p>
    <w:p w:rsidR="00D919CB" w:rsidRPr="000A4FAE" w:rsidRDefault="00D919CB" w:rsidP="00D919CB">
      <w:pPr>
        <w:ind w:firstLine="284"/>
      </w:pPr>
      <w:r w:rsidRPr="000A4FAE">
        <w:t>8) реквизиты страхового свидетельства государственного пенсионного страхования;</w:t>
      </w:r>
    </w:p>
    <w:p w:rsidR="00D919CB" w:rsidRPr="000A4FAE" w:rsidRDefault="00D919CB" w:rsidP="00D919CB">
      <w:pPr>
        <w:ind w:firstLine="284"/>
      </w:pPr>
      <w:r w:rsidRPr="000A4FAE">
        <w:t>9) идентификационный номер налогоплательщика;</w:t>
      </w:r>
    </w:p>
    <w:p w:rsidR="00D919CB" w:rsidRPr="000A4FAE" w:rsidRDefault="00D919CB" w:rsidP="00D919CB">
      <w:pPr>
        <w:ind w:firstLine="284"/>
      </w:pPr>
      <w:r w:rsidRPr="000A4FAE">
        <w:t>10) реквизиты страхового медицинского полиса обязательного медицинского страхования;</w:t>
      </w:r>
    </w:p>
    <w:p w:rsidR="00D919CB" w:rsidRPr="000A4FAE" w:rsidRDefault="00D919CB" w:rsidP="00D919CB">
      <w:pPr>
        <w:ind w:firstLine="284"/>
      </w:pPr>
      <w:r w:rsidRPr="000A4FAE">
        <w:t>11) реквизиты свидетельства государственной регистрации актов гражданского состояния;</w:t>
      </w:r>
    </w:p>
    <w:p w:rsidR="00D919CB" w:rsidRPr="000A4FAE" w:rsidRDefault="00D919CB" w:rsidP="00D919CB">
      <w:pPr>
        <w:ind w:firstLine="284"/>
      </w:pPr>
      <w:r w:rsidRPr="000A4FAE">
        <w:t>12) семейное положение, состав семьи и сведения о близких родственниках (в том числе бывших);</w:t>
      </w:r>
    </w:p>
    <w:p w:rsidR="00D919CB" w:rsidRPr="000A4FAE" w:rsidRDefault="00D919CB" w:rsidP="00D919CB">
      <w:pPr>
        <w:ind w:firstLine="284"/>
      </w:pPr>
      <w:r w:rsidRPr="000A4FAE">
        <w:t>13) сведения о трудовой деятельности;</w:t>
      </w:r>
    </w:p>
    <w:p w:rsidR="00D919CB" w:rsidRPr="000A4FAE" w:rsidRDefault="00D919CB" w:rsidP="00D919CB">
      <w:pPr>
        <w:ind w:firstLine="284"/>
      </w:pPr>
      <w:r w:rsidRPr="000A4FAE">
        <w:t>14) сведения о воинском учете и реквизиты документов воинского учета;</w:t>
      </w:r>
    </w:p>
    <w:p w:rsidR="00D919CB" w:rsidRPr="000A4FAE" w:rsidRDefault="00D919CB" w:rsidP="00D919CB">
      <w:pPr>
        <w:ind w:firstLine="284"/>
      </w:pPr>
      <w:r w:rsidRPr="000A4FAE">
        <w:lastRenderedPageBreak/>
        <w:t>15)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D919CB" w:rsidRPr="000A4FAE" w:rsidRDefault="00D919CB" w:rsidP="00D919CB">
      <w:pPr>
        <w:ind w:firstLine="284"/>
      </w:pPr>
      <w:r w:rsidRPr="000A4FAE">
        <w:t>16) сведения об ученой степени;</w:t>
      </w:r>
    </w:p>
    <w:p w:rsidR="00D919CB" w:rsidRPr="000A4FAE" w:rsidRDefault="00D919CB" w:rsidP="00D919CB">
      <w:pPr>
        <w:ind w:firstLine="284"/>
      </w:pPr>
      <w:r w:rsidRPr="000A4FAE">
        <w:t>17) информация о владении иностранными языками, степень владения;</w:t>
      </w:r>
    </w:p>
    <w:p w:rsidR="00D919CB" w:rsidRPr="000A4FAE" w:rsidRDefault="00D919CB" w:rsidP="00D919CB">
      <w:pPr>
        <w:ind w:firstLine="284"/>
      </w:pPr>
      <w:r w:rsidRPr="000A4FAE">
        <w:t>18)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D919CB" w:rsidRPr="000A4FAE" w:rsidRDefault="00D919CB" w:rsidP="00D919CB">
      <w:pPr>
        <w:ind w:firstLine="284"/>
      </w:pPr>
      <w:r w:rsidRPr="000A4FAE">
        <w:t>19) фотография;</w:t>
      </w:r>
    </w:p>
    <w:p w:rsidR="00D919CB" w:rsidRPr="000A4FAE" w:rsidRDefault="00D919CB" w:rsidP="00D919CB">
      <w:pPr>
        <w:ind w:firstLine="284"/>
        <w:jc w:val="both"/>
      </w:pPr>
      <w:r w:rsidRPr="000A4FAE">
        <w:t>20)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D919CB" w:rsidRPr="000A4FAE" w:rsidRDefault="00D919CB" w:rsidP="00D919CB">
      <w:pPr>
        <w:ind w:firstLine="284"/>
      </w:pPr>
      <w:r w:rsidRPr="000A4FAE">
        <w:t>21) информация, содержащаяся в служебном контракте, дополнительных соглашениях к служебному контракту;</w:t>
      </w:r>
    </w:p>
    <w:p w:rsidR="00D919CB" w:rsidRPr="000A4FAE" w:rsidRDefault="00D919CB" w:rsidP="00D919CB">
      <w:pPr>
        <w:ind w:firstLine="284"/>
      </w:pPr>
      <w:r w:rsidRPr="000A4FAE">
        <w:t>22) сведения о пребывании за границей;</w:t>
      </w:r>
    </w:p>
    <w:p w:rsidR="00D919CB" w:rsidRPr="000A4FAE" w:rsidRDefault="00D919CB" w:rsidP="00D919CB">
      <w:pPr>
        <w:ind w:firstLine="284"/>
      </w:pPr>
      <w:r w:rsidRPr="000A4FAE">
        <w:t xml:space="preserve">23) информация о классном чине муниципальной службы </w:t>
      </w:r>
      <w:proofErr w:type="gramStart"/>
      <w:r w:rsidRPr="000A4FAE">
        <w:t xml:space="preserve">   (</w:t>
      </w:r>
      <w:proofErr w:type="gramEnd"/>
      <w:r w:rsidRPr="000A4FAE">
        <w:t>в том числе дипломатическом ранге, воинском или специальном звании, классном чине правоохранительной службы), квалификационном разряде муниципальной службы;</w:t>
      </w:r>
    </w:p>
    <w:p w:rsidR="00D919CB" w:rsidRPr="000A4FAE" w:rsidRDefault="00D919CB" w:rsidP="00D919CB">
      <w:pPr>
        <w:ind w:firstLine="284"/>
      </w:pPr>
      <w:r w:rsidRPr="000A4FAE">
        <w:t>24) информация о наличии или отсутствии судимости;</w:t>
      </w:r>
    </w:p>
    <w:p w:rsidR="00D919CB" w:rsidRPr="000A4FAE" w:rsidRDefault="00D919CB" w:rsidP="00D919CB">
      <w:pPr>
        <w:ind w:firstLine="284"/>
      </w:pPr>
      <w:r w:rsidRPr="000A4FAE">
        <w:t>25) информация об оформленных допусках к государственной тайне;</w:t>
      </w:r>
    </w:p>
    <w:p w:rsidR="00D919CB" w:rsidRPr="000A4FAE" w:rsidRDefault="00D919CB" w:rsidP="00D919CB">
      <w:pPr>
        <w:ind w:firstLine="284"/>
      </w:pPr>
      <w:r w:rsidRPr="000A4FAE">
        <w:t>26) государственные награды, иные награды и знаки отличия;</w:t>
      </w:r>
    </w:p>
    <w:p w:rsidR="00D919CB" w:rsidRPr="000A4FAE" w:rsidRDefault="00D919CB" w:rsidP="00D919CB">
      <w:pPr>
        <w:ind w:firstLine="284"/>
      </w:pPr>
      <w:r w:rsidRPr="000A4FAE">
        <w:t>27) сведения о профессиональной переподготовке и (или) повышении квалификации;</w:t>
      </w:r>
    </w:p>
    <w:p w:rsidR="00D919CB" w:rsidRPr="000A4FAE" w:rsidRDefault="00D919CB" w:rsidP="00D919CB">
      <w:pPr>
        <w:ind w:firstLine="284"/>
      </w:pPr>
      <w:r w:rsidRPr="000A4FAE">
        <w:t>28) информация о ежегодных оплачиваемых отпусках, учебных отпусках и отпусках без сохранения денежного содержания;</w:t>
      </w:r>
    </w:p>
    <w:p w:rsidR="00D919CB" w:rsidRPr="000A4FAE" w:rsidRDefault="00D919CB" w:rsidP="00D919CB">
      <w:pPr>
        <w:ind w:firstLine="284"/>
      </w:pPr>
      <w:r w:rsidRPr="000A4FAE">
        <w:t>29) сведения о доходах, об имуществе и обязательствах имущественного характера;</w:t>
      </w:r>
    </w:p>
    <w:p w:rsidR="00D919CB" w:rsidRPr="000A4FAE" w:rsidRDefault="00D919CB" w:rsidP="00D919CB">
      <w:pPr>
        <w:ind w:firstLine="284"/>
      </w:pPr>
      <w:r w:rsidRPr="000A4FAE">
        <w:t>30) номер расчетного счета;</w:t>
      </w:r>
    </w:p>
    <w:p w:rsidR="00D919CB" w:rsidRPr="000A4FAE" w:rsidRDefault="00D919CB" w:rsidP="00D919CB">
      <w:pPr>
        <w:ind w:firstLine="284"/>
      </w:pPr>
      <w:r w:rsidRPr="000A4FAE">
        <w:t>31) номер банковской карты;</w:t>
      </w:r>
    </w:p>
    <w:p w:rsidR="00D919CB" w:rsidRPr="000A4FAE" w:rsidRDefault="00D919CB" w:rsidP="00D919CB">
      <w:pPr>
        <w:ind w:firstLine="284"/>
      </w:pPr>
      <w:r w:rsidRPr="000A4FAE">
        <w:t>32) иные персональные данные, необходимые для достижения целей, предусмотренных частью 2.1 настоящего Положения:</w:t>
      </w:r>
    </w:p>
    <w:p w:rsidR="00D919CB" w:rsidRPr="000A4FAE" w:rsidRDefault="00D919CB" w:rsidP="00D919CB">
      <w:pPr>
        <w:ind w:firstLine="284"/>
      </w:pPr>
      <w:r w:rsidRPr="000A4FAE">
        <w:t>33) национальность.</w:t>
      </w:r>
    </w:p>
    <w:p w:rsidR="00D919CB" w:rsidRPr="000A4FAE" w:rsidRDefault="00D919CB" w:rsidP="00D919CB">
      <w:pPr>
        <w:ind w:firstLine="284"/>
        <w:jc w:val="both"/>
      </w:pPr>
      <w:r w:rsidRPr="000A4FAE">
        <w:t>2.3. Обработка персональных данных и биометрических персональных данных муниципальных служащих Администрации, граждан, претендующих на замещение должностей муниципальной службы Администрации, работников Администрации, лиц, замещающих должности руководителей подведомственных Администрации учреждений, а также граждан, претендующих на замещение должностей руководителей подведомственных Администрации учреждений, осуществляется без согласия указанных лиц в рамках целей, определенных частью 2.1 настоящего Положения, в соответствии с пунктом 2 части 1 статьи 6 и частью 2 статьи 11 Федерального закона "О персональных данных" и положениями Федерального закона "О государственной гражданской службе Российской Федерации", Федерального закона "О противодействии коррупции", Закона Республики Дагестан "О муниципальной  службе в Республике Дагестан", Трудовым кодексом Российской Федерации.</w:t>
      </w:r>
    </w:p>
    <w:p w:rsidR="00D919CB" w:rsidRPr="000A4FAE" w:rsidRDefault="00D919CB" w:rsidP="00D919CB">
      <w:pPr>
        <w:ind w:firstLine="284"/>
        <w:jc w:val="both"/>
      </w:pPr>
      <w:r w:rsidRPr="000A4FAE">
        <w:t xml:space="preserve">2.4. Обработка специальных категорий персональных данных муниципальных служащих Администрации, граждан, претендующих на замещение должностей муниципальной службы Администрации, работников Администрации, лиц, замещающих должности руководителей подведомственных Администрации учреждений, а также граждан, претендующих на замещение должностей руководителей подведомственных Администрации учреждений, осуществляется без согласия указанных лиц в рамках целей, определенных частью 2.1 настоящего Положения, в соответствии с подпунктом 2.3 пункта 2 части 2 статьи 10 Федерального закона "О персональных данных" и положениями Трудового кодекса Российской Федерации, за исключением случаев получения персональных данных работника у третьей стороны (в соответствии с пунктом 3 статьи </w:t>
      </w:r>
      <w:r w:rsidRPr="000A4FAE">
        <w:lastRenderedPageBreak/>
        <w:t>86 Трудового кодекса Российской Федерации требуется письменное согласие руководителей подведомственных Администрации учреждений и граждан, претендующих на замещение указанной должности).</w:t>
      </w:r>
    </w:p>
    <w:p w:rsidR="00D919CB" w:rsidRPr="000A4FAE" w:rsidRDefault="00D919CB" w:rsidP="00D919CB">
      <w:pPr>
        <w:ind w:firstLine="284"/>
        <w:jc w:val="both"/>
      </w:pPr>
      <w:r w:rsidRPr="000A4FAE">
        <w:t>2.5.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работников Администрации, лиц, замещающих должности руководителей подведомственных Администрации учреждений, а также граждан, претендующих на замещение должностей руководителей подведомственных Администрации учреждений, осуществляется при условии получения согласия указанных лиц в следующих случаях:</w:t>
      </w:r>
    </w:p>
    <w:p w:rsidR="00D919CB" w:rsidRPr="000A4FAE" w:rsidRDefault="00D919CB" w:rsidP="00D919CB">
      <w:pPr>
        <w:ind w:firstLine="284"/>
        <w:jc w:val="both"/>
      </w:pPr>
      <w:r w:rsidRPr="000A4FAE">
        <w:t>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w:t>
      </w:r>
    </w:p>
    <w:p w:rsidR="00D919CB" w:rsidRPr="000A4FAE" w:rsidRDefault="00D919CB" w:rsidP="00D919CB">
      <w:pPr>
        <w:ind w:firstLine="284"/>
        <w:jc w:val="both"/>
      </w:pPr>
      <w:r w:rsidRPr="000A4FAE">
        <w:t>2) при трансграничной передаче персональных данных;</w:t>
      </w:r>
    </w:p>
    <w:p w:rsidR="00D919CB" w:rsidRPr="000A4FAE" w:rsidRDefault="00D919CB" w:rsidP="00D919CB">
      <w:pPr>
        <w:ind w:firstLine="284"/>
        <w:jc w:val="both"/>
      </w:pPr>
      <w:r w:rsidRPr="000A4FAE">
        <w:t>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D919CB" w:rsidRPr="000A4FAE" w:rsidRDefault="00D919CB" w:rsidP="00D919CB">
      <w:pPr>
        <w:ind w:firstLine="284"/>
        <w:jc w:val="both"/>
      </w:pPr>
      <w:r w:rsidRPr="000A4FAE">
        <w:t>2.6. В случаях, предусмотренных частью 2.5 настоящего Положения, согласие субъекта персональных данных оформляется в письменной форме, если иное не установлено Федеральным законом "О персональных данных".</w:t>
      </w:r>
    </w:p>
    <w:p w:rsidR="00D919CB" w:rsidRPr="000A4FAE" w:rsidRDefault="00D919CB" w:rsidP="00D919CB">
      <w:pPr>
        <w:ind w:firstLine="284"/>
        <w:jc w:val="both"/>
      </w:pPr>
      <w:r w:rsidRPr="000A4FAE">
        <w:t>2.7. Обработка персональных данных муниципальных служащих Администрации, граждан, претендующих на замещение должностей государственной гражданской службы Администрации, работников Администрации, лиц, замещающих должности руководителей подведомственных Администрации учреждений, а также граждан, претендующих на замещение должностей руководителей подведомственных Администрации учреждений, осуществляется отделом по обеспечению деятельности администрации (далее - ООДА)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919CB" w:rsidRPr="000A4FAE" w:rsidRDefault="00D919CB" w:rsidP="00D919CB">
      <w:pPr>
        <w:ind w:firstLine="284"/>
        <w:jc w:val="both"/>
      </w:pPr>
      <w:r w:rsidRPr="000A4FAE">
        <w:t>2.8. Сбор, запись, систематизация, накопление и уточнение (обновление, изменение) персональных данных муниципальных служащих Администрации, граждан, претендующих на замещение должностей муниципальной службы Администрации, работников Администрации, лиц, замещающих должности руководителей подведомственных Администрации учреждений, а также граждан, претендующих на замещение должностей руководителей подведомственных Администрации учреждений, осуществляется путем:</w:t>
      </w:r>
    </w:p>
    <w:p w:rsidR="00D919CB" w:rsidRPr="000A4FAE" w:rsidRDefault="00D919CB" w:rsidP="00D919CB">
      <w:pPr>
        <w:ind w:firstLine="284"/>
      </w:pPr>
      <w:r w:rsidRPr="000A4FAE">
        <w:t>1) получения оригиналов необходимых документов (заявление, трудовая книжка, автобиография, иные документы, предоставляемые в ООДА);</w:t>
      </w:r>
    </w:p>
    <w:p w:rsidR="00D919CB" w:rsidRPr="000A4FAE" w:rsidRDefault="00D919CB" w:rsidP="00D919CB">
      <w:pPr>
        <w:ind w:firstLine="284"/>
      </w:pPr>
      <w:r w:rsidRPr="000A4FAE">
        <w:t>2) копирования оригиналов документов;</w:t>
      </w:r>
    </w:p>
    <w:p w:rsidR="00D919CB" w:rsidRPr="000A4FAE" w:rsidRDefault="00D919CB" w:rsidP="00D919CB">
      <w:pPr>
        <w:ind w:firstLine="284"/>
      </w:pPr>
      <w:r w:rsidRPr="000A4FAE">
        <w:t>3) внесения сведений в учетные формы (на бумажных и электронных носителях);</w:t>
      </w:r>
    </w:p>
    <w:p w:rsidR="00D919CB" w:rsidRPr="000A4FAE" w:rsidRDefault="00D919CB" w:rsidP="00D919CB">
      <w:pPr>
        <w:ind w:firstLine="284"/>
      </w:pPr>
      <w:r w:rsidRPr="000A4FAE">
        <w:t>4) формирования персональных данных в ходе кадровой работы;</w:t>
      </w:r>
    </w:p>
    <w:p w:rsidR="00D919CB" w:rsidRPr="000A4FAE" w:rsidRDefault="00D919CB" w:rsidP="00D919CB">
      <w:pPr>
        <w:ind w:firstLine="284"/>
      </w:pPr>
      <w:r w:rsidRPr="000A4FAE">
        <w:t>5) внесения персональных данных в информационные системы Администрации, используемые ООДА и специалистом, ведущим бухгалтерский учет Администрации.</w:t>
      </w:r>
    </w:p>
    <w:p w:rsidR="00D919CB" w:rsidRPr="000A4FAE" w:rsidRDefault="00D919CB" w:rsidP="00D919CB">
      <w:pPr>
        <w:ind w:firstLine="284"/>
      </w:pPr>
      <w:r w:rsidRPr="000A4FAE">
        <w:t>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Администрации, граждан, претендующих на замещение должностей государственной гражданской службы Администрации, работников Администрации, лиц, замещающих должности руководителей подведомственных Администрации учреждений, а также граждан, претендующих на замещение должностей руководителей подведомственных Администрации учреждений.</w:t>
      </w:r>
    </w:p>
    <w:p w:rsidR="00D919CB" w:rsidRPr="000A4FAE" w:rsidRDefault="00D919CB" w:rsidP="00D919CB">
      <w:pPr>
        <w:ind w:firstLine="284"/>
        <w:jc w:val="both"/>
      </w:pPr>
      <w:r w:rsidRPr="000A4FAE">
        <w:t xml:space="preserve">2.10. В случае возникновения необходимости получения персональных данных муниципального служащего Администрации, работника Администрации, лица, замещающего должность руководителя подведомственного Администрации учреждения, у третьей стороны, следует известить об этом муниципального служащего Администрации, работника Администрации, лицо, замещающее должность руководителя подведомственного Администрации учреждения, заранее, </w:t>
      </w:r>
      <w:r w:rsidRPr="000A4FAE">
        <w:lastRenderedPageBreak/>
        <w:t>получить их письменное согласие и сообщить им о целях, предполагаемых источниках и способах получения персональных данных.</w:t>
      </w:r>
    </w:p>
    <w:p w:rsidR="00D919CB" w:rsidRPr="000A4FAE" w:rsidRDefault="00D919CB" w:rsidP="00D919CB">
      <w:pPr>
        <w:ind w:firstLine="284"/>
        <w:jc w:val="both"/>
      </w:pPr>
      <w:r w:rsidRPr="000A4FAE">
        <w:t>2.11. Запрещается получать, обрабатывать и приобщать к личному делу муниципального служащего Администрации, работника Администрации, лица, замещающего должность руководителя подведомственного Администрации учреждения, персональные данные, не предусмотренные частью 2.2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D919CB" w:rsidRPr="000A4FAE" w:rsidRDefault="00D919CB" w:rsidP="00D919CB">
      <w:pPr>
        <w:ind w:firstLine="284"/>
        <w:jc w:val="both"/>
      </w:pPr>
      <w:r w:rsidRPr="000A4FAE">
        <w:t>2.12. При сборе персональных данных специалист 00 ДА, осуществляющий сбор (получение) персональных данных непосредственно от муниципальных служащих Администрации, граждан, претендующих на замещение должностей муниципальной службы Администрации, работников Администрации, лиц, замещающих должности руководителей подведомственных Администрации учреждений, а также граждан, претендующих на замещение должностей руководителей подведомственных Администрации учреждений, обязан разъяснить указанным субъектам персональных данных юридические последствия отказа предоставить их персональные данные.</w:t>
      </w:r>
    </w:p>
    <w:p w:rsidR="00D919CB" w:rsidRPr="000A4FAE" w:rsidRDefault="00D919CB" w:rsidP="00D919CB">
      <w:pPr>
        <w:ind w:firstLine="284"/>
        <w:jc w:val="both"/>
      </w:pPr>
      <w:r w:rsidRPr="000A4FAE">
        <w:t>2.13. Передача (распространение, предоставление) и использование персональных данных муниципальных служащих Администрации, граждан, претендующих на замещение должностей муниципальной   службы Администрации, работников Администрации, лиц, замещающих должности руководителей подведомственных Администрации учреждений, а также граждан, претендующих на замещение должностей руководителей подведомственных Администрации учреждений, осуществляется лишь в случаях и в порядке, предусмотренных федеральными законами.</w:t>
      </w:r>
    </w:p>
    <w:p w:rsidR="00D919CB" w:rsidRPr="000A4FAE" w:rsidRDefault="00D919CB" w:rsidP="00D919CB">
      <w:pPr>
        <w:ind w:firstLine="284"/>
        <w:jc w:val="center"/>
      </w:pPr>
      <w:r w:rsidRPr="000A4FAE">
        <w:rPr>
          <w:b/>
        </w:rPr>
        <w:t>3. Условия и порядок обработки персональных данных субъектов в связи с исполнением государственной функции по рассмотрению обращений граждан Российской Федерации</w:t>
      </w:r>
    </w:p>
    <w:p w:rsidR="00D919CB" w:rsidRPr="000A4FAE" w:rsidRDefault="00D919CB" w:rsidP="00D919CB">
      <w:pPr>
        <w:ind w:firstLine="284"/>
        <w:jc w:val="both"/>
      </w:pPr>
      <w:r w:rsidRPr="000A4FAE">
        <w:t>3.1. В Администрации обработка персональных данных физических лиц осуществляется в целях исполнения государственной функции по рассмотрению обращений граждан Российской Федерации (далее - государственная функция).</w:t>
      </w:r>
    </w:p>
    <w:p w:rsidR="00D919CB" w:rsidRPr="000A4FAE" w:rsidRDefault="00D919CB" w:rsidP="00D919CB">
      <w:pPr>
        <w:ind w:firstLine="284"/>
        <w:jc w:val="both"/>
      </w:pPr>
      <w:r w:rsidRPr="000A4FAE">
        <w:t>3.2.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r>
        <w:tab/>
      </w:r>
    </w:p>
    <w:p w:rsidR="00D919CB" w:rsidRPr="000A4FAE" w:rsidRDefault="00D919CB" w:rsidP="00D919CB">
      <w:pPr>
        <w:ind w:firstLine="284"/>
        <w:jc w:val="both"/>
      </w:pPr>
      <w:r w:rsidRPr="000A4FAE">
        <w:t>В соответствии с законодательством Российской Федерации в Администрации подлежат рассмотрению обращения граждан Российской Федерации, иностранных граждан и лиц без гражданства.</w:t>
      </w:r>
    </w:p>
    <w:p w:rsidR="00D919CB" w:rsidRPr="000A4FAE" w:rsidRDefault="00D919CB" w:rsidP="00D919CB">
      <w:pPr>
        <w:ind w:firstLine="284"/>
        <w:jc w:val="both"/>
      </w:pPr>
      <w:r w:rsidRPr="000A4FAE">
        <w:t>3.3. Обработка персональных данных, необходимых в связи с исполнением государственной функции, осуществляется без согласия субъектов персональных данных в соответствии с Федеральным законом "О порядке рассмотрения обращений граждан Российской Федерации" и иными нормативными правовыми актами, определяющими исполнение государственной функции в установленной сфере ведения Администрации.</w:t>
      </w:r>
    </w:p>
    <w:p w:rsidR="00D919CB" w:rsidRPr="000A4FAE" w:rsidRDefault="00D919CB" w:rsidP="00D919CB">
      <w:pPr>
        <w:ind w:firstLine="284"/>
        <w:jc w:val="both"/>
      </w:pPr>
      <w:r w:rsidRPr="000A4FAE">
        <w:t>3.4. Обработка персональных данных, необходимых в связи с исполнением государственной функции, осуществляется структурными подразделениями Администрации и специалистами Администрации, исполняющими соответствующую государственную функцию,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919CB" w:rsidRPr="000A4FAE" w:rsidRDefault="00D919CB" w:rsidP="00D919CB">
      <w:pPr>
        <w:ind w:firstLine="284"/>
        <w:jc w:val="both"/>
      </w:pPr>
      <w:r w:rsidRPr="000A4FAE">
        <w:t>3.5. Сбор, запись, систематизация, накопление и уточнение (обновление, изменение) персональных данных субъектов, обратившихся в Администрацию в целях исполнения государственной функции, осуществляется путем:</w:t>
      </w:r>
    </w:p>
    <w:p w:rsidR="00D919CB" w:rsidRPr="000A4FAE" w:rsidRDefault="00D919CB" w:rsidP="00D919CB">
      <w:pPr>
        <w:ind w:firstLine="284"/>
        <w:jc w:val="both"/>
      </w:pPr>
      <w:r w:rsidRPr="000A4FAE">
        <w:t>1) получения оригиналов необходимых документов (заявление);</w:t>
      </w:r>
    </w:p>
    <w:p w:rsidR="00D919CB" w:rsidRPr="000A4FAE" w:rsidRDefault="00D919CB" w:rsidP="00D919CB">
      <w:pPr>
        <w:ind w:firstLine="284"/>
        <w:jc w:val="both"/>
      </w:pPr>
      <w:r w:rsidRPr="000A4FAE">
        <w:t>2) заверения копий документов;</w:t>
      </w:r>
    </w:p>
    <w:p w:rsidR="00D919CB" w:rsidRPr="000A4FAE" w:rsidRDefault="00D919CB" w:rsidP="00D919CB">
      <w:pPr>
        <w:ind w:firstLine="284"/>
        <w:jc w:val="both"/>
      </w:pPr>
      <w:r w:rsidRPr="000A4FAE">
        <w:t>3) внесения сведений в учетные формы (на бумажных и электронных носителях).</w:t>
      </w:r>
    </w:p>
    <w:p w:rsidR="00D919CB" w:rsidRPr="000A4FAE" w:rsidRDefault="00D919CB" w:rsidP="00D919CB">
      <w:pPr>
        <w:ind w:firstLine="284"/>
        <w:jc w:val="both"/>
      </w:pPr>
      <w:r w:rsidRPr="000A4FAE">
        <w:lastRenderedPageBreak/>
        <w:t>3.6.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w:t>
      </w:r>
    </w:p>
    <w:p w:rsidR="00D919CB" w:rsidRPr="000A4FAE" w:rsidRDefault="00D919CB" w:rsidP="00D919CB">
      <w:pPr>
        <w:ind w:firstLine="284"/>
        <w:jc w:val="both"/>
      </w:pPr>
      <w:r w:rsidRPr="000A4FAE">
        <w:t>3.7. При исполнении государственной функции Администрацией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D919CB" w:rsidRPr="000A4FAE" w:rsidRDefault="00D919CB" w:rsidP="00D919CB">
      <w:pPr>
        <w:ind w:firstLine="284"/>
        <w:jc w:val="both"/>
      </w:pPr>
      <w:r w:rsidRPr="000A4FAE">
        <w:t>3.8. При сборе персональных данных уполномоченное должностное лицо Администрации, осуществляющее получение персональных данных непосредственно от субъектов, персональных данных, обратившихся в связи с исполнением государственной функции, обязано разъяснить указанным субъектам персональных данных юридические последствия отказа предоставить персональные данные.</w:t>
      </w:r>
    </w:p>
    <w:p w:rsidR="00D919CB" w:rsidRPr="000A4FAE" w:rsidRDefault="00D919CB" w:rsidP="00D919CB">
      <w:pPr>
        <w:ind w:firstLine="284"/>
        <w:jc w:val="both"/>
      </w:pPr>
      <w:r w:rsidRPr="000A4FAE">
        <w:t>3.9. Передача (распространение, предоставление) и использование персональных данных заявителей (субъектов персональных данных) Администрацией осуществляется лишь в случаях и в порядке, предусмотренных федеральными законами.</w:t>
      </w:r>
    </w:p>
    <w:p w:rsidR="00D919CB" w:rsidRPr="000A4FAE" w:rsidRDefault="00D919CB" w:rsidP="00D919CB">
      <w:pPr>
        <w:ind w:firstLine="284"/>
        <w:jc w:val="center"/>
      </w:pPr>
      <w:r w:rsidRPr="000A4FAE">
        <w:rPr>
          <w:b/>
        </w:rPr>
        <w:t>4. Порядок обработки персональных данных субъектов персональных данных в информационных системах</w:t>
      </w:r>
    </w:p>
    <w:p w:rsidR="00D919CB" w:rsidRPr="000A4FAE" w:rsidRDefault="00D919CB" w:rsidP="00D919CB">
      <w:pPr>
        <w:ind w:firstLine="284"/>
        <w:jc w:val="both"/>
      </w:pPr>
      <w:r w:rsidRPr="000A4FAE">
        <w:t>4.1. Муниципальным служащим Администрации, имеющим право осуществлять обработку персональных данных в информационных системах Администрации, предоставляется уникальный логин и пароль для доступа к соответствующей информационной системе Администрации. Доступ предоставляется к прикладным программным подсистемам в соответствии с функциями, предусмотренными должностными регламентами муниципальных служащих Администрации.</w:t>
      </w:r>
    </w:p>
    <w:p w:rsidR="00D919CB" w:rsidRPr="000A4FAE" w:rsidRDefault="00D919CB" w:rsidP="00D919CB">
      <w:pPr>
        <w:ind w:firstLine="284"/>
        <w:jc w:val="both"/>
      </w:pPr>
      <w:r w:rsidRPr="000A4FAE">
        <w:t>Информация может вноситься как в автоматическом режиме, при получении персональных данных с официального сайта исполнительных органов государственной власти,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D919CB" w:rsidRPr="000A4FAE" w:rsidRDefault="00D919CB" w:rsidP="00D919CB">
      <w:pPr>
        <w:ind w:firstLine="284"/>
        <w:jc w:val="both"/>
      </w:pPr>
      <w:r w:rsidRPr="000A4FAE">
        <w:t>4.2. Обеспечение безопасности персональных данных, обрабатываемых в информационных системах персональных данных Администрации,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D919CB" w:rsidRPr="000A4FAE" w:rsidRDefault="00D919CB" w:rsidP="00D919CB">
      <w:pPr>
        <w:ind w:firstLine="284"/>
        <w:jc w:val="both"/>
      </w:pPr>
      <w:r w:rsidRPr="000A4FAE">
        <w:t>1) определение угроз безопасности персональных данных при их обработке в информационных системах персональных данных Администрации;</w:t>
      </w:r>
    </w:p>
    <w:p w:rsidR="00D919CB" w:rsidRPr="000A4FAE" w:rsidRDefault="00D919CB" w:rsidP="00D919CB">
      <w:pPr>
        <w:ind w:firstLine="284"/>
        <w:jc w:val="both"/>
      </w:pPr>
      <w:r w:rsidRPr="000A4FAE">
        <w:t>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Администрации,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919CB" w:rsidRPr="000A4FAE" w:rsidRDefault="00D919CB" w:rsidP="00D919CB">
      <w:pPr>
        <w:ind w:firstLine="284"/>
        <w:jc w:val="both"/>
      </w:pPr>
      <w:r w:rsidRPr="000A4FAE">
        <w:t>3) применение прошедших в установленном порядке процедур оценки соответствия средств защиты информации;</w:t>
      </w:r>
    </w:p>
    <w:p w:rsidR="00D919CB" w:rsidRPr="000A4FAE" w:rsidRDefault="00D919CB" w:rsidP="00D919CB">
      <w:pPr>
        <w:ind w:firstLine="284"/>
        <w:jc w:val="both"/>
      </w:pPr>
      <w:r w:rsidRPr="000A4FAE">
        <w:t>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919CB" w:rsidRPr="000A4FAE" w:rsidRDefault="00D919CB" w:rsidP="00D919CB">
      <w:pPr>
        <w:ind w:firstLine="284"/>
        <w:jc w:val="both"/>
      </w:pPr>
      <w:r w:rsidRPr="000A4FAE">
        <w:t>5) учет машинных носителей персональных данных;</w:t>
      </w:r>
    </w:p>
    <w:p w:rsidR="00D919CB" w:rsidRPr="000A4FAE" w:rsidRDefault="00D919CB" w:rsidP="00D919CB">
      <w:pPr>
        <w:ind w:firstLine="284"/>
        <w:jc w:val="both"/>
      </w:pPr>
      <w:r w:rsidRPr="000A4FAE">
        <w:t>6) обнаружение фактов несанкционированного доступа к персональным данным и принятие мер;</w:t>
      </w:r>
    </w:p>
    <w:p w:rsidR="00D919CB" w:rsidRPr="000A4FAE" w:rsidRDefault="00D919CB" w:rsidP="00D919CB">
      <w:pPr>
        <w:ind w:firstLine="284"/>
        <w:jc w:val="both"/>
      </w:pPr>
      <w:r w:rsidRPr="000A4FAE">
        <w:t>7) восстановление персональных данных, модифицированных или удаленных, уничтоженных вследствие несанкционированного доступа к ним;</w:t>
      </w:r>
    </w:p>
    <w:p w:rsidR="00D919CB" w:rsidRPr="000A4FAE" w:rsidRDefault="00D919CB" w:rsidP="00D919CB">
      <w:pPr>
        <w:ind w:firstLine="284"/>
        <w:jc w:val="both"/>
      </w:pPr>
      <w:r w:rsidRPr="000A4FAE">
        <w:t>8) установление правил доступа к персональным данным, обрабатываемым в информационных системах персональных данных Администрации, а также обеспечением регистрации и учета всех действий, совершаемых с персональными данными в информационных системах персональных данных Администрации;</w:t>
      </w:r>
    </w:p>
    <w:p w:rsidR="00D919CB" w:rsidRPr="000A4FAE" w:rsidRDefault="00D919CB" w:rsidP="00D919CB">
      <w:pPr>
        <w:ind w:firstLine="284"/>
        <w:jc w:val="both"/>
      </w:pPr>
      <w:r w:rsidRPr="000A4FAE">
        <w:t>9) контроль за принимаемыми мерами по обеспечению безопасности персональных данных и уровней защищенности информационных систем персональных данных.</w:t>
      </w:r>
    </w:p>
    <w:p w:rsidR="00D919CB" w:rsidRPr="000A4FAE" w:rsidRDefault="00D919CB" w:rsidP="00D919CB">
      <w:pPr>
        <w:ind w:firstLine="284"/>
        <w:jc w:val="both"/>
      </w:pPr>
      <w:r w:rsidRPr="000A4FAE">
        <w:lastRenderedPageBreak/>
        <w:t>4.3. В случае выявления нарушений порядка обработки персональных данных уполномоченными должностными лицами незамедлительно принимаются меры по установлению причин нарушений и их устранению.</w:t>
      </w:r>
    </w:p>
    <w:p w:rsidR="00D919CB" w:rsidRPr="000A4FAE" w:rsidRDefault="00D919CB" w:rsidP="00D919CB">
      <w:pPr>
        <w:ind w:firstLine="284"/>
        <w:jc w:val="center"/>
      </w:pPr>
      <w:r w:rsidRPr="000A4FAE">
        <w:rPr>
          <w:b/>
        </w:rPr>
        <w:t>5. Сроки обработки и хранения персональных данных</w:t>
      </w:r>
    </w:p>
    <w:p w:rsidR="00D919CB" w:rsidRPr="000A4FAE" w:rsidRDefault="00D919CB" w:rsidP="00D919CB">
      <w:pPr>
        <w:ind w:firstLine="284"/>
        <w:jc w:val="both"/>
      </w:pPr>
      <w:r w:rsidRPr="000A4FAE">
        <w:t>5.1. Сроки обработки и хранения персональных данных муниципальных служащих Администрации, граждан, претендующих на замещение должностей муниципальной службы Администрации, работников Администрации, лиц, замещающих должности руководителей подведомственных Администрации учреждений, а также граждан, претендующих на замещение должностей руководителей подведомственных Администрации учреждений, определяются в соответствии с законодательством Российской Федерации. С учетом положений законодательства Российской Федерации, устанавливаются следующие сроки обработки и хранения персональных данных:</w:t>
      </w:r>
    </w:p>
    <w:p w:rsidR="00D919CB" w:rsidRPr="000A4FAE" w:rsidRDefault="00D919CB" w:rsidP="00D919CB">
      <w:pPr>
        <w:ind w:firstLine="284"/>
        <w:jc w:val="both"/>
      </w:pPr>
      <w:r w:rsidRPr="000A4FAE">
        <w:t>1) персональные данные, содержащиеся в распоряжениях по личному составу Администрации (о приеме, перемещении, совмещении, переводе, увольнении, аттестации, повышении квалификации, присвоении классных чинов, изменении фамилии, поощрении, награждении, оплате труда, длительных командировках), в личных делах, личных карточках муниципальных служащих Администрации, работников Администрации, руководителей подведомственных Администрации учре</w:t>
      </w:r>
      <w:r>
        <w:t xml:space="preserve">ждений, подлежат хранению </w:t>
      </w:r>
      <w:r w:rsidRPr="000A4FAE">
        <w:t xml:space="preserve"> в течение 75 лет, после чего в соответствии с решением экспертно- проверочной комиссии Администрации (далее - ЭПК Администрации) подлежат уничтожению;</w:t>
      </w:r>
    </w:p>
    <w:p w:rsidR="00D919CB" w:rsidRPr="000A4FAE" w:rsidRDefault="00D919CB" w:rsidP="00D919CB">
      <w:pPr>
        <w:ind w:firstLine="284"/>
        <w:jc w:val="both"/>
      </w:pPr>
      <w:r w:rsidRPr="000A4FAE">
        <w:t>2) персональные данные, содержащиеся в распоряжениях о дисциплинарных взысканиях, ежегодных оплачиваемых отпусках, отпусках, в связи с обучением, отпусках по уходу за ребенком, отпусках без сохранения содержания (заработной платы), дежурствах, краткосрочных командировках муниципальных служащих Администрации, работников Администрации, руководителей подведомственных Администрации учреждений, подлежат хранению в ООДА в течение пяти лет с последующим уничтожением;</w:t>
      </w:r>
    </w:p>
    <w:p w:rsidR="00D919CB" w:rsidRPr="000A4FAE" w:rsidRDefault="00D919CB" w:rsidP="00D919CB">
      <w:pPr>
        <w:ind w:firstLine="284"/>
        <w:jc w:val="both"/>
      </w:pPr>
      <w:r w:rsidRPr="000A4FAE">
        <w:t>3) персональные данные, содержащиеся в документах претендентов на замещение вакантной должности муниципальной службы в Администрации, не допущенных к участию в конкурсе, и кандидатов, участвовавших в конкурсе, хранятся в ООДА в течение трех лет со дня завершения конкурса, после чего подлежат уничтожению.</w:t>
      </w:r>
    </w:p>
    <w:p w:rsidR="00D919CB" w:rsidRPr="000A4FAE" w:rsidRDefault="00D919CB" w:rsidP="00D919CB">
      <w:pPr>
        <w:ind w:firstLine="284"/>
        <w:jc w:val="both"/>
      </w:pPr>
      <w:r w:rsidRPr="000A4FAE">
        <w:t>5.2. Сроки обработки и хранения персональных данных, предоставляемых субъектами персональных данных в Администрацию в связи с исполнением государственной функции, указанной в части 3.1 настоящего Положения, определяются нормативными правовыми актами, регламентирующими порядок их сбора и обработки.</w:t>
      </w:r>
    </w:p>
    <w:p w:rsidR="00D919CB" w:rsidRPr="000A4FAE" w:rsidRDefault="00D919CB" w:rsidP="00D919CB">
      <w:pPr>
        <w:ind w:firstLine="284"/>
        <w:jc w:val="both"/>
      </w:pPr>
      <w:r w:rsidRPr="000A4FAE">
        <w:t>5.3.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D919CB" w:rsidRPr="000A4FAE" w:rsidRDefault="00D919CB" w:rsidP="00D919CB">
      <w:pPr>
        <w:ind w:firstLine="284"/>
        <w:jc w:val="both"/>
      </w:pPr>
      <w:r w:rsidRPr="000A4FAE">
        <w:t>5.4. Персональные данные, предоставляемые субъектами на бумажном носителе в связи с исполнением Администрацией государственной функции, хранятся на бумажных носителях у специалиста Администрации, к полномочиям которого относится обработка персональных данных в связи с исполнением государственной функции, в соответствии с утвержденным должностным регламентом.</w:t>
      </w:r>
    </w:p>
    <w:p w:rsidR="00D919CB" w:rsidRPr="000A4FAE" w:rsidRDefault="00D919CB" w:rsidP="00D919CB">
      <w:pPr>
        <w:ind w:firstLine="284"/>
        <w:jc w:val="both"/>
      </w:pPr>
      <w:r w:rsidRPr="000A4FAE">
        <w:t>5.5.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D919CB" w:rsidRPr="000A4FAE" w:rsidRDefault="00D919CB" w:rsidP="00D919CB">
      <w:pPr>
        <w:ind w:firstLine="284"/>
        <w:jc w:val="both"/>
      </w:pPr>
      <w:r w:rsidRPr="000A4FAE">
        <w:t>5.6.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D919CB" w:rsidRPr="000A4FAE" w:rsidRDefault="00D919CB" w:rsidP="00D919CB">
      <w:pPr>
        <w:ind w:firstLine="284"/>
        <w:jc w:val="both"/>
      </w:pPr>
      <w:r w:rsidRPr="000A4FAE">
        <w:t xml:space="preserve">5.7.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специалист Администрации, </w:t>
      </w:r>
      <w:r w:rsidRPr="000A4FAE">
        <w:lastRenderedPageBreak/>
        <w:t>к полномочиям которого относится обработка персональных данных в связи с исполнением государственной функции, и руководители структурных подразделений Администрации.</w:t>
      </w:r>
    </w:p>
    <w:p w:rsidR="00D919CB" w:rsidRPr="000A4FAE" w:rsidRDefault="00D919CB" w:rsidP="00D919CB">
      <w:pPr>
        <w:ind w:firstLine="284"/>
        <w:jc w:val="both"/>
      </w:pPr>
      <w:r w:rsidRPr="000A4FAE">
        <w:t>5.8. Срок хранения персональных данных, внесенных в информационную систему персональных данных Администрации, указанную в части 5.1 настоящего Положения, должен соответствовать сроку хранения бумажных оригиналов.</w:t>
      </w:r>
    </w:p>
    <w:p w:rsidR="00D919CB" w:rsidRPr="000A4FAE" w:rsidRDefault="00D919CB" w:rsidP="00D919CB">
      <w:pPr>
        <w:ind w:firstLine="284"/>
        <w:jc w:val="center"/>
      </w:pPr>
      <w:r w:rsidRPr="000A4FAE">
        <w:rPr>
          <w:b/>
        </w:rPr>
        <w:t>6. Порядок уничтожения персональных данных при достижении целей обработки или при наступлении иных законных оснований</w:t>
      </w:r>
    </w:p>
    <w:p w:rsidR="00D919CB" w:rsidRPr="000A4FAE" w:rsidRDefault="00D919CB" w:rsidP="00D919CB">
      <w:pPr>
        <w:ind w:firstLine="284"/>
        <w:jc w:val="both"/>
      </w:pPr>
      <w:r w:rsidRPr="000A4FAE">
        <w:t>6.1. Структурным подразделением Администрации, ответственным за документооборот и архивирование,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D919CB" w:rsidRPr="000A4FAE" w:rsidRDefault="00D919CB" w:rsidP="00D919CB">
      <w:pPr>
        <w:ind w:firstLine="284"/>
        <w:jc w:val="both"/>
      </w:pPr>
      <w:r w:rsidRPr="000A4FAE">
        <w:t>6.2. Вопрос об уничтожении выделенных документов, содержащих персональные данные, рассматривается на заседании ЭПК Администрации, состав которой утверждается распоряжением Администрации.</w:t>
      </w:r>
    </w:p>
    <w:p w:rsidR="00D919CB" w:rsidRPr="000A4FAE" w:rsidRDefault="00D919CB" w:rsidP="00D919CB">
      <w:pPr>
        <w:ind w:firstLine="284"/>
        <w:jc w:val="both"/>
      </w:pPr>
      <w:r w:rsidRPr="000A4FAE">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ЭПК Администрации и утверждается руководителем Администрации.</w:t>
      </w:r>
    </w:p>
    <w:p w:rsidR="00D919CB" w:rsidRPr="000A4FAE" w:rsidRDefault="00D919CB" w:rsidP="00D919CB">
      <w:pPr>
        <w:ind w:firstLine="284"/>
        <w:jc w:val="both"/>
      </w:pPr>
      <w:r w:rsidRPr="000A4FAE">
        <w:t>6.3. По окончании процедуры уничтожения документов должностным лицом Администрации, ответственным за архивную деятельность, составляется соответствующий Акт об уничтожении документов, содержащих персональные данные.</w:t>
      </w:r>
    </w:p>
    <w:p w:rsidR="00D919CB" w:rsidRPr="000A4FAE" w:rsidRDefault="00D919CB" w:rsidP="00D919CB">
      <w:pPr>
        <w:ind w:firstLine="284"/>
        <w:jc w:val="both"/>
      </w:pPr>
      <w:r w:rsidRPr="000A4FAE">
        <w:t>6.4.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D919CB" w:rsidRPr="000A4FAE" w:rsidRDefault="00D919CB" w:rsidP="00D919CB">
      <w:pPr>
        <w:ind w:firstLine="284"/>
        <w:jc w:val="center"/>
        <w:rPr>
          <w:b/>
        </w:rPr>
      </w:pPr>
      <w:r w:rsidRPr="000A4FAE">
        <w:rPr>
          <w:b/>
        </w:rPr>
        <w:t>7. Рассмотрение запросов субъектов персональных данных или их представителей</w:t>
      </w:r>
    </w:p>
    <w:p w:rsidR="00D919CB" w:rsidRPr="000A4FAE" w:rsidRDefault="00D919CB" w:rsidP="00D919CB">
      <w:pPr>
        <w:ind w:firstLine="284"/>
        <w:jc w:val="both"/>
      </w:pPr>
      <w:r w:rsidRPr="000A4FAE">
        <w:t>7.1. Муниципальные служащие Администрации, граждане, претендующие на замещение должностей государственной гражданской службы Администрации и подавшие документы на участие в конкурсе, работники Администрации, лица, замещающие должности руководителей подведомственных Администрации учреждений, граждане, претендующие на замещение должностей руководителей подведомственных Администрации учреждений, граждане, персональные данные которых обрабатываются в Администрации в связи с осуществлением государственной функции, имеют право на получение информации, касающейся обработки их персональных данных, в том числе содержащей:</w:t>
      </w:r>
    </w:p>
    <w:p w:rsidR="00D919CB" w:rsidRPr="000A4FAE" w:rsidRDefault="00D919CB" w:rsidP="00D919CB">
      <w:pPr>
        <w:ind w:firstLine="284"/>
        <w:jc w:val="both"/>
      </w:pPr>
      <w:r w:rsidRPr="000A4FAE">
        <w:t>1) подтверждение факта обработки персональных данных в Администрации;</w:t>
      </w:r>
    </w:p>
    <w:p w:rsidR="00D919CB" w:rsidRPr="000A4FAE" w:rsidRDefault="00D919CB" w:rsidP="00D919CB">
      <w:pPr>
        <w:ind w:firstLine="284"/>
        <w:jc w:val="both"/>
      </w:pPr>
      <w:r w:rsidRPr="000A4FAE">
        <w:t>2) правовые основания и цели обработки персональных данных;</w:t>
      </w:r>
    </w:p>
    <w:p w:rsidR="00D919CB" w:rsidRPr="000A4FAE" w:rsidRDefault="00D919CB" w:rsidP="00D919CB">
      <w:pPr>
        <w:ind w:firstLine="284"/>
        <w:jc w:val="both"/>
      </w:pPr>
      <w:r w:rsidRPr="000A4FAE">
        <w:t>3) применяемые в Администрации способы обработки персональных данных;</w:t>
      </w:r>
    </w:p>
    <w:p w:rsidR="00D919CB" w:rsidRPr="000A4FAE" w:rsidRDefault="00D919CB" w:rsidP="00D919CB">
      <w:pPr>
        <w:ind w:firstLine="284"/>
        <w:jc w:val="both"/>
      </w:pPr>
      <w:r w:rsidRPr="000A4FAE">
        <w:t>4) наименование и место нахождения Администрации, сведения о лицах,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D919CB" w:rsidRPr="000A4FAE" w:rsidRDefault="00D919CB" w:rsidP="00D919CB">
      <w:pPr>
        <w:ind w:firstLine="284"/>
        <w:jc w:val="both"/>
      </w:pPr>
      <w:r w:rsidRPr="000A4FAE">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919CB" w:rsidRPr="000A4FAE" w:rsidRDefault="00D919CB" w:rsidP="00D919CB">
      <w:pPr>
        <w:ind w:firstLine="284"/>
        <w:jc w:val="both"/>
      </w:pPr>
      <w:r w:rsidRPr="000A4FAE">
        <w:t>6) сроки обработки персональных данных, в том числе сроки их хранения в Администрации;</w:t>
      </w:r>
    </w:p>
    <w:p w:rsidR="00D919CB" w:rsidRPr="000A4FAE" w:rsidRDefault="00D919CB" w:rsidP="00D919CB">
      <w:pPr>
        <w:ind w:firstLine="284"/>
        <w:jc w:val="both"/>
      </w:pPr>
      <w:r w:rsidRPr="000A4FAE">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D919CB" w:rsidRPr="000A4FAE" w:rsidRDefault="00D919CB" w:rsidP="00D919CB">
      <w:pPr>
        <w:ind w:firstLine="284"/>
        <w:jc w:val="both"/>
      </w:pPr>
      <w:r w:rsidRPr="000A4FAE">
        <w:t>8) информацию об осуществленной или предполагаемой трансграничной передаче данных;</w:t>
      </w:r>
    </w:p>
    <w:p w:rsidR="00D919CB" w:rsidRPr="000A4FAE" w:rsidRDefault="00D919CB" w:rsidP="00D919CB">
      <w:pPr>
        <w:ind w:firstLine="284"/>
        <w:jc w:val="both"/>
      </w:pPr>
      <w:r w:rsidRPr="000A4FAE">
        <w:t>9) наименование организации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
    <w:p w:rsidR="00D919CB" w:rsidRPr="000A4FAE" w:rsidRDefault="00D919CB" w:rsidP="00D919CB">
      <w:pPr>
        <w:ind w:firstLine="284"/>
        <w:jc w:val="both"/>
      </w:pPr>
      <w:r w:rsidRPr="000A4FAE">
        <w:t>10) иные сведения, предусмотренные законодательством Российской Федерации в области персональных данных.</w:t>
      </w:r>
    </w:p>
    <w:p w:rsidR="00D919CB" w:rsidRPr="000A4FAE" w:rsidRDefault="00D919CB" w:rsidP="00D919CB">
      <w:pPr>
        <w:ind w:firstLine="284"/>
        <w:jc w:val="both"/>
      </w:pPr>
      <w:r w:rsidRPr="000A4FAE">
        <w:t xml:space="preserve">7.2. Лица, указанные в части 7.1 настоящего Положения (далее - субъекты персональных данных), вправе требовать от Администрации уточнения их персональных данных, их </w:t>
      </w:r>
      <w:r w:rsidRPr="000A4FAE">
        <w:lastRenderedPageBreak/>
        <w:t>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919CB" w:rsidRPr="000A4FAE" w:rsidRDefault="00D919CB" w:rsidP="00D919CB">
      <w:pPr>
        <w:ind w:firstLine="284"/>
        <w:jc w:val="both"/>
      </w:pPr>
      <w:r w:rsidRPr="000A4FAE">
        <w:t>7.3. Сведения, указанные в пунктах 1-10 части 7.1 настоящего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919CB" w:rsidRPr="000A4FAE" w:rsidRDefault="00D919CB" w:rsidP="00D919CB">
      <w:pPr>
        <w:ind w:firstLine="284"/>
        <w:jc w:val="both"/>
      </w:pPr>
      <w:r w:rsidRPr="000A4FAE">
        <w:t>7.4. Сведения, указанные в пунктах 1 - 10 части 7.1 настоящего Положения, предоставляются субъекту персональных данных или его представителю уполномоченным должностным лицом Администрации,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D919CB" w:rsidRPr="000A4FAE" w:rsidRDefault="00D919CB" w:rsidP="00D919CB">
      <w:pPr>
        <w:ind w:firstLine="284"/>
        <w:jc w:val="both"/>
      </w:pPr>
      <w:r w:rsidRPr="000A4FAE">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D919CB" w:rsidRPr="000A4FAE" w:rsidRDefault="00D919CB" w:rsidP="00D919CB">
      <w:pPr>
        <w:ind w:firstLine="284"/>
        <w:jc w:val="both"/>
      </w:pPr>
      <w:r w:rsidRPr="000A4FAE">
        <w:t>2) сведения, подтверждающие участие субъекта персональных данных в правоотношениях с Администрацией (документ, подтверждающий прием документов на участие в конкурсе на замещение вакантных должностей муниципальной службы, осуществление Администрацией государственной функции), либо сведения, иным образом подтверждающие факт обработки персональных данных в Администрации,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919CB" w:rsidRPr="000A4FAE" w:rsidRDefault="00D919CB" w:rsidP="00D919CB">
      <w:pPr>
        <w:ind w:firstLine="284"/>
        <w:jc w:val="both"/>
      </w:pPr>
      <w:r w:rsidRPr="000A4FAE">
        <w:t xml:space="preserve">7.5. В случае, если сведения, указанные в пунктах 1-10 части 7.1 настоящего Положения,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w:t>
      </w:r>
    </w:p>
    <w:p w:rsidR="00D919CB" w:rsidRPr="000A4FAE" w:rsidRDefault="00D919CB" w:rsidP="00D919CB">
      <w:pPr>
        <w:ind w:firstLine="284"/>
        <w:jc w:val="both"/>
      </w:pPr>
      <w:r w:rsidRPr="000A4FAE">
        <w:t>7.6. Субъект персональных данных вправе обратиться повторно в Администрацию или направить повторный запрос в целях получения сведений, указанных в пунктах 1-10 части 7.1 настоящего Положения, а также в целях ознакомления с обрабатываемыми персональными данными до истечения срока, указанного в части 7.5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7.4 настоящего Положения, должен содержать обоснование направления повторного запроса.</w:t>
      </w:r>
    </w:p>
    <w:p w:rsidR="00D919CB" w:rsidRPr="000A4FAE" w:rsidRDefault="00D919CB" w:rsidP="00D919CB">
      <w:pPr>
        <w:ind w:firstLine="284"/>
        <w:jc w:val="both"/>
      </w:pPr>
      <w:r w:rsidRPr="000A4FAE">
        <w:t>7.7. Администрация (уполномоченное должностное лицо Администрации) вправе отказать субъекту персональных данных в выполнении повторного запроса, не соответствующего условиям, предусмотренным частями 7.5 и 7.6 настоящего Положения. Такой отказ должен быть мотивированным.</w:t>
      </w:r>
    </w:p>
    <w:p w:rsidR="00D919CB" w:rsidRPr="000A4FAE" w:rsidRDefault="00D919CB" w:rsidP="00D919CB">
      <w:pPr>
        <w:ind w:firstLine="284"/>
        <w:jc w:val="both"/>
      </w:pPr>
      <w:r w:rsidRPr="000A4FAE">
        <w:t>7.8.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D919CB" w:rsidRPr="000A4FAE" w:rsidRDefault="00D919CB" w:rsidP="00D919CB">
      <w:pPr>
        <w:ind w:firstLine="284"/>
        <w:jc w:val="center"/>
      </w:pPr>
      <w:r w:rsidRPr="000A4FAE">
        <w:rPr>
          <w:b/>
        </w:rPr>
        <w:t>8. Лицо, ответственное за организацию обработки персональных данных в Администрации</w:t>
      </w:r>
    </w:p>
    <w:p w:rsidR="00D919CB" w:rsidRPr="000A4FAE" w:rsidRDefault="00D919CB" w:rsidP="00D919CB">
      <w:pPr>
        <w:ind w:firstLine="284"/>
        <w:jc w:val="both"/>
      </w:pPr>
      <w:r w:rsidRPr="000A4FAE">
        <w:t xml:space="preserve">8.1. Ответственный за организацию обработки персональных данных в Администрации назначается </w:t>
      </w:r>
      <w:r>
        <w:t>управляющим делами</w:t>
      </w:r>
      <w:r w:rsidRPr="000A4FAE">
        <w:t xml:space="preserve"> Администрации из числа муниципальных служащих, </w:t>
      </w:r>
      <w:r w:rsidRPr="000A4FAE">
        <w:lastRenderedPageBreak/>
        <w:t>относящихся к главной и (или) ведущей группе должностей категории "руководители" Администрации в соответствии с распределением обязанностей.</w:t>
      </w:r>
    </w:p>
    <w:p w:rsidR="00D919CB" w:rsidRPr="000A4FAE" w:rsidRDefault="00D919CB" w:rsidP="00D919CB">
      <w:pPr>
        <w:ind w:firstLine="284"/>
        <w:jc w:val="both"/>
      </w:pPr>
      <w:r w:rsidRPr="000A4FAE">
        <w:t>8.2. Ответственный за обработку персональных данных Администрации в своей работе руководствуется законодательством Российской Федерации в области персональных данных и настоящим Положением.</w:t>
      </w:r>
    </w:p>
    <w:p w:rsidR="00D919CB" w:rsidRPr="000A4FAE" w:rsidRDefault="00D919CB" w:rsidP="00D919CB">
      <w:pPr>
        <w:ind w:firstLine="284"/>
        <w:jc w:val="both"/>
      </w:pPr>
      <w:r w:rsidRPr="000A4FAE">
        <w:t>8.3. Ответственный за обработку персональных данных Администрации обязан:</w:t>
      </w:r>
    </w:p>
    <w:p w:rsidR="00D919CB" w:rsidRPr="000A4FAE" w:rsidRDefault="00D919CB" w:rsidP="00D919CB">
      <w:pPr>
        <w:ind w:firstLine="284"/>
        <w:jc w:val="both"/>
      </w:pPr>
      <w:r w:rsidRPr="000A4FAE">
        <w:t>1) организовывать принятие правовых, организационных и технических мер для обеспечения защиты персональных данных, обрабатываемых в Администрации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919CB" w:rsidRPr="000A4FAE" w:rsidRDefault="00D919CB" w:rsidP="00D919CB">
      <w:pPr>
        <w:ind w:firstLine="284"/>
        <w:jc w:val="both"/>
      </w:pPr>
      <w:r w:rsidRPr="000A4FAE">
        <w:t>2) осуществлять внутренний контроль за соблюдением муниципальными служащими Администрации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rsidR="00D919CB" w:rsidRPr="000A4FAE" w:rsidRDefault="00D919CB" w:rsidP="00D919CB">
      <w:pPr>
        <w:ind w:firstLine="284"/>
        <w:jc w:val="both"/>
      </w:pPr>
      <w:r w:rsidRPr="000A4FAE">
        <w:t>3) доводить до сведения муниципальных служащих Администрации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D919CB" w:rsidRPr="000A4FAE" w:rsidRDefault="00D919CB" w:rsidP="00D919CB">
      <w:pPr>
        <w:ind w:firstLine="284"/>
        <w:jc w:val="both"/>
      </w:pPr>
      <w:r w:rsidRPr="000A4FAE">
        <w:t>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w:t>
      </w:r>
    </w:p>
    <w:p w:rsidR="00D919CB" w:rsidRPr="000A4FAE" w:rsidRDefault="00D919CB" w:rsidP="00D919CB">
      <w:pPr>
        <w:ind w:firstLine="284"/>
        <w:jc w:val="both"/>
      </w:pPr>
      <w:r w:rsidRPr="000A4FAE">
        <w:t>5) 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D919CB" w:rsidRPr="000A4FAE" w:rsidRDefault="00D919CB" w:rsidP="00D919CB">
      <w:pPr>
        <w:ind w:firstLine="284"/>
        <w:jc w:val="both"/>
      </w:pPr>
      <w:r w:rsidRPr="000A4FAE">
        <w:t>8.4. Ответственный за обработку персональных данных вправе:</w:t>
      </w:r>
    </w:p>
    <w:p w:rsidR="00D919CB" w:rsidRPr="000A4FAE" w:rsidRDefault="00D919CB" w:rsidP="00D919CB">
      <w:pPr>
        <w:ind w:firstLine="284"/>
        <w:jc w:val="both"/>
      </w:pPr>
      <w:r w:rsidRPr="000A4FAE">
        <w:t>1) иметь доступ к информации, касающейся обработки персональных данных в Администрации и включающей:</w:t>
      </w:r>
    </w:p>
    <w:p w:rsidR="00D919CB" w:rsidRPr="000A4FAE" w:rsidRDefault="00D919CB" w:rsidP="00D919CB">
      <w:pPr>
        <w:ind w:firstLine="284"/>
        <w:jc w:val="both"/>
      </w:pPr>
      <w:proofErr w:type="gramStart"/>
      <w:r w:rsidRPr="000A4FAE">
        <w:t>а</w:t>
      </w:r>
      <w:proofErr w:type="gramEnd"/>
      <w:r w:rsidRPr="000A4FAE">
        <w:t>) цели обработки персональных данных;</w:t>
      </w:r>
    </w:p>
    <w:p w:rsidR="00D919CB" w:rsidRPr="000A4FAE" w:rsidRDefault="00D919CB" w:rsidP="00D919CB">
      <w:pPr>
        <w:ind w:firstLine="284"/>
        <w:jc w:val="both"/>
      </w:pPr>
      <w:r w:rsidRPr="000A4FAE">
        <w:t>6) категории обрабатываемых персональных данных;</w:t>
      </w:r>
    </w:p>
    <w:p w:rsidR="00D919CB" w:rsidRPr="000A4FAE" w:rsidRDefault="00D919CB" w:rsidP="00D919CB">
      <w:pPr>
        <w:ind w:firstLine="284"/>
        <w:jc w:val="both"/>
      </w:pPr>
      <w:proofErr w:type="gramStart"/>
      <w:r w:rsidRPr="000A4FAE">
        <w:t>в</w:t>
      </w:r>
      <w:proofErr w:type="gramEnd"/>
      <w:r w:rsidRPr="000A4FAE">
        <w:t>) категории субъектов, персональные данные которых обрабатываются;</w:t>
      </w:r>
    </w:p>
    <w:p w:rsidR="00D919CB" w:rsidRPr="000A4FAE" w:rsidRDefault="00D919CB" w:rsidP="00D919CB">
      <w:pPr>
        <w:ind w:firstLine="284"/>
        <w:jc w:val="both"/>
      </w:pPr>
      <w:proofErr w:type="gramStart"/>
      <w:r w:rsidRPr="000A4FAE">
        <w:t>г</w:t>
      </w:r>
      <w:proofErr w:type="gramEnd"/>
      <w:r w:rsidRPr="000A4FAE">
        <w:t>) правовые основания обработки персональных данных;</w:t>
      </w:r>
    </w:p>
    <w:p w:rsidR="00D919CB" w:rsidRPr="000A4FAE" w:rsidRDefault="00D919CB" w:rsidP="00D919CB">
      <w:pPr>
        <w:ind w:firstLine="284"/>
        <w:jc w:val="both"/>
      </w:pPr>
      <w:proofErr w:type="gramStart"/>
      <w:r w:rsidRPr="000A4FAE">
        <w:t>д</w:t>
      </w:r>
      <w:proofErr w:type="gramEnd"/>
      <w:r w:rsidRPr="000A4FAE">
        <w:t>) перечень действий с персональными данными, общее описание используемых в Администрации способов обработки персональных данных;</w:t>
      </w:r>
    </w:p>
    <w:p w:rsidR="00D919CB" w:rsidRPr="000A4FAE" w:rsidRDefault="00D919CB" w:rsidP="00D919CB">
      <w:pPr>
        <w:ind w:firstLine="284"/>
        <w:jc w:val="both"/>
      </w:pPr>
      <w:proofErr w:type="gramStart"/>
      <w:r w:rsidRPr="000A4FAE">
        <w:t>е</w:t>
      </w:r>
      <w:proofErr w:type="gramEnd"/>
      <w:r w:rsidRPr="000A4FAE">
        <w:t>) описание мер, предусмотренных статьями 18.1 и 19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D919CB" w:rsidRPr="000A4FAE" w:rsidRDefault="00D919CB" w:rsidP="00D919CB">
      <w:pPr>
        <w:ind w:firstLine="284"/>
        <w:jc w:val="both"/>
      </w:pPr>
      <w:proofErr w:type="gramStart"/>
      <w:r w:rsidRPr="000A4FAE">
        <w:t>ж</w:t>
      </w:r>
      <w:proofErr w:type="gramEnd"/>
      <w:r w:rsidRPr="000A4FAE">
        <w:t>) дату начала обработки персональных данных;</w:t>
      </w:r>
    </w:p>
    <w:p w:rsidR="00D919CB" w:rsidRPr="000A4FAE" w:rsidRDefault="00D919CB" w:rsidP="00D919CB">
      <w:pPr>
        <w:ind w:firstLine="284"/>
        <w:jc w:val="both"/>
      </w:pPr>
      <w:proofErr w:type="gramStart"/>
      <w:r w:rsidRPr="000A4FAE">
        <w:t>з</w:t>
      </w:r>
      <w:proofErr w:type="gramEnd"/>
      <w:r w:rsidRPr="000A4FAE">
        <w:t>) срок или условия прекращения обработки персональных данных;</w:t>
      </w:r>
    </w:p>
    <w:p w:rsidR="00D919CB" w:rsidRPr="000A4FAE" w:rsidRDefault="00D919CB" w:rsidP="00D919CB">
      <w:pPr>
        <w:ind w:firstLine="284"/>
        <w:jc w:val="both"/>
      </w:pPr>
      <w:proofErr w:type="gramStart"/>
      <w:r w:rsidRPr="000A4FAE">
        <w:t>и</w:t>
      </w:r>
      <w:proofErr w:type="gramEnd"/>
      <w:r w:rsidRPr="000A4FAE">
        <w:t>) сведения о наличии или об отсутствии трансграничной передачи персональных данных в процессе их обработки;</w:t>
      </w:r>
    </w:p>
    <w:p w:rsidR="00D919CB" w:rsidRPr="000A4FAE" w:rsidRDefault="00D919CB" w:rsidP="00D919CB">
      <w:pPr>
        <w:ind w:firstLine="284"/>
        <w:jc w:val="both"/>
      </w:pPr>
      <w:proofErr w:type="gramStart"/>
      <w:r w:rsidRPr="000A4FAE">
        <w:t>к</w:t>
      </w:r>
      <w:proofErr w:type="gramEnd"/>
      <w:r w:rsidRPr="000A4FAE">
        <w:t>)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D919CB" w:rsidRPr="000A4FAE" w:rsidRDefault="00D919CB" w:rsidP="00D919CB">
      <w:pPr>
        <w:ind w:firstLine="284"/>
        <w:jc w:val="both"/>
      </w:pPr>
      <w:r w:rsidRPr="000A4FAE">
        <w:t>2) привлекать к реализации мер, направленных на обеспечение безопасности персональных данных, обрабатываемых в Администрации, иных муниципальных служащих Администрации с возложением на них соответствующих обязанностей и закреплением ответственности.</w:t>
      </w:r>
    </w:p>
    <w:p w:rsidR="00D919CB" w:rsidRDefault="00D919CB" w:rsidP="00D919CB">
      <w:pPr>
        <w:ind w:firstLine="284"/>
        <w:jc w:val="both"/>
      </w:pPr>
      <w:r w:rsidRPr="000A4FAE">
        <w:t>8.5. Ответственный за обработку персональных данных в Администрации несет ответственность за надлежащее выполнение возложенных функций по организации обработки персональных данных в Администрации в соответствии с положениями законодательства Российской Федерации в области персональных данных.</w:t>
      </w:r>
    </w:p>
    <w:p w:rsidR="00D919CB" w:rsidRDefault="00D919CB" w:rsidP="00D919CB">
      <w:pPr>
        <w:ind w:firstLine="284"/>
        <w:jc w:val="both"/>
        <w:rPr>
          <w:b/>
          <w:sz w:val="28"/>
          <w:szCs w:val="28"/>
        </w:rPr>
      </w:pPr>
    </w:p>
    <w:p w:rsidR="00D919CB" w:rsidRDefault="00D919CB" w:rsidP="00D919CB">
      <w:pPr>
        <w:tabs>
          <w:tab w:val="left" w:pos="0"/>
        </w:tabs>
        <w:ind w:firstLine="284"/>
        <w:jc w:val="both"/>
        <w:rPr>
          <w:sz w:val="28"/>
          <w:szCs w:val="28"/>
        </w:rPr>
      </w:pPr>
    </w:p>
    <w:p w:rsidR="00D919CB" w:rsidRDefault="00D919CB" w:rsidP="00D919CB">
      <w:pPr>
        <w:tabs>
          <w:tab w:val="left" w:pos="0"/>
        </w:tabs>
        <w:ind w:firstLine="284"/>
        <w:jc w:val="both"/>
        <w:rPr>
          <w:sz w:val="28"/>
          <w:szCs w:val="28"/>
        </w:rPr>
      </w:pPr>
    </w:p>
    <w:p w:rsidR="00D919CB" w:rsidRDefault="00D919CB" w:rsidP="00D919CB">
      <w:pPr>
        <w:jc w:val="right"/>
        <w:rPr>
          <w:b/>
        </w:rPr>
      </w:pPr>
      <w:r>
        <w:rPr>
          <w:b/>
        </w:rPr>
        <w:t>Утверждено</w:t>
      </w:r>
    </w:p>
    <w:p w:rsidR="00D919CB" w:rsidRPr="00215AD1" w:rsidRDefault="00D919CB" w:rsidP="00D919CB">
      <w:pPr>
        <w:jc w:val="right"/>
      </w:pPr>
      <w:proofErr w:type="gramStart"/>
      <w:r w:rsidRPr="00215AD1">
        <w:t>постановлением</w:t>
      </w:r>
      <w:proofErr w:type="gramEnd"/>
      <w:r w:rsidRPr="00215AD1">
        <w:t xml:space="preserve"> Администрации</w:t>
      </w:r>
    </w:p>
    <w:p w:rsidR="00D919CB" w:rsidRPr="00215AD1" w:rsidRDefault="00D919CB" w:rsidP="00D919CB">
      <w:pPr>
        <w:jc w:val="right"/>
      </w:pPr>
      <w:proofErr w:type="gramStart"/>
      <w:r w:rsidRPr="00215AD1">
        <w:lastRenderedPageBreak/>
        <w:t>муниципального</w:t>
      </w:r>
      <w:proofErr w:type="gramEnd"/>
      <w:r w:rsidRPr="00215AD1">
        <w:t xml:space="preserve"> образования</w:t>
      </w:r>
    </w:p>
    <w:p w:rsidR="00D919CB" w:rsidRPr="00215AD1" w:rsidRDefault="00D919CB" w:rsidP="00D919CB">
      <w:pPr>
        <w:jc w:val="right"/>
      </w:pPr>
      <w:r w:rsidRPr="00215AD1">
        <w:t>«</w:t>
      </w:r>
      <w:proofErr w:type="spellStart"/>
      <w:r w:rsidRPr="00215AD1">
        <w:t>Чародинский</w:t>
      </w:r>
      <w:proofErr w:type="spellEnd"/>
      <w:r w:rsidRPr="00215AD1">
        <w:t xml:space="preserve"> район»</w:t>
      </w:r>
    </w:p>
    <w:p w:rsidR="00D919CB" w:rsidRPr="00215AD1" w:rsidRDefault="00D919CB" w:rsidP="00D919CB">
      <w:pPr>
        <w:jc w:val="right"/>
      </w:pPr>
      <w:proofErr w:type="gramStart"/>
      <w:r w:rsidRPr="00215AD1">
        <w:t>от</w:t>
      </w:r>
      <w:proofErr w:type="gramEnd"/>
      <w:r w:rsidRPr="00215AD1">
        <w:t xml:space="preserve"> 18 августа 2015 г. №68-а</w:t>
      </w:r>
    </w:p>
    <w:p w:rsidR="00D919CB" w:rsidRDefault="00D919CB" w:rsidP="00D919CB">
      <w:pPr>
        <w:jc w:val="right"/>
        <w:rPr>
          <w:b/>
        </w:rPr>
      </w:pPr>
      <w:r>
        <w:rPr>
          <w:b/>
        </w:rPr>
        <w:t xml:space="preserve"> </w:t>
      </w:r>
    </w:p>
    <w:p w:rsidR="00D919CB" w:rsidRDefault="00D919CB" w:rsidP="00D919CB">
      <w:pPr>
        <w:tabs>
          <w:tab w:val="left" w:pos="0"/>
        </w:tabs>
        <w:ind w:firstLine="284"/>
        <w:jc w:val="center"/>
        <w:rPr>
          <w:sz w:val="28"/>
          <w:szCs w:val="28"/>
        </w:rPr>
      </w:pPr>
      <w:r>
        <w:rPr>
          <w:b/>
        </w:rPr>
        <w:t xml:space="preserve"> </w:t>
      </w:r>
    </w:p>
    <w:p w:rsidR="00D919CB" w:rsidRPr="00FB44D5" w:rsidRDefault="00D919CB" w:rsidP="00D919CB">
      <w:pPr>
        <w:tabs>
          <w:tab w:val="left" w:pos="0"/>
        </w:tabs>
        <w:ind w:firstLine="284"/>
        <w:jc w:val="center"/>
        <w:rPr>
          <w:b/>
          <w:sz w:val="28"/>
          <w:szCs w:val="28"/>
        </w:rPr>
      </w:pPr>
      <w:r w:rsidRPr="00FB44D5">
        <w:rPr>
          <w:b/>
          <w:sz w:val="28"/>
          <w:szCs w:val="28"/>
        </w:rPr>
        <w:t>Соглашение</w:t>
      </w:r>
    </w:p>
    <w:p w:rsidR="00D919CB" w:rsidRPr="00FB44D5" w:rsidRDefault="00D919CB" w:rsidP="00D919CB">
      <w:pPr>
        <w:tabs>
          <w:tab w:val="left" w:pos="0"/>
        </w:tabs>
        <w:ind w:firstLine="284"/>
        <w:jc w:val="center"/>
        <w:rPr>
          <w:b/>
          <w:sz w:val="28"/>
          <w:szCs w:val="28"/>
        </w:rPr>
      </w:pPr>
      <w:proofErr w:type="gramStart"/>
      <w:r w:rsidRPr="00FB44D5">
        <w:rPr>
          <w:b/>
          <w:sz w:val="28"/>
          <w:szCs w:val="28"/>
        </w:rPr>
        <w:t>о</w:t>
      </w:r>
      <w:proofErr w:type="gramEnd"/>
      <w:r w:rsidRPr="00FB44D5">
        <w:rPr>
          <w:b/>
          <w:sz w:val="28"/>
          <w:szCs w:val="28"/>
        </w:rPr>
        <w:t xml:space="preserve"> неразглашении персональных данных</w:t>
      </w:r>
    </w:p>
    <w:p w:rsidR="00D919CB" w:rsidRPr="007830AD" w:rsidRDefault="00D919CB" w:rsidP="00D919CB">
      <w:pPr>
        <w:tabs>
          <w:tab w:val="left" w:pos="0"/>
        </w:tabs>
        <w:ind w:firstLine="284"/>
        <w:jc w:val="center"/>
        <w:rPr>
          <w:sz w:val="28"/>
          <w:szCs w:val="28"/>
        </w:rPr>
      </w:pPr>
    </w:p>
    <w:p w:rsidR="00D919CB" w:rsidRDefault="00D919CB" w:rsidP="00D919CB">
      <w:pPr>
        <w:tabs>
          <w:tab w:val="left" w:pos="0"/>
        </w:tabs>
        <w:ind w:firstLine="284"/>
        <w:jc w:val="both"/>
        <w:rPr>
          <w:sz w:val="28"/>
          <w:szCs w:val="28"/>
        </w:rPr>
      </w:pPr>
      <w:r>
        <w:rPr>
          <w:sz w:val="28"/>
          <w:szCs w:val="28"/>
        </w:rPr>
        <w:t xml:space="preserve"> с</w:t>
      </w:r>
      <w:r w:rsidRPr="007830AD">
        <w:rPr>
          <w:sz w:val="28"/>
          <w:szCs w:val="28"/>
        </w:rPr>
        <w:t xml:space="preserve">. </w:t>
      </w:r>
      <w:r>
        <w:rPr>
          <w:sz w:val="28"/>
          <w:szCs w:val="28"/>
        </w:rPr>
        <w:t xml:space="preserve"> Цуриб                                                                                       </w:t>
      </w:r>
      <w:proofErr w:type="gramStart"/>
      <w:r>
        <w:rPr>
          <w:sz w:val="28"/>
          <w:szCs w:val="28"/>
        </w:rPr>
        <w:t xml:space="preserve">  </w:t>
      </w:r>
      <w:r w:rsidRPr="007830AD">
        <w:rPr>
          <w:sz w:val="28"/>
          <w:szCs w:val="28"/>
        </w:rPr>
        <w:t xml:space="preserve"> «</w:t>
      </w:r>
      <w:proofErr w:type="gramEnd"/>
      <w:r w:rsidRPr="007830AD">
        <w:rPr>
          <w:sz w:val="28"/>
          <w:szCs w:val="28"/>
        </w:rPr>
        <w:t xml:space="preserve">___»________ 20 г. </w:t>
      </w:r>
    </w:p>
    <w:p w:rsidR="00D919CB" w:rsidRDefault="00D919CB" w:rsidP="00D919CB">
      <w:pPr>
        <w:tabs>
          <w:tab w:val="left" w:pos="0"/>
        </w:tabs>
        <w:ind w:firstLine="284"/>
        <w:jc w:val="both"/>
        <w:rPr>
          <w:sz w:val="28"/>
          <w:szCs w:val="28"/>
        </w:rPr>
      </w:pPr>
    </w:p>
    <w:p w:rsidR="00D919CB" w:rsidRDefault="00D919CB" w:rsidP="00D919CB">
      <w:pPr>
        <w:tabs>
          <w:tab w:val="left" w:pos="0"/>
        </w:tabs>
        <w:ind w:firstLine="284"/>
        <w:jc w:val="both"/>
        <w:rPr>
          <w:sz w:val="28"/>
          <w:szCs w:val="28"/>
        </w:rPr>
      </w:pPr>
      <w:r>
        <w:rPr>
          <w:sz w:val="28"/>
          <w:szCs w:val="28"/>
        </w:rPr>
        <w:t xml:space="preserve"> </w:t>
      </w:r>
      <w:r w:rsidRPr="007830AD">
        <w:rPr>
          <w:sz w:val="28"/>
          <w:szCs w:val="28"/>
        </w:rPr>
        <w:t xml:space="preserve">Я, </w:t>
      </w:r>
      <w:r>
        <w:rPr>
          <w:sz w:val="28"/>
          <w:szCs w:val="28"/>
        </w:rPr>
        <w:t>____________________________________________________________________</w:t>
      </w:r>
    </w:p>
    <w:p w:rsidR="00D919CB" w:rsidRDefault="00D919CB" w:rsidP="00D919CB">
      <w:pPr>
        <w:tabs>
          <w:tab w:val="left" w:pos="0"/>
        </w:tabs>
        <w:ind w:firstLine="284"/>
        <w:jc w:val="center"/>
        <w:rPr>
          <w:sz w:val="28"/>
          <w:szCs w:val="28"/>
        </w:rPr>
      </w:pPr>
      <w:r>
        <w:rPr>
          <w:sz w:val="22"/>
          <w:szCs w:val="22"/>
        </w:rPr>
        <w:t>(</w:t>
      </w:r>
      <w:proofErr w:type="gramStart"/>
      <w:r>
        <w:rPr>
          <w:sz w:val="22"/>
          <w:szCs w:val="22"/>
        </w:rPr>
        <w:t>ф</w:t>
      </w:r>
      <w:r w:rsidRPr="007830AD">
        <w:rPr>
          <w:sz w:val="22"/>
          <w:szCs w:val="22"/>
        </w:rPr>
        <w:t>амилия</w:t>
      </w:r>
      <w:proofErr w:type="gramEnd"/>
      <w:r w:rsidRPr="007830AD">
        <w:rPr>
          <w:sz w:val="22"/>
          <w:szCs w:val="22"/>
        </w:rPr>
        <w:t>, имя, отчество сотрудника, имеющего доступ к персональным данным</w:t>
      </w:r>
      <w:r>
        <w:rPr>
          <w:sz w:val="22"/>
          <w:szCs w:val="22"/>
        </w:rPr>
        <w:t>)</w:t>
      </w:r>
    </w:p>
    <w:p w:rsidR="00D919CB" w:rsidRDefault="00D919CB" w:rsidP="00D919CB">
      <w:pPr>
        <w:tabs>
          <w:tab w:val="left" w:pos="0"/>
        </w:tabs>
        <w:jc w:val="both"/>
        <w:rPr>
          <w:sz w:val="28"/>
          <w:szCs w:val="28"/>
        </w:rPr>
      </w:pPr>
      <w:proofErr w:type="gramStart"/>
      <w:r w:rsidRPr="007830AD">
        <w:rPr>
          <w:sz w:val="28"/>
          <w:szCs w:val="28"/>
        </w:rPr>
        <w:t>занимающий</w:t>
      </w:r>
      <w:proofErr w:type="gramEnd"/>
      <w:r w:rsidRPr="007830AD">
        <w:rPr>
          <w:sz w:val="28"/>
          <w:szCs w:val="28"/>
        </w:rPr>
        <w:t xml:space="preserve"> должность</w:t>
      </w:r>
      <w:r>
        <w:rPr>
          <w:sz w:val="28"/>
          <w:szCs w:val="28"/>
        </w:rPr>
        <w:t>____________________________________________</w:t>
      </w:r>
      <w:r w:rsidRPr="007830AD">
        <w:rPr>
          <w:sz w:val="28"/>
          <w:szCs w:val="28"/>
        </w:rPr>
        <w:t xml:space="preserve"> допущен(а) к обработке персональных данных в</w:t>
      </w:r>
      <w:r>
        <w:rPr>
          <w:sz w:val="28"/>
          <w:szCs w:val="28"/>
        </w:rPr>
        <w:t>____________________________</w:t>
      </w:r>
      <w:r w:rsidRPr="007830AD">
        <w:rPr>
          <w:sz w:val="28"/>
          <w:szCs w:val="28"/>
        </w:rPr>
        <w:t xml:space="preserve"> </w:t>
      </w:r>
      <w:r>
        <w:rPr>
          <w:sz w:val="28"/>
          <w:szCs w:val="28"/>
        </w:rPr>
        <w:t>_</w:t>
      </w:r>
      <w:r w:rsidRPr="007830AD">
        <w:rPr>
          <w:sz w:val="28"/>
          <w:szCs w:val="28"/>
        </w:rPr>
        <w:t>______________________________________</w:t>
      </w:r>
      <w:r>
        <w:rPr>
          <w:sz w:val="28"/>
          <w:szCs w:val="28"/>
        </w:rPr>
        <w:t>__________________________________</w:t>
      </w:r>
      <w:r w:rsidRPr="007830AD">
        <w:rPr>
          <w:sz w:val="28"/>
          <w:szCs w:val="28"/>
        </w:rPr>
        <w:t xml:space="preserve"> </w:t>
      </w:r>
    </w:p>
    <w:p w:rsidR="00D919CB" w:rsidRDefault="00D919CB" w:rsidP="00D919CB">
      <w:pPr>
        <w:tabs>
          <w:tab w:val="left" w:pos="0"/>
        </w:tabs>
        <w:jc w:val="both"/>
        <w:rPr>
          <w:sz w:val="28"/>
          <w:szCs w:val="28"/>
        </w:rPr>
      </w:pPr>
      <w:r>
        <w:rPr>
          <w:sz w:val="28"/>
          <w:szCs w:val="28"/>
        </w:rPr>
        <w:t xml:space="preserve">    </w:t>
      </w:r>
      <w:r w:rsidRPr="007830AD">
        <w:rPr>
          <w:sz w:val="28"/>
          <w:szCs w:val="28"/>
        </w:rPr>
        <w:t>Понимая, что во время исполнения своих обязанностей я занимаюсь сбором, обработкой и хранением персональных данных, на которые распространяется режим конфиденциальности, обязуюсь при работе с персональными данными соблюдать все требования Положения об обработке и защите персональных данных клиентов.</w:t>
      </w:r>
    </w:p>
    <w:p w:rsidR="00D919CB" w:rsidRDefault="00D919CB" w:rsidP="00D919CB">
      <w:pPr>
        <w:tabs>
          <w:tab w:val="left" w:pos="0"/>
        </w:tabs>
        <w:ind w:firstLine="284"/>
        <w:jc w:val="both"/>
        <w:rPr>
          <w:sz w:val="28"/>
          <w:szCs w:val="28"/>
        </w:rPr>
      </w:pPr>
      <w:r>
        <w:rPr>
          <w:sz w:val="28"/>
          <w:szCs w:val="28"/>
        </w:rPr>
        <w:t xml:space="preserve">    </w:t>
      </w:r>
      <w:r w:rsidRPr="007830AD">
        <w:rPr>
          <w:sz w:val="28"/>
          <w:szCs w:val="28"/>
        </w:rPr>
        <w:t xml:space="preserve"> Я понимаю, что неправомерное разглашение информации о персональных данных является нарушением установленных законодательством норм, и может нанести ущерб интересам _______________________</w:t>
      </w:r>
      <w:r>
        <w:rPr>
          <w:sz w:val="28"/>
          <w:szCs w:val="28"/>
        </w:rPr>
        <w:t>_______________</w:t>
      </w:r>
      <w:r w:rsidRPr="007830AD">
        <w:rPr>
          <w:sz w:val="28"/>
          <w:szCs w:val="28"/>
        </w:rPr>
        <w:t xml:space="preserve"> и гражданам. </w:t>
      </w:r>
      <w:r>
        <w:rPr>
          <w:sz w:val="28"/>
          <w:szCs w:val="28"/>
        </w:rPr>
        <w:t xml:space="preserve">                          </w:t>
      </w:r>
    </w:p>
    <w:p w:rsidR="00D919CB" w:rsidRDefault="00D919CB" w:rsidP="00D919CB">
      <w:pPr>
        <w:tabs>
          <w:tab w:val="left" w:pos="0"/>
        </w:tabs>
        <w:ind w:firstLine="284"/>
        <w:jc w:val="both"/>
        <w:rPr>
          <w:sz w:val="28"/>
          <w:szCs w:val="28"/>
        </w:rPr>
      </w:pPr>
      <w:r w:rsidRPr="007830AD">
        <w:rPr>
          <w:sz w:val="28"/>
          <w:szCs w:val="28"/>
        </w:rPr>
        <w:t>Обязуюсь не разглашать следующие персональные данные:</w:t>
      </w:r>
    </w:p>
    <w:p w:rsidR="00D919CB" w:rsidRDefault="00D919CB" w:rsidP="00D919CB">
      <w:pPr>
        <w:tabs>
          <w:tab w:val="left" w:pos="0"/>
        </w:tabs>
        <w:ind w:firstLine="284"/>
        <w:jc w:val="both"/>
        <w:rPr>
          <w:sz w:val="28"/>
          <w:szCs w:val="28"/>
        </w:rPr>
      </w:pPr>
      <w:r w:rsidRPr="007830AD">
        <w:rPr>
          <w:sz w:val="28"/>
          <w:szCs w:val="28"/>
        </w:rPr>
        <w:t xml:space="preserve"> - Положения об обработке персональных данных муниципальных служащих и иных работников </w:t>
      </w:r>
      <w:r>
        <w:rPr>
          <w:sz w:val="28"/>
          <w:szCs w:val="28"/>
        </w:rPr>
        <w:t>Администрации</w:t>
      </w:r>
      <w:r w:rsidRPr="007830AD">
        <w:rPr>
          <w:sz w:val="28"/>
          <w:szCs w:val="28"/>
        </w:rPr>
        <w:t xml:space="preserve"> муниципа</w:t>
      </w:r>
      <w:r>
        <w:rPr>
          <w:sz w:val="28"/>
          <w:szCs w:val="28"/>
        </w:rPr>
        <w:t>льного образования «</w:t>
      </w:r>
      <w:proofErr w:type="spellStart"/>
      <w:r>
        <w:rPr>
          <w:sz w:val="28"/>
          <w:szCs w:val="28"/>
        </w:rPr>
        <w:t>Чародинский</w:t>
      </w:r>
      <w:proofErr w:type="spellEnd"/>
      <w:r w:rsidRPr="007830AD">
        <w:rPr>
          <w:sz w:val="28"/>
          <w:szCs w:val="28"/>
        </w:rPr>
        <w:t xml:space="preserve"> район» </w:t>
      </w:r>
    </w:p>
    <w:p w:rsidR="00D919CB" w:rsidRDefault="00D919CB" w:rsidP="00D919CB">
      <w:pPr>
        <w:tabs>
          <w:tab w:val="left" w:pos="0"/>
        </w:tabs>
        <w:ind w:firstLine="284"/>
        <w:jc w:val="both"/>
        <w:rPr>
          <w:sz w:val="28"/>
          <w:szCs w:val="28"/>
        </w:rPr>
      </w:pPr>
      <w:r>
        <w:rPr>
          <w:sz w:val="28"/>
          <w:szCs w:val="28"/>
        </w:rPr>
        <w:t xml:space="preserve">Об </w:t>
      </w:r>
      <w:r w:rsidRPr="007830AD">
        <w:rPr>
          <w:sz w:val="28"/>
          <w:szCs w:val="28"/>
        </w:rPr>
        <w:t xml:space="preserve">ответственности, предусмотренной законодательством Российской Федерации и Положением об обработке и защите персональных данных, за разглашение сведений, касающихся персональных данных или их утраты, предупрежден(а). </w:t>
      </w:r>
    </w:p>
    <w:p w:rsidR="00D919CB" w:rsidRDefault="00D919CB" w:rsidP="00D919CB">
      <w:pPr>
        <w:tabs>
          <w:tab w:val="left" w:pos="0"/>
        </w:tabs>
        <w:ind w:firstLine="284"/>
        <w:jc w:val="both"/>
        <w:rPr>
          <w:sz w:val="28"/>
          <w:szCs w:val="28"/>
        </w:rPr>
      </w:pPr>
      <w:r w:rsidRPr="007830AD">
        <w:rPr>
          <w:sz w:val="28"/>
          <w:szCs w:val="28"/>
        </w:rPr>
        <w:t xml:space="preserve">С Положением об обработке и защите персональных данных ознакомлен. </w:t>
      </w:r>
    </w:p>
    <w:p w:rsidR="00D919CB" w:rsidRDefault="00D919CB" w:rsidP="00D919CB">
      <w:pPr>
        <w:tabs>
          <w:tab w:val="left" w:pos="0"/>
        </w:tabs>
        <w:ind w:firstLine="284"/>
        <w:jc w:val="both"/>
        <w:rPr>
          <w:sz w:val="28"/>
          <w:szCs w:val="28"/>
        </w:rPr>
      </w:pPr>
    </w:p>
    <w:p w:rsidR="00D919CB" w:rsidRDefault="00D919CB" w:rsidP="00D919CB">
      <w:pPr>
        <w:tabs>
          <w:tab w:val="left" w:pos="0"/>
        </w:tabs>
        <w:ind w:firstLine="284"/>
        <w:jc w:val="both"/>
        <w:rPr>
          <w:sz w:val="28"/>
          <w:szCs w:val="28"/>
        </w:rPr>
      </w:pPr>
    </w:p>
    <w:p w:rsidR="00D919CB" w:rsidRDefault="00D919CB" w:rsidP="00D919CB">
      <w:pPr>
        <w:tabs>
          <w:tab w:val="left" w:pos="0"/>
        </w:tabs>
        <w:ind w:firstLine="284"/>
        <w:jc w:val="both"/>
        <w:rPr>
          <w:sz w:val="28"/>
          <w:szCs w:val="28"/>
        </w:rPr>
      </w:pPr>
      <w:r w:rsidRPr="007830AD">
        <w:rPr>
          <w:sz w:val="28"/>
          <w:szCs w:val="28"/>
        </w:rPr>
        <w:t xml:space="preserve">«____»_____________ 20____ г. </w:t>
      </w:r>
    </w:p>
    <w:p w:rsidR="00D919CB" w:rsidRDefault="00D919CB" w:rsidP="00D919CB">
      <w:pPr>
        <w:tabs>
          <w:tab w:val="left" w:pos="0"/>
        </w:tabs>
        <w:ind w:firstLine="284"/>
        <w:jc w:val="both"/>
        <w:rPr>
          <w:sz w:val="28"/>
          <w:szCs w:val="28"/>
        </w:rPr>
      </w:pPr>
      <w:r w:rsidRPr="007830AD">
        <w:rPr>
          <w:sz w:val="28"/>
          <w:szCs w:val="28"/>
        </w:rPr>
        <w:t>__________</w:t>
      </w:r>
      <w:r>
        <w:rPr>
          <w:sz w:val="28"/>
          <w:szCs w:val="28"/>
        </w:rPr>
        <w:t>_______________________</w:t>
      </w:r>
      <w:r w:rsidRPr="007830AD">
        <w:rPr>
          <w:sz w:val="28"/>
          <w:szCs w:val="28"/>
        </w:rPr>
        <w:t xml:space="preserve"> (_______________________________) </w:t>
      </w:r>
    </w:p>
    <w:p w:rsidR="00D919CB" w:rsidRPr="00FB44D5" w:rsidRDefault="00D919CB" w:rsidP="00D919CB">
      <w:pPr>
        <w:tabs>
          <w:tab w:val="left" w:pos="0"/>
        </w:tabs>
        <w:ind w:firstLine="284"/>
        <w:jc w:val="both"/>
      </w:pPr>
      <w:r w:rsidRPr="00FB44D5">
        <w:t xml:space="preserve">                  Подпись                                               </w:t>
      </w:r>
      <w:r>
        <w:t xml:space="preserve">                    </w:t>
      </w:r>
      <w:r w:rsidRPr="00FB44D5">
        <w:t xml:space="preserve">    Фамилия, инициалы</w:t>
      </w:r>
    </w:p>
    <w:p w:rsidR="00D919CB" w:rsidRPr="00FB44D5" w:rsidRDefault="00D919CB" w:rsidP="00D919CB">
      <w:pPr>
        <w:tabs>
          <w:tab w:val="left" w:pos="0"/>
        </w:tabs>
        <w:ind w:firstLine="284"/>
        <w:jc w:val="both"/>
      </w:pPr>
    </w:p>
    <w:p w:rsidR="00D919CB" w:rsidRPr="007830AD" w:rsidRDefault="00D919CB" w:rsidP="00D919CB">
      <w:pPr>
        <w:tabs>
          <w:tab w:val="left" w:pos="0"/>
        </w:tabs>
        <w:ind w:firstLine="284"/>
        <w:jc w:val="both"/>
        <w:rPr>
          <w:sz w:val="28"/>
          <w:szCs w:val="28"/>
        </w:rPr>
      </w:pPr>
    </w:p>
    <w:p w:rsidR="00D919CB" w:rsidRDefault="00D919CB" w:rsidP="00D919CB">
      <w:pPr>
        <w:tabs>
          <w:tab w:val="left" w:pos="0"/>
        </w:tabs>
        <w:ind w:firstLine="284"/>
        <w:jc w:val="both"/>
        <w:rPr>
          <w:sz w:val="28"/>
          <w:szCs w:val="28"/>
        </w:rPr>
      </w:pPr>
    </w:p>
    <w:p w:rsidR="00D919CB" w:rsidRDefault="00D919CB" w:rsidP="00D919CB">
      <w:pPr>
        <w:tabs>
          <w:tab w:val="left" w:pos="0"/>
        </w:tabs>
        <w:ind w:firstLine="284"/>
        <w:jc w:val="both"/>
        <w:rPr>
          <w:sz w:val="28"/>
          <w:szCs w:val="28"/>
        </w:rPr>
      </w:pPr>
    </w:p>
    <w:p w:rsidR="00D919CB" w:rsidRDefault="00D919CB" w:rsidP="00D919CB">
      <w:pPr>
        <w:tabs>
          <w:tab w:val="left" w:pos="0"/>
        </w:tabs>
        <w:ind w:firstLine="284"/>
        <w:jc w:val="both"/>
        <w:rPr>
          <w:sz w:val="28"/>
          <w:szCs w:val="28"/>
        </w:rPr>
      </w:pPr>
    </w:p>
    <w:p w:rsidR="00D919CB" w:rsidRDefault="00D919CB" w:rsidP="00D919CB">
      <w:pPr>
        <w:tabs>
          <w:tab w:val="left" w:pos="0"/>
        </w:tabs>
        <w:ind w:firstLine="284"/>
        <w:jc w:val="both"/>
        <w:rPr>
          <w:sz w:val="28"/>
          <w:szCs w:val="28"/>
        </w:rPr>
      </w:pPr>
    </w:p>
    <w:p w:rsidR="00D919CB" w:rsidRDefault="00D919CB" w:rsidP="00D919CB">
      <w:pPr>
        <w:tabs>
          <w:tab w:val="left" w:pos="0"/>
        </w:tabs>
        <w:ind w:firstLine="284"/>
        <w:jc w:val="both"/>
        <w:rPr>
          <w:sz w:val="28"/>
          <w:szCs w:val="28"/>
        </w:rPr>
      </w:pPr>
    </w:p>
    <w:p w:rsidR="00D919CB" w:rsidRDefault="00D919CB" w:rsidP="00D919CB">
      <w:pPr>
        <w:tabs>
          <w:tab w:val="left" w:pos="0"/>
        </w:tabs>
        <w:ind w:firstLine="284"/>
        <w:jc w:val="both"/>
        <w:rPr>
          <w:sz w:val="28"/>
          <w:szCs w:val="28"/>
        </w:rPr>
      </w:pPr>
    </w:p>
    <w:p w:rsidR="00D919CB" w:rsidRDefault="00D919CB" w:rsidP="00D919CB">
      <w:pPr>
        <w:tabs>
          <w:tab w:val="left" w:pos="0"/>
        </w:tabs>
        <w:ind w:firstLine="284"/>
        <w:jc w:val="both"/>
        <w:rPr>
          <w:sz w:val="28"/>
          <w:szCs w:val="28"/>
        </w:rPr>
      </w:pPr>
    </w:p>
    <w:p w:rsidR="00D919CB" w:rsidRPr="00215AD1" w:rsidRDefault="00D919CB" w:rsidP="00D919CB">
      <w:pPr>
        <w:tabs>
          <w:tab w:val="left" w:pos="0"/>
        </w:tabs>
        <w:ind w:firstLine="284"/>
        <w:jc w:val="right"/>
        <w:rPr>
          <w:b/>
          <w:sz w:val="28"/>
          <w:szCs w:val="28"/>
        </w:rPr>
      </w:pPr>
      <w:r w:rsidRPr="00215AD1">
        <w:rPr>
          <w:b/>
          <w:sz w:val="28"/>
          <w:szCs w:val="28"/>
        </w:rPr>
        <w:t>Утверждено</w:t>
      </w:r>
    </w:p>
    <w:p w:rsidR="00D919CB" w:rsidRDefault="00D919CB" w:rsidP="00D919CB">
      <w:pPr>
        <w:tabs>
          <w:tab w:val="left" w:pos="0"/>
        </w:tabs>
        <w:ind w:firstLine="284"/>
        <w:jc w:val="right"/>
        <w:rPr>
          <w:sz w:val="28"/>
          <w:szCs w:val="28"/>
        </w:rPr>
      </w:pPr>
      <w:r>
        <w:rPr>
          <w:sz w:val="28"/>
          <w:szCs w:val="28"/>
        </w:rPr>
        <w:lastRenderedPageBreak/>
        <w:t xml:space="preserve"> </w:t>
      </w:r>
      <w:proofErr w:type="gramStart"/>
      <w:r>
        <w:rPr>
          <w:sz w:val="28"/>
          <w:szCs w:val="28"/>
        </w:rPr>
        <w:t>п</w:t>
      </w:r>
      <w:r w:rsidRPr="00D047D9">
        <w:rPr>
          <w:sz w:val="28"/>
          <w:szCs w:val="28"/>
        </w:rPr>
        <w:t>остановлением</w:t>
      </w:r>
      <w:proofErr w:type="gramEnd"/>
      <w:r>
        <w:rPr>
          <w:sz w:val="28"/>
          <w:szCs w:val="28"/>
        </w:rPr>
        <w:t xml:space="preserve"> Администрации </w:t>
      </w:r>
    </w:p>
    <w:p w:rsidR="00D919CB" w:rsidRDefault="00D919CB" w:rsidP="00D919CB">
      <w:pPr>
        <w:tabs>
          <w:tab w:val="left" w:pos="0"/>
        </w:tabs>
        <w:ind w:firstLine="284"/>
        <w:jc w:val="right"/>
        <w:rPr>
          <w:sz w:val="28"/>
          <w:szCs w:val="28"/>
        </w:rPr>
      </w:pPr>
      <w:proofErr w:type="gramStart"/>
      <w:r>
        <w:rPr>
          <w:sz w:val="28"/>
          <w:szCs w:val="28"/>
        </w:rPr>
        <w:t>муниципального</w:t>
      </w:r>
      <w:proofErr w:type="gramEnd"/>
      <w:r>
        <w:rPr>
          <w:sz w:val="28"/>
          <w:szCs w:val="28"/>
        </w:rPr>
        <w:t xml:space="preserve"> образования</w:t>
      </w:r>
    </w:p>
    <w:p w:rsidR="00D919CB" w:rsidRPr="00D047D9" w:rsidRDefault="00D919CB" w:rsidP="00D919CB">
      <w:pPr>
        <w:tabs>
          <w:tab w:val="left" w:pos="0"/>
        </w:tabs>
        <w:ind w:firstLine="284"/>
        <w:jc w:val="right"/>
        <w:rPr>
          <w:sz w:val="28"/>
          <w:szCs w:val="28"/>
        </w:rPr>
      </w:pPr>
      <w:r w:rsidRPr="00D047D9">
        <w:rPr>
          <w:sz w:val="28"/>
          <w:szCs w:val="28"/>
        </w:rPr>
        <w:t xml:space="preserve"> «</w:t>
      </w:r>
      <w:proofErr w:type="spellStart"/>
      <w:r>
        <w:rPr>
          <w:sz w:val="28"/>
          <w:szCs w:val="28"/>
        </w:rPr>
        <w:t>Чародинский</w:t>
      </w:r>
      <w:proofErr w:type="spellEnd"/>
      <w:r w:rsidRPr="00D047D9">
        <w:rPr>
          <w:sz w:val="28"/>
          <w:szCs w:val="28"/>
        </w:rPr>
        <w:t xml:space="preserve"> район»</w:t>
      </w:r>
    </w:p>
    <w:p w:rsidR="00D919CB" w:rsidRDefault="00D919CB" w:rsidP="00D919CB">
      <w:pPr>
        <w:tabs>
          <w:tab w:val="left" w:pos="0"/>
        </w:tabs>
        <w:ind w:firstLine="284"/>
        <w:jc w:val="right"/>
        <w:rPr>
          <w:sz w:val="28"/>
          <w:szCs w:val="28"/>
        </w:rPr>
      </w:pPr>
      <w:r>
        <w:rPr>
          <w:sz w:val="28"/>
          <w:szCs w:val="28"/>
        </w:rPr>
        <w:t xml:space="preserve"> 18 августа 2018 г. № 68-а</w:t>
      </w:r>
      <w:r w:rsidRPr="00D047D9">
        <w:rPr>
          <w:sz w:val="28"/>
          <w:szCs w:val="28"/>
        </w:rPr>
        <w:t xml:space="preserve"> </w:t>
      </w:r>
    </w:p>
    <w:p w:rsidR="00D919CB" w:rsidRPr="00D047D9" w:rsidRDefault="00D919CB" w:rsidP="00D919CB">
      <w:pPr>
        <w:tabs>
          <w:tab w:val="left" w:pos="0"/>
        </w:tabs>
        <w:ind w:firstLine="284"/>
        <w:jc w:val="right"/>
        <w:rPr>
          <w:sz w:val="28"/>
          <w:szCs w:val="28"/>
        </w:rPr>
      </w:pPr>
    </w:p>
    <w:p w:rsidR="00D919CB" w:rsidRPr="00893D96" w:rsidRDefault="00D919CB" w:rsidP="00D919CB">
      <w:pPr>
        <w:tabs>
          <w:tab w:val="left" w:pos="0"/>
        </w:tabs>
        <w:ind w:firstLine="284"/>
        <w:jc w:val="center"/>
        <w:rPr>
          <w:b/>
          <w:sz w:val="28"/>
          <w:szCs w:val="28"/>
        </w:rPr>
      </w:pPr>
      <w:r w:rsidRPr="00893D96">
        <w:rPr>
          <w:b/>
          <w:sz w:val="28"/>
          <w:szCs w:val="28"/>
        </w:rPr>
        <w:t>Перечень должностей в Администрации муниципального образования «</w:t>
      </w:r>
      <w:proofErr w:type="spellStart"/>
      <w:r w:rsidRPr="00893D96">
        <w:rPr>
          <w:b/>
          <w:sz w:val="28"/>
          <w:szCs w:val="28"/>
        </w:rPr>
        <w:t>Чародинский</w:t>
      </w:r>
      <w:proofErr w:type="spellEnd"/>
      <w:r w:rsidRPr="00893D96">
        <w:rPr>
          <w:b/>
          <w:sz w:val="28"/>
          <w:szCs w:val="28"/>
        </w:rPr>
        <w:t xml:space="preserve"> район» ответственных за использование и </w:t>
      </w:r>
    </w:p>
    <w:p w:rsidR="00D919CB" w:rsidRDefault="00D919CB" w:rsidP="00D919CB">
      <w:pPr>
        <w:tabs>
          <w:tab w:val="left" w:pos="0"/>
        </w:tabs>
        <w:ind w:firstLine="284"/>
        <w:jc w:val="center"/>
        <w:rPr>
          <w:b/>
          <w:sz w:val="28"/>
          <w:szCs w:val="28"/>
        </w:rPr>
      </w:pPr>
      <w:proofErr w:type="gramStart"/>
      <w:r w:rsidRPr="00893D96">
        <w:rPr>
          <w:b/>
          <w:sz w:val="28"/>
          <w:szCs w:val="28"/>
        </w:rPr>
        <w:t>обработку</w:t>
      </w:r>
      <w:proofErr w:type="gramEnd"/>
      <w:r>
        <w:rPr>
          <w:b/>
          <w:sz w:val="28"/>
          <w:szCs w:val="28"/>
        </w:rPr>
        <w:t xml:space="preserve"> персональных данных</w:t>
      </w:r>
    </w:p>
    <w:p w:rsidR="00D919CB" w:rsidRPr="00893D96" w:rsidRDefault="00D919CB" w:rsidP="00D919CB">
      <w:pPr>
        <w:tabs>
          <w:tab w:val="left" w:pos="0"/>
        </w:tabs>
        <w:ind w:firstLine="284"/>
        <w:jc w:val="center"/>
        <w:rPr>
          <w:b/>
          <w:sz w:val="28"/>
          <w:szCs w:val="28"/>
        </w:rPr>
      </w:pPr>
    </w:p>
    <w:p w:rsidR="00D919CB" w:rsidRDefault="00D919CB" w:rsidP="00D919CB">
      <w:pPr>
        <w:tabs>
          <w:tab w:val="left" w:pos="0"/>
        </w:tabs>
        <w:ind w:firstLine="284"/>
        <w:jc w:val="both"/>
        <w:rPr>
          <w:sz w:val="28"/>
          <w:szCs w:val="28"/>
        </w:rPr>
      </w:pPr>
      <w:r>
        <w:rPr>
          <w:sz w:val="28"/>
          <w:szCs w:val="28"/>
        </w:rPr>
        <w:t xml:space="preserve"> </w:t>
      </w:r>
      <w:r w:rsidRPr="00D047D9">
        <w:rPr>
          <w:sz w:val="28"/>
          <w:szCs w:val="28"/>
        </w:rPr>
        <w:t>1. Глава Администрации муниципального образования «</w:t>
      </w:r>
      <w:proofErr w:type="spellStart"/>
      <w:r>
        <w:rPr>
          <w:sz w:val="28"/>
          <w:szCs w:val="28"/>
        </w:rPr>
        <w:t>Чародинский</w:t>
      </w:r>
      <w:proofErr w:type="spellEnd"/>
      <w:r w:rsidRPr="00D047D9">
        <w:rPr>
          <w:sz w:val="28"/>
          <w:szCs w:val="28"/>
        </w:rPr>
        <w:t xml:space="preserve"> район».</w:t>
      </w:r>
    </w:p>
    <w:p w:rsidR="00D919CB" w:rsidRDefault="00D919CB" w:rsidP="00D919CB">
      <w:pPr>
        <w:tabs>
          <w:tab w:val="left" w:pos="0"/>
        </w:tabs>
        <w:ind w:firstLine="284"/>
        <w:jc w:val="both"/>
        <w:rPr>
          <w:sz w:val="28"/>
          <w:szCs w:val="28"/>
        </w:rPr>
      </w:pPr>
      <w:r>
        <w:rPr>
          <w:sz w:val="28"/>
          <w:szCs w:val="28"/>
        </w:rPr>
        <w:t xml:space="preserve"> 2. Заместитель</w:t>
      </w:r>
      <w:r w:rsidRPr="00D047D9">
        <w:rPr>
          <w:sz w:val="28"/>
          <w:szCs w:val="28"/>
        </w:rPr>
        <w:t xml:space="preserve"> главы Администрации </w:t>
      </w:r>
      <w:r>
        <w:rPr>
          <w:sz w:val="28"/>
          <w:szCs w:val="28"/>
        </w:rPr>
        <w:t>муниципального образования</w:t>
      </w:r>
    </w:p>
    <w:p w:rsidR="00D919CB" w:rsidRDefault="00D919CB" w:rsidP="00D919CB">
      <w:pPr>
        <w:tabs>
          <w:tab w:val="left" w:pos="0"/>
        </w:tabs>
        <w:ind w:firstLine="284"/>
        <w:jc w:val="both"/>
        <w:rPr>
          <w:sz w:val="28"/>
          <w:szCs w:val="28"/>
        </w:rPr>
      </w:pPr>
      <w:r>
        <w:rPr>
          <w:sz w:val="28"/>
          <w:szCs w:val="28"/>
        </w:rPr>
        <w:t xml:space="preserve"> </w:t>
      </w:r>
      <w:r w:rsidRPr="00D047D9">
        <w:rPr>
          <w:sz w:val="28"/>
          <w:szCs w:val="28"/>
        </w:rPr>
        <w:t xml:space="preserve">3. </w:t>
      </w:r>
      <w:r>
        <w:rPr>
          <w:sz w:val="28"/>
          <w:szCs w:val="28"/>
        </w:rPr>
        <w:t xml:space="preserve"> Управляющий делами Администрации</w:t>
      </w:r>
      <w:r w:rsidRPr="00D047D9">
        <w:rPr>
          <w:sz w:val="28"/>
          <w:szCs w:val="28"/>
        </w:rPr>
        <w:t xml:space="preserve"> муниципального образования</w:t>
      </w:r>
      <w:r>
        <w:rPr>
          <w:sz w:val="28"/>
          <w:szCs w:val="28"/>
        </w:rPr>
        <w:t xml:space="preserve"> </w:t>
      </w:r>
    </w:p>
    <w:p w:rsidR="00D919CB" w:rsidRDefault="00D919CB" w:rsidP="00D919CB">
      <w:pPr>
        <w:tabs>
          <w:tab w:val="left" w:pos="0"/>
        </w:tabs>
        <w:ind w:firstLine="284"/>
        <w:jc w:val="both"/>
        <w:rPr>
          <w:sz w:val="28"/>
          <w:szCs w:val="28"/>
        </w:rPr>
      </w:pPr>
      <w:r w:rsidRPr="00D047D9">
        <w:rPr>
          <w:sz w:val="28"/>
          <w:szCs w:val="28"/>
        </w:rPr>
        <w:t xml:space="preserve"> </w:t>
      </w:r>
      <w:r>
        <w:rPr>
          <w:sz w:val="28"/>
          <w:szCs w:val="28"/>
        </w:rPr>
        <w:t>4</w:t>
      </w:r>
      <w:r w:rsidRPr="00D047D9">
        <w:rPr>
          <w:sz w:val="28"/>
          <w:szCs w:val="28"/>
        </w:rPr>
        <w:t xml:space="preserve">. Начальник отдела. </w:t>
      </w:r>
    </w:p>
    <w:p w:rsidR="00D919CB" w:rsidRDefault="00D919CB" w:rsidP="00D919CB">
      <w:pPr>
        <w:tabs>
          <w:tab w:val="left" w:pos="0"/>
        </w:tabs>
        <w:ind w:firstLine="284"/>
        <w:jc w:val="both"/>
        <w:rPr>
          <w:sz w:val="28"/>
          <w:szCs w:val="28"/>
        </w:rPr>
      </w:pPr>
      <w:r>
        <w:rPr>
          <w:sz w:val="28"/>
          <w:szCs w:val="28"/>
        </w:rPr>
        <w:t xml:space="preserve"> 5</w:t>
      </w:r>
      <w:r w:rsidRPr="00D047D9">
        <w:rPr>
          <w:sz w:val="28"/>
          <w:szCs w:val="28"/>
        </w:rPr>
        <w:t>. Заместитель начальника отдела</w:t>
      </w:r>
    </w:p>
    <w:p w:rsidR="00D919CB" w:rsidRDefault="00D919CB" w:rsidP="00D919CB">
      <w:pPr>
        <w:tabs>
          <w:tab w:val="left" w:pos="0"/>
        </w:tabs>
        <w:ind w:firstLine="284"/>
        <w:jc w:val="both"/>
        <w:rPr>
          <w:sz w:val="28"/>
          <w:szCs w:val="28"/>
        </w:rPr>
      </w:pPr>
      <w:r>
        <w:rPr>
          <w:sz w:val="28"/>
          <w:szCs w:val="28"/>
        </w:rPr>
        <w:t xml:space="preserve"> 6</w:t>
      </w:r>
      <w:r w:rsidRPr="00D047D9">
        <w:rPr>
          <w:sz w:val="28"/>
          <w:szCs w:val="28"/>
        </w:rPr>
        <w:t>.  Главный специалист</w:t>
      </w:r>
      <w:r>
        <w:rPr>
          <w:sz w:val="28"/>
          <w:szCs w:val="28"/>
        </w:rPr>
        <w:t>.</w:t>
      </w:r>
    </w:p>
    <w:p w:rsidR="00D919CB" w:rsidRDefault="00D919CB" w:rsidP="00D919CB">
      <w:pPr>
        <w:tabs>
          <w:tab w:val="left" w:pos="0"/>
        </w:tabs>
        <w:ind w:firstLine="284"/>
        <w:jc w:val="both"/>
        <w:rPr>
          <w:sz w:val="28"/>
          <w:szCs w:val="28"/>
        </w:rPr>
      </w:pPr>
      <w:r w:rsidRPr="00D047D9">
        <w:rPr>
          <w:sz w:val="28"/>
          <w:szCs w:val="28"/>
        </w:rPr>
        <w:t xml:space="preserve"> </w:t>
      </w:r>
      <w:r>
        <w:rPr>
          <w:sz w:val="28"/>
          <w:szCs w:val="28"/>
        </w:rPr>
        <w:t>7. Ведущий специалист</w:t>
      </w:r>
    </w:p>
    <w:p w:rsidR="00D919CB" w:rsidRDefault="00D919CB" w:rsidP="00D919CB">
      <w:pPr>
        <w:tabs>
          <w:tab w:val="left" w:pos="0"/>
        </w:tabs>
        <w:ind w:firstLine="284"/>
        <w:jc w:val="both"/>
        <w:rPr>
          <w:sz w:val="28"/>
          <w:szCs w:val="28"/>
        </w:rPr>
      </w:pPr>
      <w:r>
        <w:rPr>
          <w:sz w:val="28"/>
          <w:szCs w:val="28"/>
        </w:rPr>
        <w:t xml:space="preserve"> 8. Ведущий специалист- бухгалтер</w:t>
      </w:r>
    </w:p>
    <w:p w:rsidR="00D919CB" w:rsidRDefault="00D919CB" w:rsidP="00D919CB">
      <w:pPr>
        <w:tabs>
          <w:tab w:val="left" w:pos="0"/>
        </w:tabs>
        <w:ind w:firstLine="284"/>
        <w:jc w:val="both"/>
        <w:rPr>
          <w:sz w:val="28"/>
          <w:szCs w:val="28"/>
        </w:rPr>
      </w:pPr>
      <w:r>
        <w:rPr>
          <w:sz w:val="28"/>
          <w:szCs w:val="28"/>
        </w:rPr>
        <w:t xml:space="preserve"> 9. Ведущий специалист по информационно- </w:t>
      </w:r>
      <w:proofErr w:type="spellStart"/>
      <w:r>
        <w:rPr>
          <w:sz w:val="28"/>
          <w:szCs w:val="28"/>
        </w:rPr>
        <w:t>теническим</w:t>
      </w:r>
      <w:proofErr w:type="spellEnd"/>
      <w:r>
        <w:rPr>
          <w:sz w:val="28"/>
          <w:szCs w:val="28"/>
        </w:rPr>
        <w:t xml:space="preserve"> вопросам</w:t>
      </w:r>
    </w:p>
    <w:p w:rsidR="00D919CB" w:rsidRDefault="00D919CB" w:rsidP="00D919CB">
      <w:pPr>
        <w:tabs>
          <w:tab w:val="left" w:pos="0"/>
        </w:tabs>
        <w:ind w:firstLine="284"/>
        <w:jc w:val="both"/>
        <w:rPr>
          <w:sz w:val="28"/>
          <w:szCs w:val="28"/>
        </w:rPr>
      </w:pPr>
      <w:r>
        <w:rPr>
          <w:sz w:val="28"/>
          <w:szCs w:val="28"/>
        </w:rPr>
        <w:t>10. Специалист 1 категории</w:t>
      </w:r>
    </w:p>
    <w:p w:rsidR="00D919CB" w:rsidRPr="00D047D9" w:rsidRDefault="00D919CB" w:rsidP="00D919CB">
      <w:pPr>
        <w:tabs>
          <w:tab w:val="left" w:pos="0"/>
        </w:tabs>
        <w:ind w:firstLine="284"/>
        <w:jc w:val="both"/>
        <w:rPr>
          <w:sz w:val="28"/>
          <w:szCs w:val="28"/>
        </w:rPr>
      </w:pPr>
      <w:r>
        <w:rPr>
          <w:sz w:val="28"/>
          <w:szCs w:val="28"/>
        </w:rPr>
        <w:t xml:space="preserve"> </w:t>
      </w:r>
    </w:p>
    <w:p w:rsidR="00D919CB" w:rsidRPr="00D047D9" w:rsidRDefault="00D919CB" w:rsidP="00D919CB">
      <w:pPr>
        <w:tabs>
          <w:tab w:val="left" w:pos="0"/>
        </w:tabs>
        <w:ind w:firstLine="284"/>
        <w:jc w:val="both"/>
        <w:rPr>
          <w:sz w:val="28"/>
          <w:szCs w:val="28"/>
        </w:rPr>
      </w:pPr>
    </w:p>
    <w:p w:rsidR="00D919CB" w:rsidRDefault="00D919CB" w:rsidP="00D919CB">
      <w:pPr>
        <w:jc w:val="center"/>
        <w:rPr>
          <w:rStyle w:val="a3"/>
          <w:b w:val="0"/>
          <w:sz w:val="28"/>
        </w:rPr>
      </w:pPr>
    </w:p>
    <w:p w:rsidR="00D919CB" w:rsidRDefault="00D919CB" w:rsidP="00D919CB">
      <w:pPr>
        <w:jc w:val="center"/>
        <w:rPr>
          <w:rStyle w:val="a3"/>
          <w:b w:val="0"/>
          <w:sz w:val="28"/>
        </w:rPr>
      </w:pPr>
    </w:p>
    <w:p w:rsidR="00D919CB" w:rsidRDefault="00D919CB" w:rsidP="00D919CB">
      <w:pPr>
        <w:jc w:val="center"/>
        <w:rPr>
          <w:rStyle w:val="a3"/>
          <w:b w:val="0"/>
          <w:sz w:val="28"/>
        </w:rPr>
      </w:pPr>
    </w:p>
    <w:p w:rsidR="00D919CB" w:rsidRDefault="00D919CB" w:rsidP="00D919CB">
      <w:pPr>
        <w:jc w:val="center"/>
        <w:rPr>
          <w:rStyle w:val="a3"/>
          <w:b w:val="0"/>
          <w:sz w:val="28"/>
        </w:rPr>
      </w:pPr>
    </w:p>
    <w:p w:rsidR="00544D66" w:rsidRDefault="00D919CB">
      <w:bookmarkStart w:id="0" w:name="_GoBack"/>
      <w:bookmarkEnd w:id="0"/>
    </w:p>
    <w:sectPr w:rsidR="00544D66" w:rsidSect="0041326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CB"/>
    <w:rsid w:val="00612AE1"/>
    <w:rsid w:val="00D919CB"/>
    <w:rsid w:val="00F5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9DF38-4873-4E84-9AFB-07452BFB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B"/>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semiHidden/>
    <w:unhideWhenUsed/>
    <w:qFormat/>
    <w:rsid w:val="00D919C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D919CB"/>
    <w:rPr>
      <w:rFonts w:ascii="Calibri" w:eastAsia="Times New Roman" w:hAnsi="Calibri" w:cs="Times New Roman"/>
      <w:b/>
      <w:bCs/>
      <w:lang w:eastAsia="ru-RU"/>
    </w:rPr>
  </w:style>
  <w:style w:type="character" w:styleId="a3">
    <w:name w:val="Strong"/>
    <w:qFormat/>
    <w:rsid w:val="00D919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5911</Words>
  <Characters>33699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2018-06-13T11:56:00Z</dcterms:created>
  <dcterms:modified xsi:type="dcterms:W3CDTF">2018-06-13T11:56:00Z</dcterms:modified>
</cp:coreProperties>
</file>