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4E" w:rsidRPr="0056521A" w:rsidRDefault="00937F4E" w:rsidP="0066480F">
      <w:pPr>
        <w:keepLines/>
        <w:widowControl w:val="0"/>
        <w:suppressAutoHyphens/>
        <w:adjustRightInd w:val="0"/>
        <w:spacing w:line="240" w:lineRule="auto"/>
        <w:ind w:left="1260"/>
        <w:contextualSpacing/>
        <w:textAlignment w:val="baseline"/>
        <w:rPr>
          <w:rFonts w:ascii="Times New Roman" w:hAnsi="Times New Roman"/>
          <w:b/>
          <w:sz w:val="36"/>
          <w:szCs w:val="36"/>
          <w:lang w:eastAsia="ru-RU"/>
        </w:rPr>
      </w:pPr>
      <w:r w:rsidRPr="0056521A">
        <w:rPr>
          <w:rFonts w:ascii="Times New Roman" w:hAnsi="Times New Roman"/>
          <w:b/>
          <w:kern w:val="2"/>
          <w:sz w:val="36"/>
          <w:szCs w:val="36"/>
        </w:rPr>
        <w:t>ГУП РД «ДАГЕСТАНГРАЖДАНКОММУНПРОЕКТ»</w:t>
      </w:r>
    </w:p>
    <w:p w:rsidR="00937F4E" w:rsidRDefault="00937F4E" w:rsidP="00DC09F1">
      <w:pPr>
        <w:keepLines/>
        <w:suppressAutoHyphens/>
        <w:ind w:left="-240"/>
        <w:rPr>
          <w:b/>
          <w:sz w:val="28"/>
          <w:szCs w:val="28"/>
        </w:rPr>
      </w:pPr>
    </w:p>
    <w:p w:rsidR="00937F4E" w:rsidRPr="005D2D42" w:rsidRDefault="00937F4E" w:rsidP="00E85DFB">
      <w:pPr>
        <w:keepLines/>
        <w:suppressAutoHyphens/>
        <w:jc w:val="both"/>
        <w:rPr>
          <w:b/>
          <w:sz w:val="28"/>
          <w:szCs w:val="28"/>
        </w:rPr>
      </w:pPr>
      <w:r w:rsidRPr="005D2D42">
        <w:rPr>
          <w:b/>
          <w:sz w:val="28"/>
          <w:szCs w:val="28"/>
        </w:rPr>
        <w:t xml:space="preserve">                                                          </w:t>
      </w:r>
      <w:r w:rsidRPr="00E23FB7">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01pt">
            <v:imagedata r:id="rId7" o:title=""/>
          </v:shape>
        </w:pict>
      </w:r>
      <w:r w:rsidRPr="005D2D42">
        <w:rPr>
          <w:b/>
          <w:sz w:val="28"/>
          <w:szCs w:val="28"/>
        </w:rPr>
        <w:t xml:space="preserve">                     </w:t>
      </w:r>
    </w:p>
    <w:p w:rsidR="00937F4E" w:rsidRPr="005D2D42" w:rsidRDefault="00937F4E" w:rsidP="00E85DFB">
      <w:pPr>
        <w:keepLines/>
        <w:suppressAutoHyphens/>
        <w:jc w:val="both"/>
        <w:rPr>
          <w:b/>
          <w:sz w:val="28"/>
          <w:szCs w:val="28"/>
        </w:rPr>
      </w:pPr>
    </w:p>
    <w:p w:rsidR="00937F4E" w:rsidRPr="00422FE0" w:rsidRDefault="00937F4E"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937F4E" w:rsidRPr="000A7A87" w:rsidRDefault="00937F4E" w:rsidP="00DC09F1">
      <w:pPr>
        <w:keepLines/>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937F4E" w:rsidRDefault="00937F4E"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ИРИБСКИЙ»</w:t>
      </w:r>
    </w:p>
    <w:p w:rsidR="00937F4E" w:rsidRDefault="00937F4E"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937F4E" w:rsidRPr="00622028" w:rsidRDefault="00937F4E"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937F4E" w:rsidRPr="009A3936" w:rsidRDefault="00937F4E" w:rsidP="00DC09F1">
      <w:pPr>
        <w:keepLines/>
        <w:suppressAutoHyphens/>
        <w:ind w:left="-240"/>
        <w:rPr>
          <w:rFonts w:ascii="Times New Roman" w:hAnsi="Times New Roman"/>
          <w:b/>
          <w:sz w:val="16"/>
          <w:szCs w:val="16"/>
        </w:rPr>
      </w:pPr>
    </w:p>
    <w:p w:rsidR="00937F4E" w:rsidRPr="009A3936" w:rsidRDefault="00937F4E" w:rsidP="00DC09F1">
      <w:pPr>
        <w:keepLines/>
        <w:suppressAutoHyphens/>
        <w:ind w:left="-240"/>
        <w:rPr>
          <w:rFonts w:ascii="Times New Roman" w:hAnsi="Times New Roman"/>
          <w:b/>
          <w:sz w:val="16"/>
          <w:szCs w:val="16"/>
        </w:rPr>
      </w:pPr>
    </w:p>
    <w:p w:rsidR="00937F4E" w:rsidRPr="009A3936" w:rsidRDefault="00937F4E" w:rsidP="00DC09F1">
      <w:pPr>
        <w:keepLines/>
        <w:suppressAutoHyphens/>
        <w:ind w:left="-240"/>
        <w:rPr>
          <w:rFonts w:ascii="Times New Roman" w:hAnsi="Times New Roman"/>
          <w:b/>
          <w:sz w:val="32"/>
          <w:szCs w:val="32"/>
        </w:rPr>
      </w:pPr>
    </w:p>
    <w:p w:rsidR="00937F4E" w:rsidRDefault="00937F4E" w:rsidP="00DC09F1">
      <w:pPr>
        <w:keepLines/>
        <w:suppressAutoHyphens/>
        <w:autoSpaceDE w:val="0"/>
        <w:ind w:firstLine="567"/>
        <w:rPr>
          <w:rFonts w:ascii="Times New Roman" w:hAnsi="Times New Roman"/>
          <w:b/>
        </w:rPr>
      </w:pPr>
    </w:p>
    <w:p w:rsidR="00937F4E" w:rsidRPr="00DC09F1" w:rsidRDefault="00937F4E" w:rsidP="00DC09F1">
      <w:pPr>
        <w:keepLines/>
        <w:suppressAutoHyphens/>
        <w:autoSpaceDE w:val="0"/>
        <w:ind w:firstLine="567"/>
        <w:rPr>
          <w:rFonts w:ascii="Times New Roman" w:hAnsi="Times New Roman"/>
          <w:b/>
          <w:kern w:val="1"/>
        </w:rPr>
      </w:pPr>
    </w:p>
    <w:p w:rsidR="00937F4E" w:rsidRDefault="00937F4E" w:rsidP="00DC09F1">
      <w:pPr>
        <w:keepLines/>
        <w:suppressAutoHyphens/>
        <w:autoSpaceDE w:val="0"/>
        <w:ind w:firstLine="567"/>
        <w:rPr>
          <w:rFonts w:ascii="Times New Roman" w:hAnsi="Times New Roman"/>
          <w:b/>
          <w:bCs/>
          <w:kern w:val="1"/>
        </w:rPr>
      </w:pPr>
    </w:p>
    <w:tbl>
      <w:tblPr>
        <w:tblW w:w="0" w:type="auto"/>
        <w:jc w:val="center"/>
        <w:tblLook w:val="00A0"/>
      </w:tblPr>
      <w:tblGrid>
        <w:gridCol w:w="3368"/>
        <w:gridCol w:w="5493"/>
      </w:tblGrid>
      <w:tr w:rsidR="00937F4E" w:rsidRPr="00E56974" w:rsidTr="004C6572">
        <w:trPr>
          <w:jc w:val="center"/>
        </w:trPr>
        <w:tc>
          <w:tcPr>
            <w:tcW w:w="3368" w:type="dxa"/>
          </w:tcPr>
          <w:p w:rsidR="00937F4E" w:rsidRPr="00E56974" w:rsidRDefault="00937F4E"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Заказчик</w:t>
            </w:r>
          </w:p>
        </w:tc>
        <w:tc>
          <w:tcPr>
            <w:tcW w:w="5493" w:type="dxa"/>
          </w:tcPr>
          <w:p w:rsidR="00937F4E" w:rsidRPr="00E56974" w:rsidRDefault="00937F4E"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 xml:space="preserve">Администрация </w:t>
            </w:r>
            <w:r>
              <w:rPr>
                <w:rFonts w:ascii="Times New Roman" w:hAnsi="Times New Roman"/>
                <w:b/>
                <w:kern w:val="2"/>
                <w:sz w:val="28"/>
                <w:szCs w:val="28"/>
              </w:rPr>
              <w:t>МО «Чародинский</w:t>
            </w:r>
            <w:r w:rsidRPr="00E56974">
              <w:rPr>
                <w:rFonts w:ascii="Times New Roman" w:hAnsi="Times New Roman"/>
                <w:b/>
                <w:kern w:val="2"/>
                <w:sz w:val="28"/>
                <w:szCs w:val="28"/>
              </w:rPr>
              <w:t xml:space="preserve"> район</w:t>
            </w:r>
            <w:r>
              <w:rPr>
                <w:rFonts w:ascii="Times New Roman" w:hAnsi="Times New Roman"/>
                <w:b/>
                <w:kern w:val="2"/>
                <w:sz w:val="28"/>
                <w:szCs w:val="28"/>
              </w:rPr>
              <w:t xml:space="preserve">» </w:t>
            </w:r>
            <w:r w:rsidRPr="00E56974">
              <w:rPr>
                <w:rFonts w:ascii="Times New Roman" w:hAnsi="Times New Roman"/>
                <w:b/>
                <w:kern w:val="2"/>
                <w:sz w:val="28"/>
                <w:szCs w:val="28"/>
              </w:rPr>
              <w:t>Республики Дагестан</w:t>
            </w:r>
          </w:p>
        </w:tc>
      </w:tr>
      <w:tr w:rsidR="00937F4E" w:rsidRPr="00E56974" w:rsidTr="004C6572">
        <w:trPr>
          <w:jc w:val="center"/>
        </w:trPr>
        <w:tc>
          <w:tcPr>
            <w:tcW w:w="3368" w:type="dxa"/>
          </w:tcPr>
          <w:p w:rsidR="00937F4E" w:rsidRPr="00E56974" w:rsidRDefault="00937F4E" w:rsidP="004C6572">
            <w:pPr>
              <w:suppressAutoHyphens/>
              <w:spacing w:line="240" w:lineRule="auto"/>
              <w:contextualSpacing/>
              <w:rPr>
                <w:rFonts w:ascii="Times New Roman" w:hAnsi="Times New Roman"/>
                <w:b/>
                <w:kern w:val="2"/>
                <w:sz w:val="28"/>
                <w:szCs w:val="28"/>
              </w:rPr>
            </w:pPr>
          </w:p>
        </w:tc>
        <w:tc>
          <w:tcPr>
            <w:tcW w:w="5493" w:type="dxa"/>
          </w:tcPr>
          <w:p w:rsidR="00937F4E" w:rsidRPr="00E56974" w:rsidRDefault="00937F4E" w:rsidP="004C6572">
            <w:pPr>
              <w:suppressAutoHyphens/>
              <w:spacing w:line="240" w:lineRule="auto"/>
              <w:contextualSpacing/>
              <w:jc w:val="left"/>
              <w:rPr>
                <w:rFonts w:ascii="Times New Roman" w:hAnsi="Times New Roman"/>
                <w:b/>
                <w:kern w:val="2"/>
                <w:sz w:val="28"/>
                <w:szCs w:val="28"/>
              </w:rPr>
            </w:pPr>
          </w:p>
        </w:tc>
      </w:tr>
      <w:tr w:rsidR="00937F4E" w:rsidRPr="00E56974" w:rsidTr="004C6572">
        <w:trPr>
          <w:jc w:val="center"/>
        </w:trPr>
        <w:tc>
          <w:tcPr>
            <w:tcW w:w="3368" w:type="dxa"/>
          </w:tcPr>
          <w:p w:rsidR="00937F4E" w:rsidRPr="00E56974" w:rsidRDefault="00937F4E"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Исполнитель</w:t>
            </w:r>
          </w:p>
        </w:tc>
        <w:tc>
          <w:tcPr>
            <w:tcW w:w="5493" w:type="dxa"/>
          </w:tcPr>
          <w:p w:rsidR="00937F4E" w:rsidRPr="00E56974" w:rsidRDefault="00937F4E" w:rsidP="004C6572">
            <w:pPr>
              <w:suppressAutoHyphens/>
              <w:spacing w:after="200" w:line="240" w:lineRule="auto"/>
              <w:contextualSpacing/>
              <w:jc w:val="left"/>
              <w:rPr>
                <w:rFonts w:ascii="Times New Roman" w:hAnsi="Times New Roman"/>
                <w:b/>
                <w:sz w:val="28"/>
                <w:szCs w:val="28"/>
                <w:lang w:eastAsia="ru-RU"/>
              </w:rPr>
            </w:pPr>
            <w:r>
              <w:rPr>
                <w:rFonts w:ascii="Times New Roman" w:hAnsi="Times New Roman"/>
                <w:b/>
                <w:sz w:val="28"/>
                <w:szCs w:val="28"/>
                <w:lang w:eastAsia="ru-RU"/>
              </w:rPr>
              <w:t>ООО «СИГМА»</w:t>
            </w:r>
          </w:p>
        </w:tc>
      </w:tr>
    </w:tbl>
    <w:p w:rsidR="00937F4E" w:rsidRDefault="00937F4E" w:rsidP="00DC09F1">
      <w:pPr>
        <w:keepLines/>
        <w:suppressAutoHyphens/>
        <w:autoSpaceDE w:val="0"/>
        <w:ind w:firstLine="567"/>
        <w:rPr>
          <w:rFonts w:ascii="Times New Roman" w:hAnsi="Times New Roman"/>
          <w:b/>
          <w:bCs/>
          <w:kern w:val="1"/>
        </w:rPr>
      </w:pPr>
    </w:p>
    <w:p w:rsidR="00937F4E" w:rsidRDefault="00937F4E" w:rsidP="00DC09F1">
      <w:pPr>
        <w:keepLines/>
        <w:suppressAutoHyphens/>
        <w:autoSpaceDE w:val="0"/>
        <w:ind w:firstLine="567"/>
        <w:rPr>
          <w:rFonts w:ascii="Times New Roman" w:hAnsi="Times New Roman"/>
          <w:b/>
          <w:bCs/>
          <w:kern w:val="1"/>
        </w:rPr>
      </w:pPr>
    </w:p>
    <w:p w:rsidR="00937F4E" w:rsidRDefault="00937F4E" w:rsidP="00DC09F1">
      <w:pPr>
        <w:keepLines/>
        <w:suppressAutoHyphens/>
        <w:autoSpaceDE w:val="0"/>
        <w:ind w:firstLine="567"/>
        <w:rPr>
          <w:rFonts w:ascii="Times New Roman" w:hAnsi="Times New Roman"/>
          <w:b/>
          <w:bCs/>
          <w:kern w:val="1"/>
        </w:rPr>
      </w:pPr>
    </w:p>
    <w:p w:rsidR="00937F4E" w:rsidRPr="00F258A0" w:rsidRDefault="00937F4E" w:rsidP="00F258A0">
      <w:pPr>
        <w:keepLines/>
        <w:suppressAutoHyphens/>
        <w:autoSpaceDE w:val="0"/>
        <w:jc w:val="both"/>
        <w:rPr>
          <w:rFonts w:ascii="Times New Roman" w:hAnsi="Times New Roman"/>
          <w:b/>
          <w:bCs/>
          <w:kern w:val="1"/>
          <w:lang w:val="en-US"/>
        </w:rPr>
      </w:pPr>
    </w:p>
    <w:p w:rsidR="00937F4E" w:rsidRDefault="00937F4E" w:rsidP="00E56974">
      <w:pPr>
        <w:suppressAutoHyphens/>
        <w:autoSpaceDE w:val="0"/>
        <w:spacing w:line="276" w:lineRule="auto"/>
        <w:rPr>
          <w:rFonts w:ascii="Times New Roman" w:hAnsi="Times New Roman"/>
          <w:b/>
          <w:bCs/>
          <w:kern w:val="2"/>
          <w:sz w:val="24"/>
          <w:szCs w:val="24"/>
        </w:rPr>
        <w:sectPr w:rsidR="00937F4E" w:rsidSect="009B778F">
          <w:headerReference w:type="even" r:id="rId8"/>
          <w:headerReference w:type="default" r:id="rId9"/>
          <w:footerReference w:type="even" r:id="rId10"/>
          <w:pgSz w:w="11906" w:h="16838"/>
          <w:pgMar w:top="1134" w:right="1134" w:bottom="1418" w:left="1418" w:header="708" w:footer="708" w:gutter="0"/>
          <w:cols w:space="708"/>
          <w:titlePg/>
          <w:docGrid w:linePitch="360"/>
        </w:sect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 xml:space="preserve"> г.</w:t>
      </w:r>
    </w:p>
    <w:p w:rsidR="00937F4E" w:rsidRPr="00E56974" w:rsidRDefault="00937F4E" w:rsidP="00E56974">
      <w:pPr>
        <w:suppressAutoHyphens/>
        <w:autoSpaceDE w:val="0"/>
        <w:spacing w:line="276" w:lineRule="auto"/>
        <w:rPr>
          <w:rFonts w:ascii="Times New Roman" w:hAnsi="Times New Roman"/>
          <w:b/>
          <w:bCs/>
          <w:kern w:val="2"/>
          <w:sz w:val="24"/>
          <w:szCs w:val="24"/>
        </w:rPr>
      </w:pPr>
    </w:p>
    <w:tbl>
      <w:tblPr>
        <w:tblW w:w="0" w:type="auto"/>
        <w:jc w:val="center"/>
        <w:tblLook w:val="00A0"/>
      </w:tblPr>
      <w:tblGrid>
        <w:gridCol w:w="3368"/>
        <w:gridCol w:w="5493"/>
      </w:tblGrid>
      <w:tr w:rsidR="00937F4E" w:rsidRPr="00E56974" w:rsidTr="00E56974">
        <w:trPr>
          <w:jc w:val="center"/>
        </w:trPr>
        <w:tc>
          <w:tcPr>
            <w:tcW w:w="3368" w:type="dxa"/>
          </w:tcPr>
          <w:p w:rsidR="00937F4E" w:rsidRPr="004C6572" w:rsidRDefault="00937F4E"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937F4E" w:rsidRPr="004C6572" w:rsidRDefault="00937F4E" w:rsidP="00E56974">
            <w:pPr>
              <w:suppressAutoHyphens/>
              <w:spacing w:line="240" w:lineRule="auto"/>
              <w:contextualSpacing/>
              <w:jc w:val="left"/>
              <w:rPr>
                <w:rFonts w:ascii="Times New Roman" w:hAnsi="Times New Roman"/>
                <w:b/>
                <w:kern w:val="2"/>
                <w:sz w:val="28"/>
                <w:szCs w:val="28"/>
                <w:lang w:val="en-US"/>
              </w:rPr>
            </w:pPr>
          </w:p>
        </w:tc>
      </w:tr>
      <w:tr w:rsidR="00937F4E" w:rsidRPr="00E56974" w:rsidTr="00E56974">
        <w:trPr>
          <w:jc w:val="center"/>
        </w:trPr>
        <w:tc>
          <w:tcPr>
            <w:tcW w:w="3368" w:type="dxa"/>
          </w:tcPr>
          <w:p w:rsidR="00937F4E" w:rsidRPr="00E56974" w:rsidRDefault="00937F4E" w:rsidP="00E56974">
            <w:pPr>
              <w:suppressAutoHyphens/>
              <w:spacing w:line="240" w:lineRule="auto"/>
              <w:contextualSpacing/>
              <w:rPr>
                <w:rFonts w:ascii="Times New Roman" w:hAnsi="Times New Roman"/>
                <w:b/>
                <w:kern w:val="2"/>
                <w:sz w:val="28"/>
                <w:szCs w:val="28"/>
              </w:rPr>
            </w:pPr>
          </w:p>
        </w:tc>
        <w:tc>
          <w:tcPr>
            <w:tcW w:w="5493" w:type="dxa"/>
          </w:tcPr>
          <w:p w:rsidR="00937F4E" w:rsidRPr="00E56974" w:rsidRDefault="00937F4E" w:rsidP="00E56974">
            <w:pPr>
              <w:suppressAutoHyphens/>
              <w:spacing w:line="240" w:lineRule="auto"/>
              <w:contextualSpacing/>
              <w:jc w:val="left"/>
              <w:rPr>
                <w:rFonts w:ascii="Times New Roman" w:hAnsi="Times New Roman"/>
                <w:b/>
                <w:kern w:val="2"/>
                <w:sz w:val="28"/>
                <w:szCs w:val="28"/>
              </w:rPr>
            </w:pPr>
          </w:p>
        </w:tc>
      </w:tr>
      <w:tr w:rsidR="00937F4E" w:rsidRPr="00E56974" w:rsidTr="00E56974">
        <w:trPr>
          <w:jc w:val="center"/>
        </w:trPr>
        <w:tc>
          <w:tcPr>
            <w:tcW w:w="3368" w:type="dxa"/>
          </w:tcPr>
          <w:p w:rsidR="00937F4E" w:rsidRPr="004C6572" w:rsidRDefault="00937F4E"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937F4E" w:rsidRPr="004C6572" w:rsidRDefault="00937F4E" w:rsidP="00E56974">
            <w:pPr>
              <w:suppressAutoHyphens/>
              <w:spacing w:after="200" w:line="240" w:lineRule="auto"/>
              <w:contextualSpacing/>
              <w:jc w:val="left"/>
              <w:rPr>
                <w:rFonts w:ascii="Times New Roman" w:hAnsi="Times New Roman"/>
                <w:b/>
                <w:sz w:val="28"/>
                <w:szCs w:val="28"/>
                <w:lang w:val="en-US" w:eastAsia="ru-RU"/>
              </w:rPr>
            </w:pPr>
          </w:p>
        </w:tc>
      </w:tr>
    </w:tbl>
    <w:p w:rsidR="00937F4E" w:rsidRDefault="00937F4E" w:rsidP="00DC09F1">
      <w:pPr>
        <w:keepLines/>
        <w:suppressAutoHyphens/>
        <w:ind w:left="-240"/>
        <w:rPr>
          <w:b/>
          <w:sz w:val="28"/>
          <w:szCs w:val="28"/>
        </w:rPr>
      </w:pPr>
    </w:p>
    <w:p w:rsidR="00937F4E" w:rsidRPr="004C6572" w:rsidRDefault="00937F4E" w:rsidP="004C6572">
      <w:pPr>
        <w:keepLines/>
        <w:suppressAutoHyphens/>
        <w:jc w:val="both"/>
        <w:rPr>
          <w:b/>
          <w:sz w:val="28"/>
          <w:szCs w:val="28"/>
          <w:lang w:val="en-US"/>
        </w:rPr>
      </w:pPr>
    </w:p>
    <w:p w:rsidR="00937F4E" w:rsidRDefault="00937F4E" w:rsidP="00E56974">
      <w:pPr>
        <w:keepLines/>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p>
    <w:p w:rsidR="00937F4E" w:rsidRPr="000A7A87" w:rsidRDefault="00937F4E" w:rsidP="00E56974">
      <w:pPr>
        <w:keepLines/>
        <w:suppressAutoHyphens/>
        <w:spacing w:line="240" w:lineRule="auto"/>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937F4E" w:rsidRDefault="00937F4E" w:rsidP="008917BF">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ИРИБСКИЙ»</w:t>
      </w:r>
    </w:p>
    <w:p w:rsidR="00937F4E" w:rsidRDefault="00937F4E" w:rsidP="008917BF">
      <w:pPr>
        <w:keepLines/>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937F4E" w:rsidRPr="00DC09F1" w:rsidRDefault="00937F4E" w:rsidP="00E56974">
      <w:pPr>
        <w:keepLines/>
        <w:suppressAutoHyphens/>
        <w:spacing w:line="240" w:lineRule="auto"/>
        <w:rPr>
          <w:rFonts w:ascii="Times New Roman" w:hAnsi="Times New Roman"/>
          <w:b/>
          <w:sz w:val="36"/>
        </w:rPr>
      </w:pPr>
      <w:r>
        <w:rPr>
          <w:rFonts w:ascii="Times New Roman" w:hAnsi="Times New Roman"/>
          <w:b/>
          <w:sz w:val="36"/>
          <w:szCs w:val="36"/>
          <w:lang w:eastAsia="ru-RU"/>
        </w:rPr>
        <w:t>РЕСПУБЛИКИ ДАГЕСТАН</w:t>
      </w:r>
    </w:p>
    <w:p w:rsidR="00937F4E" w:rsidRPr="009A3936" w:rsidRDefault="00937F4E" w:rsidP="00DC09F1">
      <w:pPr>
        <w:keepLines/>
        <w:suppressAutoHyphens/>
        <w:ind w:left="-240"/>
        <w:rPr>
          <w:rFonts w:ascii="Times New Roman" w:hAnsi="Times New Roman"/>
          <w:b/>
          <w:sz w:val="16"/>
          <w:szCs w:val="16"/>
        </w:rPr>
      </w:pPr>
    </w:p>
    <w:p w:rsidR="00937F4E" w:rsidRPr="009A3936" w:rsidRDefault="00937F4E" w:rsidP="00DC09F1">
      <w:pPr>
        <w:keepLines/>
        <w:suppressAutoHyphens/>
        <w:ind w:left="-240"/>
        <w:rPr>
          <w:rFonts w:ascii="Times New Roman" w:hAnsi="Times New Roman"/>
          <w:b/>
          <w:sz w:val="32"/>
          <w:szCs w:val="32"/>
        </w:rPr>
      </w:pPr>
    </w:p>
    <w:p w:rsidR="00937F4E" w:rsidRDefault="00937F4E" w:rsidP="00DC09F1">
      <w:pPr>
        <w:keepLines/>
        <w:suppressAutoHyphens/>
        <w:autoSpaceDE w:val="0"/>
        <w:ind w:firstLine="567"/>
        <w:rPr>
          <w:rFonts w:ascii="Times New Roman" w:hAnsi="Times New Roman"/>
          <w:b/>
        </w:rPr>
      </w:pPr>
    </w:p>
    <w:p w:rsidR="00937F4E" w:rsidRDefault="00937F4E" w:rsidP="00DC09F1">
      <w:pPr>
        <w:keepLines/>
        <w:suppressAutoHyphens/>
        <w:autoSpaceDE w:val="0"/>
        <w:ind w:firstLine="567"/>
        <w:rPr>
          <w:rFonts w:ascii="Times New Roman" w:hAnsi="Times New Roman"/>
          <w:b/>
        </w:rPr>
      </w:pPr>
    </w:p>
    <w:p w:rsidR="00937F4E" w:rsidRDefault="00937F4E" w:rsidP="00DC09F1">
      <w:pPr>
        <w:keepLines/>
        <w:suppressAutoHyphens/>
        <w:autoSpaceDE w:val="0"/>
        <w:ind w:firstLine="567"/>
        <w:rPr>
          <w:rFonts w:ascii="Times New Roman" w:hAnsi="Times New Roman"/>
          <w:b/>
        </w:rPr>
      </w:pPr>
    </w:p>
    <w:p w:rsidR="00937F4E" w:rsidRPr="002110A2" w:rsidRDefault="00937F4E" w:rsidP="00DC09F1">
      <w:pPr>
        <w:keepLines/>
        <w:suppressAutoHyphens/>
        <w:autoSpaceDE w:val="0"/>
        <w:ind w:firstLine="567"/>
        <w:rPr>
          <w:rFonts w:ascii="Times New Roman" w:hAnsi="Times New Roman"/>
          <w:b/>
        </w:rPr>
      </w:pPr>
    </w:p>
    <w:p w:rsidR="00937F4E" w:rsidRPr="002110A2" w:rsidRDefault="00937F4E" w:rsidP="00DC09F1">
      <w:pPr>
        <w:keepLines/>
        <w:suppressAutoHyphens/>
        <w:autoSpaceDE w:val="0"/>
        <w:ind w:firstLine="567"/>
        <w:rPr>
          <w:rFonts w:ascii="Times New Roman" w:hAnsi="Times New Roman"/>
          <w:b/>
        </w:rPr>
      </w:pPr>
    </w:p>
    <w:p w:rsidR="00937F4E" w:rsidRPr="002110A2" w:rsidRDefault="00937F4E" w:rsidP="00DC09F1">
      <w:pPr>
        <w:keepLines/>
        <w:suppressAutoHyphens/>
        <w:autoSpaceDE w:val="0"/>
        <w:ind w:firstLine="567"/>
        <w:rPr>
          <w:rFonts w:ascii="Times New Roman" w:hAnsi="Times New Roman"/>
          <w:b/>
        </w:rPr>
      </w:pPr>
    </w:p>
    <w:p w:rsidR="00937F4E" w:rsidRPr="002110A2" w:rsidRDefault="00937F4E" w:rsidP="00DC09F1">
      <w:pPr>
        <w:keepLines/>
        <w:suppressAutoHyphens/>
        <w:autoSpaceDE w:val="0"/>
        <w:ind w:firstLine="567"/>
        <w:rPr>
          <w:rFonts w:ascii="Times New Roman" w:hAnsi="Times New Roman"/>
          <w:b/>
        </w:rPr>
      </w:pPr>
    </w:p>
    <w:p w:rsidR="00937F4E" w:rsidRPr="002110A2" w:rsidRDefault="00937F4E" w:rsidP="00DC09F1">
      <w:pPr>
        <w:keepLines/>
        <w:suppressAutoHyphens/>
        <w:autoSpaceDE w:val="0"/>
        <w:ind w:firstLine="567"/>
        <w:rPr>
          <w:rFonts w:ascii="Times New Roman" w:hAnsi="Times New Roman"/>
          <w:b/>
        </w:rPr>
      </w:pPr>
    </w:p>
    <w:p w:rsidR="00937F4E" w:rsidRPr="002110A2" w:rsidRDefault="00937F4E" w:rsidP="00DC09F1">
      <w:pPr>
        <w:keepLines/>
        <w:suppressAutoHyphens/>
        <w:autoSpaceDE w:val="0"/>
        <w:ind w:firstLine="567"/>
        <w:rPr>
          <w:rFonts w:ascii="Times New Roman" w:hAnsi="Times New Roman"/>
          <w:b/>
        </w:rPr>
      </w:pPr>
    </w:p>
    <w:p w:rsidR="00937F4E" w:rsidRDefault="00937F4E" w:rsidP="002110A2">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937F4E" w:rsidRPr="00211582" w:rsidRDefault="00937F4E" w:rsidP="00DC09F1">
      <w:pPr>
        <w:keepLines/>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p>
    <w:p w:rsidR="00937F4E" w:rsidRDefault="00937F4E" w:rsidP="00DC09F1">
      <w:pPr>
        <w:keepLines/>
        <w:suppressAutoHyphens/>
        <w:autoSpaceDE w:val="0"/>
        <w:ind w:firstLine="567"/>
        <w:rPr>
          <w:rFonts w:ascii="Times New Roman" w:hAnsi="Times New Roman"/>
          <w:b/>
          <w:bCs/>
          <w:kern w:val="1"/>
        </w:rPr>
      </w:pPr>
    </w:p>
    <w:p w:rsidR="00937F4E" w:rsidRDefault="00937F4E" w:rsidP="00DC09F1">
      <w:pPr>
        <w:keepLines/>
        <w:suppressAutoHyphens/>
        <w:autoSpaceDE w:val="0"/>
        <w:ind w:firstLine="567"/>
        <w:rPr>
          <w:rFonts w:ascii="Times New Roman" w:hAnsi="Times New Roman"/>
          <w:b/>
          <w:bCs/>
          <w:kern w:val="1"/>
        </w:rPr>
      </w:pPr>
    </w:p>
    <w:p w:rsidR="00937F4E" w:rsidRDefault="00937F4E" w:rsidP="00DC09F1">
      <w:pPr>
        <w:keepLines/>
        <w:suppressAutoHyphens/>
        <w:autoSpaceDE w:val="0"/>
        <w:ind w:firstLine="567"/>
        <w:rPr>
          <w:rFonts w:ascii="Times New Roman" w:hAnsi="Times New Roman"/>
          <w:b/>
          <w:bCs/>
          <w:kern w:val="1"/>
        </w:rPr>
      </w:pPr>
    </w:p>
    <w:p w:rsidR="00937F4E" w:rsidRPr="00DC09F1" w:rsidRDefault="00937F4E" w:rsidP="00DC09F1">
      <w:pPr>
        <w:keepLines/>
        <w:suppressAutoHyphens/>
        <w:autoSpaceDE w:val="0"/>
        <w:ind w:firstLine="567"/>
        <w:rPr>
          <w:rFonts w:ascii="Times New Roman" w:hAnsi="Times New Roman"/>
          <w:b/>
          <w:kern w:val="1"/>
        </w:rPr>
      </w:pPr>
    </w:p>
    <w:p w:rsidR="00937F4E" w:rsidRDefault="00937F4E" w:rsidP="00DC09F1">
      <w:pPr>
        <w:keepLines/>
        <w:suppressAutoHyphens/>
        <w:spacing w:line="240" w:lineRule="auto"/>
        <w:ind w:left="-240"/>
        <w:rPr>
          <w:rFonts w:ascii="Times New Roman" w:hAnsi="Times New Roman"/>
          <w:b/>
          <w:bCs/>
          <w:sz w:val="24"/>
          <w:szCs w:val="24"/>
          <w:lang w:eastAsia="ru-RU"/>
        </w:rPr>
      </w:pPr>
    </w:p>
    <w:p w:rsidR="00937F4E" w:rsidRDefault="00937F4E" w:rsidP="003E6E0E">
      <w:pPr>
        <w:keepLines/>
        <w:rPr>
          <w:rFonts w:ascii="Times New Roman" w:hAnsi="Times New Roman"/>
          <w:sz w:val="24"/>
          <w:szCs w:val="24"/>
          <w:lang w:eastAsia="ru-RU"/>
        </w:rPr>
      </w:pPr>
    </w:p>
    <w:p w:rsidR="00937F4E" w:rsidRDefault="00937F4E" w:rsidP="003E6E0E">
      <w:pPr>
        <w:keepLines/>
        <w:rPr>
          <w:rFonts w:ascii="Times New Roman" w:hAnsi="Times New Roman"/>
          <w:sz w:val="24"/>
          <w:szCs w:val="24"/>
          <w:lang w:eastAsia="ru-RU"/>
        </w:rPr>
      </w:pPr>
    </w:p>
    <w:p w:rsidR="00937F4E" w:rsidRDefault="00937F4E" w:rsidP="003E6E0E">
      <w:pPr>
        <w:keepLines/>
        <w:suppressAutoHyphens/>
        <w:spacing w:line="240" w:lineRule="auto"/>
        <w:ind w:left="-240"/>
        <w:rPr>
          <w:rFonts w:ascii="Times New Roman" w:hAnsi="Times New Roman"/>
          <w:b/>
          <w:bCs/>
          <w:sz w:val="24"/>
          <w:szCs w:val="24"/>
          <w:lang w:eastAsia="ru-RU"/>
        </w:rPr>
      </w:pPr>
    </w:p>
    <w:p w:rsidR="00937F4E" w:rsidRDefault="00937F4E" w:rsidP="003E6E0E">
      <w:pPr>
        <w:keepLines/>
        <w:suppressAutoHyphens/>
        <w:spacing w:line="240" w:lineRule="auto"/>
        <w:ind w:left="-240"/>
        <w:rPr>
          <w:rFonts w:ascii="Times New Roman" w:hAnsi="Times New Roman"/>
          <w:b/>
          <w:bCs/>
          <w:sz w:val="24"/>
          <w:szCs w:val="24"/>
          <w:lang w:eastAsia="ru-RU"/>
        </w:rPr>
      </w:pPr>
    </w:p>
    <w:p w:rsidR="00937F4E" w:rsidRDefault="00937F4E" w:rsidP="00E56974">
      <w:pPr>
        <w:keepLines/>
        <w:suppressAutoHyphens/>
        <w:spacing w:line="240" w:lineRule="auto"/>
        <w:rPr>
          <w:rFonts w:ascii="Times New Roman" w:hAnsi="Times New Roman"/>
          <w:b/>
          <w:bCs/>
          <w:sz w:val="24"/>
          <w:szCs w:val="24"/>
          <w:lang w:eastAsia="ru-RU"/>
        </w:r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г.</w:t>
      </w:r>
    </w:p>
    <w:p w:rsidR="00937F4E" w:rsidRPr="00851523" w:rsidRDefault="00937F4E" w:rsidP="00DC09F1">
      <w:pPr>
        <w:keepLines/>
        <w:rPr>
          <w:rFonts w:ascii="Times New Roman" w:hAnsi="Times New Roman"/>
          <w:sz w:val="24"/>
          <w:szCs w:val="24"/>
          <w:lang w:eastAsia="ru-RU"/>
        </w:rPr>
      </w:pPr>
    </w:p>
    <w:p w:rsidR="00937F4E" w:rsidRPr="006727A6" w:rsidRDefault="00937F4E" w:rsidP="00DC09F1">
      <w:pPr>
        <w:keepLines/>
        <w:rPr>
          <w:rFonts w:ascii="Times New Roman" w:hAnsi="Times New Roman"/>
          <w:sz w:val="24"/>
          <w:szCs w:val="24"/>
          <w:lang w:eastAsia="ru-RU"/>
        </w:rPr>
      </w:pPr>
    </w:p>
    <w:p w:rsidR="00937F4E" w:rsidRPr="006727A6" w:rsidRDefault="00937F4E" w:rsidP="00DC09F1">
      <w:pPr>
        <w:keepLines/>
        <w:rPr>
          <w:rFonts w:ascii="Times New Roman" w:hAnsi="Times New Roman"/>
          <w:sz w:val="24"/>
          <w:szCs w:val="24"/>
          <w:lang w:eastAsia="ru-RU"/>
        </w:rPr>
      </w:pPr>
    </w:p>
    <w:p w:rsidR="00937F4E" w:rsidRPr="006727A6" w:rsidRDefault="00937F4E" w:rsidP="00DC09F1">
      <w:pPr>
        <w:keepLines/>
        <w:rPr>
          <w:rFonts w:ascii="Times New Roman" w:hAnsi="Times New Roman"/>
          <w:sz w:val="24"/>
          <w:szCs w:val="24"/>
          <w:lang w:eastAsia="ru-RU"/>
        </w:rPr>
      </w:pPr>
    </w:p>
    <w:p w:rsidR="00937F4E" w:rsidRDefault="00937F4E" w:rsidP="00851523">
      <w:pPr>
        <w:pStyle w:val="BodyText"/>
        <w:spacing w:before="52" w:line="352" w:lineRule="auto"/>
        <w:ind w:left="112" w:right="120" w:firstLine="708"/>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«сельсовет Ирибский» Чародинского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w:t>
      </w:r>
      <w:r>
        <w:rPr>
          <w:spacing w:val="37"/>
          <w:w w:val="90"/>
        </w:rPr>
        <w:t xml:space="preserve"> </w:t>
      </w:r>
      <w:r>
        <w:rPr>
          <w:w w:val="90"/>
        </w:rPr>
        <w:t>за</w:t>
      </w:r>
      <w:r>
        <w:rPr>
          <w:spacing w:val="-3"/>
          <w:w w:val="90"/>
        </w:rPr>
        <w:t>к</w:t>
      </w:r>
      <w:r>
        <w:rPr>
          <w:spacing w:val="-1"/>
          <w:w w:val="90"/>
        </w:rPr>
        <w:t>о</w:t>
      </w:r>
      <w:r>
        <w:rPr>
          <w:w w:val="90"/>
        </w:rPr>
        <w:t>н</w:t>
      </w:r>
      <w:r>
        <w:rPr>
          <w:spacing w:val="-4"/>
          <w:w w:val="90"/>
        </w:rPr>
        <w:t>а</w:t>
      </w:r>
      <w:r>
        <w:rPr>
          <w:w w:val="90"/>
        </w:rPr>
        <w:t>ми</w:t>
      </w:r>
      <w:r>
        <w:rPr>
          <w:spacing w:val="25"/>
          <w:w w:val="90"/>
        </w:rPr>
        <w:t xml:space="preserve"> </w:t>
      </w:r>
      <w:r>
        <w:rPr>
          <w:w w:val="90"/>
        </w:rPr>
        <w:t>и</w:t>
      </w:r>
      <w:r>
        <w:rPr>
          <w:spacing w:val="27"/>
          <w:w w:val="90"/>
        </w:rPr>
        <w:t xml:space="preserve"> </w:t>
      </w:r>
      <w:r>
        <w:rPr>
          <w:spacing w:val="-3"/>
          <w:w w:val="90"/>
        </w:rPr>
        <w:t>но</w:t>
      </w:r>
      <w:r>
        <w:rPr>
          <w:spacing w:val="-1"/>
          <w:w w:val="90"/>
        </w:rPr>
        <w:t>р</w:t>
      </w:r>
      <w:r>
        <w:rPr>
          <w:w w:val="90"/>
        </w:rPr>
        <w:t>ма</w:t>
      </w:r>
      <w:r>
        <w:rPr>
          <w:spacing w:val="-3"/>
          <w:w w:val="90"/>
        </w:rPr>
        <w:t>т</w:t>
      </w:r>
      <w:r>
        <w:rPr>
          <w:w w:val="90"/>
        </w:rPr>
        <w:t>и</w:t>
      </w:r>
      <w:r>
        <w:rPr>
          <w:spacing w:val="-1"/>
          <w:w w:val="90"/>
        </w:rPr>
        <w:t>в</w:t>
      </w:r>
      <w:r>
        <w:rPr>
          <w:spacing w:val="-3"/>
          <w:w w:val="90"/>
        </w:rPr>
        <w:t>н</w:t>
      </w:r>
      <w:r>
        <w:rPr>
          <w:w w:val="90"/>
        </w:rPr>
        <w:t>ы</w:t>
      </w:r>
      <w:r>
        <w:rPr>
          <w:spacing w:val="-3"/>
          <w:w w:val="90"/>
        </w:rPr>
        <w:t>м</w:t>
      </w:r>
      <w:r>
        <w:rPr>
          <w:w w:val="90"/>
        </w:rPr>
        <w:t>и</w:t>
      </w:r>
      <w:r>
        <w:rPr>
          <w:spacing w:val="27"/>
          <w:w w:val="90"/>
        </w:rPr>
        <w:t xml:space="preserve"> </w:t>
      </w:r>
      <w:r>
        <w:rPr>
          <w:spacing w:val="-3"/>
          <w:w w:val="90"/>
        </w:rPr>
        <w:t>п</w:t>
      </w:r>
      <w:r>
        <w:rPr>
          <w:spacing w:val="-1"/>
          <w:w w:val="90"/>
        </w:rPr>
        <w:t>р</w:t>
      </w:r>
      <w:r>
        <w:rPr>
          <w:w w:val="90"/>
        </w:rPr>
        <w:t>а</w:t>
      </w:r>
      <w:r>
        <w:rPr>
          <w:spacing w:val="-4"/>
          <w:w w:val="90"/>
        </w:rPr>
        <w:t>в</w:t>
      </w:r>
      <w:r>
        <w:rPr>
          <w:spacing w:val="-1"/>
          <w:w w:val="90"/>
        </w:rPr>
        <w:t>ов</w:t>
      </w:r>
      <w:r>
        <w:rPr>
          <w:spacing w:val="-3"/>
          <w:w w:val="90"/>
        </w:rPr>
        <w:t>ы</w:t>
      </w:r>
      <w:r>
        <w:rPr>
          <w:w w:val="90"/>
        </w:rPr>
        <w:t>ми</w:t>
      </w:r>
      <w:r>
        <w:rPr>
          <w:spacing w:val="24"/>
          <w:w w:val="90"/>
        </w:rPr>
        <w:t xml:space="preserve"> </w:t>
      </w:r>
      <w:r>
        <w:rPr>
          <w:w w:val="90"/>
        </w:rPr>
        <w:t>а</w:t>
      </w:r>
      <w:r>
        <w:rPr>
          <w:spacing w:val="-1"/>
          <w:w w:val="90"/>
        </w:rPr>
        <w:t>к</w:t>
      </w:r>
      <w:r>
        <w:rPr>
          <w:w w:val="90"/>
        </w:rPr>
        <w:t>т</w:t>
      </w:r>
      <w:r>
        <w:rPr>
          <w:spacing w:val="-4"/>
          <w:w w:val="90"/>
        </w:rPr>
        <w:t>а</w:t>
      </w:r>
      <w:r>
        <w:rPr>
          <w:w w:val="90"/>
        </w:rPr>
        <w:t>ми</w:t>
      </w:r>
      <w:r>
        <w:rPr>
          <w:spacing w:val="27"/>
          <w:w w:val="90"/>
        </w:rPr>
        <w:t xml:space="preserve"> </w:t>
      </w:r>
      <w:r>
        <w:rPr>
          <w:w w:val="90"/>
        </w:rPr>
        <w:t>Р</w:t>
      </w:r>
      <w:r>
        <w:rPr>
          <w:spacing w:val="-4"/>
          <w:w w:val="90"/>
        </w:rPr>
        <w:t>е</w:t>
      </w:r>
      <w:r>
        <w:rPr>
          <w:w w:val="90"/>
        </w:rPr>
        <w:t>сп</w:t>
      </w:r>
      <w:r>
        <w:rPr>
          <w:spacing w:val="-1"/>
          <w:w w:val="90"/>
        </w:rPr>
        <w:t>уб</w:t>
      </w:r>
      <w:r>
        <w:rPr>
          <w:spacing w:val="-2"/>
          <w:w w:val="90"/>
        </w:rPr>
        <w:t>л</w:t>
      </w:r>
      <w:r>
        <w:rPr>
          <w:w w:val="90"/>
        </w:rPr>
        <w:t>и</w:t>
      </w:r>
      <w:r>
        <w:rPr>
          <w:spacing w:val="-3"/>
          <w:w w:val="90"/>
        </w:rPr>
        <w:t>к</w:t>
      </w:r>
      <w:r>
        <w:rPr>
          <w:w w:val="90"/>
        </w:rPr>
        <w:t>и</w:t>
      </w:r>
      <w:r>
        <w:rPr>
          <w:spacing w:val="27"/>
          <w:w w:val="90"/>
        </w:rPr>
        <w:t xml:space="preserve"> </w:t>
      </w:r>
      <w:r>
        <w:rPr>
          <w:w w:val="90"/>
        </w:rPr>
        <w:t>Д</w:t>
      </w:r>
      <w:r>
        <w:rPr>
          <w:spacing w:val="-4"/>
          <w:w w:val="90"/>
        </w:rPr>
        <w:t>а</w:t>
      </w:r>
      <w:r>
        <w:rPr>
          <w:w w:val="90"/>
        </w:rPr>
        <w:t>геста</w:t>
      </w:r>
      <w:r>
        <w:rPr>
          <w:spacing w:val="-3"/>
          <w:w w:val="90"/>
        </w:rPr>
        <w:t>н</w:t>
      </w:r>
      <w:r>
        <w:rPr>
          <w:w w:val="90"/>
        </w:rPr>
        <w:t>,</w:t>
      </w:r>
      <w:r>
        <w:t xml:space="preserve"> </w:t>
      </w:r>
      <w:r>
        <w:rPr>
          <w:spacing w:val="-1"/>
          <w:w w:val="90"/>
        </w:rPr>
        <w:t>У</w:t>
      </w:r>
      <w:r>
        <w:rPr>
          <w:w w:val="90"/>
        </w:rPr>
        <w:t>ста</w:t>
      </w:r>
      <w:r>
        <w:rPr>
          <w:spacing w:val="-1"/>
          <w:w w:val="90"/>
        </w:rPr>
        <w:t>в</w:t>
      </w:r>
      <w:r>
        <w:rPr>
          <w:spacing w:val="-3"/>
          <w:w w:val="90"/>
        </w:rPr>
        <w:t>о</w:t>
      </w:r>
      <w:r>
        <w:rPr>
          <w:w w:val="90"/>
        </w:rPr>
        <w:t>м</w:t>
      </w:r>
      <w:r>
        <w:rPr>
          <w:spacing w:val="16"/>
          <w:w w:val="90"/>
        </w:rPr>
        <w:t xml:space="preserve"> </w:t>
      </w:r>
      <w:r>
        <w:t>муниципального образования «сельсовет Ирибский» Чародинского района Республики Дагестан</w:t>
      </w:r>
      <w:r>
        <w:rPr>
          <w:w w:val="90"/>
        </w:rPr>
        <w:t>,</w:t>
      </w:r>
      <w:r>
        <w:rPr>
          <w:spacing w:val="55"/>
          <w:w w:val="90"/>
        </w:rPr>
        <w:t xml:space="preserve"> </w:t>
      </w:r>
      <w:r>
        <w:rPr>
          <w:lang w:eastAsia="ru-RU"/>
        </w:rPr>
        <w:t xml:space="preserve">Постановлением Администрации сельского поселения «сельсовет Ирибский» № </w:t>
      </w:r>
      <w:r>
        <w:rPr>
          <w:u w:val="single"/>
          <w:lang w:eastAsia="ru-RU"/>
        </w:rPr>
        <w:t xml:space="preserve">       </w:t>
      </w:r>
      <w:r>
        <w:rPr>
          <w:lang w:eastAsia="ru-RU"/>
        </w:rPr>
        <w:t xml:space="preserve">  от </w:t>
      </w:r>
      <w:r>
        <w:rPr>
          <w:u w:val="single"/>
          <w:lang w:eastAsia="ru-RU"/>
        </w:rPr>
        <w:t xml:space="preserve">                       </w:t>
      </w:r>
      <w:r>
        <w:rPr>
          <w:lang w:eastAsia="ru-RU"/>
        </w:rPr>
        <w:t>,</w:t>
      </w:r>
      <w:r>
        <w:rPr>
          <w:rFonts w:ascii="Arial" w:hAnsi="Arial" w:cs="Arial"/>
          <w:lang w:eastAsia="ru-RU"/>
        </w:rPr>
        <w:t xml:space="preserve"> </w:t>
      </w:r>
      <w:r>
        <w:rPr>
          <w:w w:val="90"/>
        </w:rPr>
        <w:t>а</w:t>
      </w:r>
      <w:r>
        <w:rPr>
          <w:spacing w:val="49"/>
          <w:w w:val="90"/>
        </w:rPr>
        <w:t xml:space="preserve"> </w:t>
      </w:r>
      <w:r>
        <w:rPr>
          <w:w w:val="90"/>
        </w:rPr>
        <w:t>т</w:t>
      </w:r>
      <w:r>
        <w:rPr>
          <w:spacing w:val="-4"/>
          <w:w w:val="90"/>
        </w:rPr>
        <w:t>а</w:t>
      </w:r>
      <w:r>
        <w:rPr>
          <w:spacing w:val="-1"/>
          <w:w w:val="90"/>
        </w:rPr>
        <w:t>к</w:t>
      </w:r>
      <w:r>
        <w:rPr>
          <w:w w:val="90"/>
        </w:rPr>
        <w:t>же</w:t>
      </w:r>
      <w:r>
        <w:rPr>
          <w:spacing w:val="49"/>
          <w:w w:val="90"/>
        </w:rPr>
        <w:t xml:space="preserve"> </w:t>
      </w:r>
      <w:r>
        <w:rPr>
          <w:w w:val="90"/>
        </w:rPr>
        <w:t>с</w:t>
      </w:r>
      <w:r>
        <w:rPr>
          <w:spacing w:val="49"/>
          <w:w w:val="90"/>
        </w:rPr>
        <w:t xml:space="preserve"> </w:t>
      </w:r>
      <w:r>
        <w:rPr>
          <w:spacing w:val="-1"/>
          <w:w w:val="90"/>
        </w:rPr>
        <w:t>уч</w:t>
      </w:r>
      <w:r>
        <w:rPr>
          <w:w w:val="90"/>
        </w:rPr>
        <w:t>ет</w:t>
      </w:r>
      <w:r>
        <w:rPr>
          <w:spacing w:val="-3"/>
          <w:w w:val="90"/>
        </w:rPr>
        <w:t>о</w:t>
      </w:r>
      <w:r>
        <w:rPr>
          <w:w w:val="90"/>
        </w:rPr>
        <w:t>м</w:t>
      </w:r>
      <w:r>
        <w:rPr>
          <w:w w:val="92"/>
        </w:rPr>
        <w:t xml:space="preserve"> </w:t>
      </w:r>
      <w:r>
        <w:rPr>
          <w:w w:val="90"/>
        </w:rPr>
        <w:t>п</w:t>
      </w:r>
      <w:r>
        <w:rPr>
          <w:spacing w:val="-1"/>
          <w:w w:val="90"/>
        </w:rPr>
        <w:t>о</w:t>
      </w:r>
      <w:r>
        <w:rPr>
          <w:spacing w:val="-4"/>
          <w:w w:val="90"/>
        </w:rPr>
        <w:t>л</w:t>
      </w:r>
      <w:r>
        <w:rPr>
          <w:spacing w:val="-1"/>
          <w:w w:val="90"/>
        </w:rPr>
        <w:t>о</w:t>
      </w:r>
      <w:r>
        <w:rPr>
          <w:w w:val="90"/>
        </w:rPr>
        <w:t>ж</w:t>
      </w:r>
      <w:r>
        <w:rPr>
          <w:spacing w:val="-4"/>
          <w:w w:val="90"/>
        </w:rPr>
        <w:t>е</w:t>
      </w:r>
      <w:r>
        <w:rPr>
          <w:w w:val="90"/>
        </w:rPr>
        <w:t>н</w:t>
      </w:r>
      <w:r>
        <w:rPr>
          <w:spacing w:val="-3"/>
          <w:w w:val="90"/>
        </w:rPr>
        <w:t>и</w:t>
      </w:r>
      <w:r>
        <w:rPr>
          <w:w w:val="90"/>
        </w:rPr>
        <w:t>й</w:t>
      </w:r>
      <w:r>
        <w:rPr>
          <w:spacing w:val="47"/>
          <w:w w:val="90"/>
        </w:rPr>
        <w:t xml:space="preserve"> </w:t>
      </w:r>
      <w:r>
        <w:rPr>
          <w:w w:val="90"/>
        </w:rPr>
        <w:t>и</w:t>
      </w:r>
      <w:r>
        <w:rPr>
          <w:spacing w:val="45"/>
          <w:w w:val="90"/>
        </w:rPr>
        <w:t xml:space="preserve"> </w:t>
      </w:r>
      <w:r>
        <w:rPr>
          <w:spacing w:val="-3"/>
          <w:w w:val="90"/>
        </w:rPr>
        <w:t>и</w:t>
      </w:r>
      <w:r>
        <w:rPr>
          <w:w w:val="90"/>
        </w:rPr>
        <w:t>н</w:t>
      </w:r>
      <w:r>
        <w:rPr>
          <w:spacing w:val="-3"/>
          <w:w w:val="90"/>
        </w:rPr>
        <w:t>ы</w:t>
      </w:r>
      <w:r>
        <w:rPr>
          <w:w w:val="90"/>
        </w:rPr>
        <w:t>х</w:t>
      </w:r>
      <w:r>
        <w:rPr>
          <w:spacing w:val="44"/>
          <w:w w:val="90"/>
        </w:rPr>
        <w:t xml:space="preserve"> </w:t>
      </w:r>
      <w:r>
        <w:rPr>
          <w:w w:val="90"/>
        </w:rPr>
        <w:t>а</w:t>
      </w:r>
      <w:r>
        <w:rPr>
          <w:spacing w:val="-1"/>
          <w:w w:val="90"/>
        </w:rPr>
        <w:t>к</w:t>
      </w:r>
      <w:r>
        <w:rPr>
          <w:w w:val="90"/>
        </w:rPr>
        <w:t>т</w:t>
      </w:r>
      <w:r>
        <w:rPr>
          <w:spacing w:val="-1"/>
          <w:w w:val="90"/>
        </w:rPr>
        <w:t>о</w:t>
      </w:r>
      <w:r>
        <w:rPr>
          <w:w w:val="90"/>
        </w:rPr>
        <w:t>в</w:t>
      </w:r>
      <w:r>
        <w:rPr>
          <w:spacing w:val="46"/>
          <w:w w:val="90"/>
        </w:rPr>
        <w:t xml:space="preserve"> </w:t>
      </w:r>
      <w:r>
        <w:rPr>
          <w:w w:val="90"/>
        </w:rPr>
        <w:t>и</w:t>
      </w:r>
      <w:r>
        <w:rPr>
          <w:spacing w:val="48"/>
          <w:w w:val="90"/>
        </w:rPr>
        <w:t xml:space="preserve"> </w:t>
      </w:r>
      <w:r>
        <w:rPr>
          <w:spacing w:val="-4"/>
          <w:w w:val="90"/>
        </w:rPr>
        <w:t>д</w:t>
      </w:r>
      <w:r>
        <w:rPr>
          <w:spacing w:val="-1"/>
          <w:w w:val="90"/>
        </w:rPr>
        <w:t>оку</w:t>
      </w:r>
      <w:r>
        <w:rPr>
          <w:w w:val="90"/>
        </w:rPr>
        <w:t>мен</w:t>
      </w:r>
      <w:r>
        <w:rPr>
          <w:spacing w:val="-3"/>
          <w:w w:val="90"/>
        </w:rPr>
        <w:t>т</w:t>
      </w:r>
      <w:r>
        <w:rPr>
          <w:spacing w:val="-1"/>
          <w:w w:val="90"/>
        </w:rPr>
        <w:t>о</w:t>
      </w:r>
      <w:r>
        <w:rPr>
          <w:w w:val="90"/>
        </w:rPr>
        <w:t>в,</w:t>
      </w:r>
      <w:r>
        <w:rPr>
          <w:spacing w:val="61"/>
          <w:w w:val="90"/>
        </w:rPr>
        <w:t xml:space="preserve"> </w:t>
      </w:r>
      <w:r>
        <w:rPr>
          <w:spacing w:val="-3"/>
          <w:w w:val="90"/>
        </w:rPr>
        <w:t>о</w:t>
      </w:r>
      <w:r>
        <w:rPr>
          <w:w w:val="90"/>
        </w:rPr>
        <w:t>п</w:t>
      </w:r>
      <w:r>
        <w:rPr>
          <w:spacing w:val="-1"/>
          <w:w w:val="90"/>
        </w:rPr>
        <w:t>р</w:t>
      </w:r>
      <w:r>
        <w:rPr>
          <w:spacing w:val="-4"/>
          <w:w w:val="90"/>
        </w:rPr>
        <w:t>е</w:t>
      </w:r>
      <w:r>
        <w:rPr>
          <w:spacing w:val="-1"/>
          <w:w w:val="90"/>
        </w:rPr>
        <w:t>д</w:t>
      </w:r>
      <w:r>
        <w:rPr>
          <w:w w:val="90"/>
        </w:rPr>
        <w:t>е</w:t>
      </w:r>
      <w:r>
        <w:rPr>
          <w:spacing w:val="-2"/>
          <w:w w:val="90"/>
        </w:rPr>
        <w:t>л</w:t>
      </w:r>
      <w:r>
        <w:rPr>
          <w:w w:val="90"/>
        </w:rPr>
        <w:t>я</w:t>
      </w:r>
      <w:r>
        <w:rPr>
          <w:spacing w:val="-1"/>
          <w:w w:val="90"/>
        </w:rPr>
        <w:t>ю</w:t>
      </w:r>
      <w:r>
        <w:rPr>
          <w:spacing w:val="-3"/>
          <w:w w:val="90"/>
        </w:rPr>
        <w:t>щи</w:t>
      </w:r>
      <w:r>
        <w:rPr>
          <w:w w:val="90"/>
        </w:rPr>
        <w:t>х</w:t>
      </w:r>
      <w:r>
        <w:rPr>
          <w:spacing w:val="44"/>
          <w:w w:val="90"/>
        </w:rPr>
        <w:t xml:space="preserve"> </w:t>
      </w:r>
      <w:r>
        <w:rPr>
          <w:spacing w:val="-1"/>
          <w:w w:val="90"/>
        </w:rPr>
        <w:t>о</w:t>
      </w:r>
      <w:r>
        <w:rPr>
          <w:w w:val="90"/>
        </w:rPr>
        <w:t>с</w:t>
      </w:r>
      <w:r>
        <w:rPr>
          <w:spacing w:val="-3"/>
          <w:w w:val="90"/>
        </w:rPr>
        <w:t>н</w:t>
      </w:r>
      <w:r>
        <w:rPr>
          <w:spacing w:val="-1"/>
          <w:w w:val="90"/>
        </w:rPr>
        <w:t>о</w:t>
      </w:r>
      <w:r>
        <w:rPr>
          <w:spacing w:val="-4"/>
          <w:w w:val="90"/>
        </w:rPr>
        <w:t>в</w:t>
      </w:r>
      <w:r>
        <w:rPr>
          <w:w w:val="90"/>
        </w:rPr>
        <w:t>ные</w:t>
      </w:r>
      <w:r>
        <w:rPr>
          <w:spacing w:val="45"/>
          <w:w w:val="90"/>
        </w:rPr>
        <w:t xml:space="preserve"> </w:t>
      </w:r>
      <w:r>
        <w:rPr>
          <w:w w:val="90"/>
        </w:rPr>
        <w:t>н</w:t>
      </w:r>
      <w:r>
        <w:rPr>
          <w:spacing w:val="-4"/>
          <w:w w:val="90"/>
        </w:rPr>
        <w:t>а</w:t>
      </w:r>
      <w:r>
        <w:rPr>
          <w:w w:val="90"/>
        </w:rPr>
        <w:t>п</w:t>
      </w:r>
      <w:r>
        <w:rPr>
          <w:spacing w:val="-1"/>
          <w:w w:val="90"/>
        </w:rPr>
        <w:t>р</w:t>
      </w:r>
      <w:r>
        <w:rPr>
          <w:w w:val="90"/>
        </w:rPr>
        <w:t>а</w:t>
      </w:r>
      <w:r>
        <w:rPr>
          <w:spacing w:val="-1"/>
          <w:w w:val="90"/>
        </w:rPr>
        <w:t>в</w:t>
      </w:r>
      <w:r>
        <w:rPr>
          <w:spacing w:val="-4"/>
          <w:w w:val="90"/>
        </w:rPr>
        <w:t>л</w:t>
      </w:r>
      <w:r>
        <w:rPr>
          <w:w w:val="90"/>
        </w:rPr>
        <w:t>ен</w:t>
      </w:r>
      <w:r>
        <w:rPr>
          <w:spacing w:val="-3"/>
          <w:w w:val="90"/>
        </w:rPr>
        <w:t>и</w:t>
      </w:r>
      <w:r>
        <w:rPr>
          <w:w w:val="90"/>
        </w:rPr>
        <w:t>я</w:t>
      </w:r>
      <w:r>
        <w:rPr>
          <w:w w:val="85"/>
        </w:rPr>
        <w:t xml:space="preserve"> </w:t>
      </w:r>
      <w:r>
        <w:rPr>
          <w:w w:val="90"/>
        </w:rPr>
        <w:t>с</w:t>
      </w:r>
      <w:r>
        <w:rPr>
          <w:spacing w:val="-1"/>
          <w:w w:val="90"/>
        </w:rPr>
        <w:t>о</w:t>
      </w:r>
      <w:r>
        <w:rPr>
          <w:spacing w:val="-3"/>
          <w:w w:val="90"/>
        </w:rPr>
        <w:t>ц</w:t>
      </w:r>
      <w:r>
        <w:rPr>
          <w:w w:val="90"/>
        </w:rPr>
        <w:t>иа</w:t>
      </w:r>
      <w:r>
        <w:rPr>
          <w:spacing w:val="-2"/>
          <w:w w:val="90"/>
        </w:rPr>
        <w:t>л</w:t>
      </w:r>
      <w:r>
        <w:rPr>
          <w:w w:val="90"/>
        </w:rPr>
        <w:t>ь</w:t>
      </w:r>
      <w:r>
        <w:rPr>
          <w:spacing w:val="-3"/>
          <w:w w:val="90"/>
        </w:rPr>
        <w:t>н</w:t>
      </w:r>
      <w:r>
        <w:rPr>
          <w:spacing w:val="-1"/>
          <w:w w:val="90"/>
        </w:rPr>
        <w:t>о</w:t>
      </w:r>
      <w:r>
        <w:rPr>
          <w:w w:val="90"/>
        </w:rPr>
        <w:t>-э</w:t>
      </w:r>
      <w:r>
        <w:rPr>
          <w:spacing w:val="-3"/>
          <w:w w:val="90"/>
        </w:rPr>
        <w:t>ко</w:t>
      </w:r>
      <w:r>
        <w:rPr>
          <w:w w:val="90"/>
        </w:rPr>
        <w:t>н</w:t>
      </w:r>
      <w:r>
        <w:rPr>
          <w:spacing w:val="-1"/>
          <w:w w:val="90"/>
        </w:rPr>
        <w:t>о</w:t>
      </w:r>
      <w:r>
        <w:rPr>
          <w:spacing w:val="-3"/>
          <w:w w:val="90"/>
        </w:rPr>
        <w:t>ми</w:t>
      </w:r>
      <w:r>
        <w:rPr>
          <w:spacing w:val="-1"/>
          <w:w w:val="90"/>
        </w:rPr>
        <w:t>ч</w:t>
      </w:r>
      <w:r>
        <w:rPr>
          <w:w w:val="90"/>
        </w:rPr>
        <w:t>ес</w:t>
      </w:r>
      <w:r>
        <w:rPr>
          <w:spacing w:val="-3"/>
          <w:w w:val="90"/>
        </w:rPr>
        <w:t>к</w:t>
      </w:r>
      <w:r>
        <w:rPr>
          <w:spacing w:val="-1"/>
          <w:w w:val="90"/>
        </w:rPr>
        <w:t>о</w:t>
      </w:r>
      <w:r>
        <w:rPr>
          <w:spacing w:val="-3"/>
          <w:w w:val="90"/>
        </w:rPr>
        <w:t>г</w:t>
      </w:r>
      <w:r>
        <w:rPr>
          <w:w w:val="90"/>
        </w:rPr>
        <w:t>о</w:t>
      </w:r>
      <w:r>
        <w:rPr>
          <w:spacing w:val="51"/>
          <w:w w:val="90"/>
        </w:rPr>
        <w:t xml:space="preserve"> </w:t>
      </w:r>
      <w:r>
        <w:rPr>
          <w:w w:val="90"/>
        </w:rPr>
        <w:t>и</w:t>
      </w:r>
      <w:r>
        <w:rPr>
          <w:spacing w:val="51"/>
          <w:w w:val="90"/>
        </w:rPr>
        <w:t xml:space="preserve"> </w:t>
      </w:r>
      <w:r>
        <w:rPr>
          <w:w w:val="90"/>
        </w:rPr>
        <w:t>г</w:t>
      </w:r>
      <w:r>
        <w:rPr>
          <w:spacing w:val="-3"/>
          <w:w w:val="90"/>
        </w:rPr>
        <w:t>р</w:t>
      </w:r>
      <w:r>
        <w:rPr>
          <w:w w:val="90"/>
        </w:rPr>
        <w:t>а</w:t>
      </w:r>
      <w:r>
        <w:rPr>
          <w:spacing w:val="-4"/>
          <w:w w:val="90"/>
        </w:rPr>
        <w:t>д</w:t>
      </w:r>
      <w:r>
        <w:rPr>
          <w:spacing w:val="-1"/>
          <w:w w:val="90"/>
        </w:rPr>
        <w:t>о</w:t>
      </w:r>
      <w:r>
        <w:rPr>
          <w:w w:val="90"/>
        </w:rPr>
        <w:t>с</w:t>
      </w:r>
      <w:r>
        <w:rPr>
          <w:spacing w:val="-3"/>
          <w:w w:val="90"/>
        </w:rPr>
        <w:t>т</w:t>
      </w:r>
      <w:r>
        <w:rPr>
          <w:spacing w:val="-1"/>
          <w:w w:val="90"/>
        </w:rPr>
        <w:t>р</w:t>
      </w:r>
      <w:r>
        <w:rPr>
          <w:spacing w:val="-3"/>
          <w:w w:val="90"/>
        </w:rPr>
        <w:t>о</w:t>
      </w:r>
      <w:r>
        <w:rPr>
          <w:w w:val="90"/>
        </w:rPr>
        <w:t>ите</w:t>
      </w:r>
      <w:r>
        <w:rPr>
          <w:spacing w:val="-2"/>
          <w:w w:val="90"/>
        </w:rPr>
        <w:t>л</w:t>
      </w:r>
      <w:r>
        <w:rPr>
          <w:w w:val="90"/>
        </w:rPr>
        <w:t>ь</w:t>
      </w:r>
      <w:r>
        <w:rPr>
          <w:spacing w:val="-3"/>
          <w:w w:val="90"/>
        </w:rPr>
        <w:t>н</w:t>
      </w:r>
      <w:r>
        <w:rPr>
          <w:spacing w:val="-1"/>
          <w:w w:val="90"/>
        </w:rPr>
        <w:t>о</w:t>
      </w:r>
      <w:r>
        <w:rPr>
          <w:w w:val="90"/>
        </w:rPr>
        <w:t>го</w:t>
      </w:r>
      <w:r>
        <w:rPr>
          <w:spacing w:val="49"/>
          <w:w w:val="90"/>
        </w:rPr>
        <w:t xml:space="preserve"> </w:t>
      </w:r>
      <w:r>
        <w:rPr>
          <w:spacing w:val="-1"/>
          <w:w w:val="90"/>
        </w:rPr>
        <w:t>р</w:t>
      </w:r>
      <w:r>
        <w:rPr>
          <w:w w:val="90"/>
        </w:rPr>
        <w:t>аз</w:t>
      </w:r>
      <w:r>
        <w:rPr>
          <w:spacing w:val="-1"/>
          <w:w w:val="90"/>
        </w:rPr>
        <w:t>в</w:t>
      </w:r>
      <w:r>
        <w:rPr>
          <w:w w:val="90"/>
        </w:rPr>
        <w:t>и</w:t>
      </w:r>
      <w:r>
        <w:rPr>
          <w:spacing w:val="-3"/>
          <w:w w:val="90"/>
        </w:rPr>
        <w:t>т</w:t>
      </w:r>
      <w:r>
        <w:rPr>
          <w:w w:val="90"/>
        </w:rPr>
        <w:t>ия</w:t>
      </w:r>
      <w:r>
        <w:rPr>
          <w:spacing w:val="47"/>
          <w:w w:val="90"/>
        </w:rPr>
        <w:t xml:space="preserve"> </w:t>
      </w:r>
      <w:r>
        <w:t>муниципального образования «сельсовет Ирибский» Чародинского района Республики Дагестан</w:t>
      </w:r>
      <w:r>
        <w:rPr>
          <w:spacing w:val="32"/>
          <w:w w:val="90"/>
        </w:rPr>
        <w:t xml:space="preserve"> </w:t>
      </w:r>
      <w:r>
        <w:rPr>
          <w:w w:val="90"/>
        </w:rPr>
        <w:t>,</w:t>
      </w:r>
      <w:r>
        <w:rPr>
          <w:spacing w:val="36"/>
          <w:w w:val="90"/>
        </w:rPr>
        <w:t xml:space="preserve"> </w:t>
      </w:r>
      <w:r>
        <w:rPr>
          <w:spacing w:val="-1"/>
          <w:w w:val="90"/>
        </w:rPr>
        <w:t>о</w:t>
      </w:r>
      <w:r>
        <w:rPr>
          <w:spacing w:val="-3"/>
          <w:w w:val="90"/>
        </w:rPr>
        <w:t>х</w:t>
      </w:r>
      <w:r>
        <w:rPr>
          <w:spacing w:val="-1"/>
          <w:w w:val="90"/>
        </w:rPr>
        <w:t>р</w:t>
      </w:r>
      <w:r>
        <w:rPr>
          <w:spacing w:val="-4"/>
          <w:w w:val="90"/>
        </w:rPr>
        <w:t>а</w:t>
      </w:r>
      <w:r>
        <w:rPr>
          <w:spacing w:val="-3"/>
          <w:w w:val="90"/>
        </w:rPr>
        <w:t>н</w:t>
      </w:r>
      <w:r>
        <w:rPr>
          <w:w w:val="90"/>
        </w:rPr>
        <w:t>ы</w:t>
      </w:r>
      <w:r>
        <w:rPr>
          <w:spacing w:val="33"/>
          <w:w w:val="90"/>
        </w:rPr>
        <w:t xml:space="preserve"> </w:t>
      </w:r>
      <w:r>
        <w:rPr>
          <w:spacing w:val="-1"/>
          <w:w w:val="90"/>
        </w:rPr>
        <w:t>ку</w:t>
      </w:r>
      <w:r>
        <w:rPr>
          <w:spacing w:val="-2"/>
          <w:w w:val="90"/>
        </w:rPr>
        <w:t>л</w:t>
      </w:r>
      <w:r>
        <w:rPr>
          <w:w w:val="90"/>
        </w:rPr>
        <w:t>ь</w:t>
      </w:r>
      <w:r>
        <w:rPr>
          <w:spacing w:val="1"/>
          <w:w w:val="90"/>
        </w:rPr>
        <w:t>т</w:t>
      </w:r>
      <w:r>
        <w:rPr>
          <w:spacing w:val="-1"/>
          <w:w w:val="90"/>
        </w:rPr>
        <w:t>ур</w:t>
      </w:r>
      <w:r>
        <w:rPr>
          <w:w w:val="90"/>
        </w:rPr>
        <w:t>н</w:t>
      </w:r>
      <w:r>
        <w:rPr>
          <w:spacing w:val="-1"/>
          <w:w w:val="90"/>
        </w:rPr>
        <w:t>о</w:t>
      </w:r>
      <w:r>
        <w:rPr>
          <w:spacing w:val="-3"/>
          <w:w w:val="90"/>
        </w:rPr>
        <w:t>г</w:t>
      </w:r>
      <w:r>
        <w:rPr>
          <w:w w:val="90"/>
        </w:rPr>
        <w:t>о</w:t>
      </w:r>
      <w:r>
        <w:rPr>
          <w:spacing w:val="34"/>
          <w:w w:val="90"/>
        </w:rPr>
        <w:t xml:space="preserve"> </w:t>
      </w:r>
      <w:r>
        <w:rPr>
          <w:spacing w:val="-3"/>
          <w:w w:val="90"/>
        </w:rPr>
        <w:t>н</w:t>
      </w:r>
      <w:r>
        <w:rPr>
          <w:w w:val="90"/>
        </w:rPr>
        <w:t>ас</w:t>
      </w:r>
      <w:r>
        <w:rPr>
          <w:spacing w:val="-4"/>
          <w:w w:val="90"/>
        </w:rPr>
        <w:t>л</w:t>
      </w:r>
      <w:r>
        <w:rPr>
          <w:w w:val="90"/>
        </w:rPr>
        <w:t>е</w:t>
      </w:r>
      <w:r>
        <w:rPr>
          <w:spacing w:val="-1"/>
          <w:w w:val="90"/>
        </w:rPr>
        <w:t>д</w:t>
      </w:r>
      <w:r>
        <w:rPr>
          <w:spacing w:val="-3"/>
          <w:w w:val="90"/>
        </w:rPr>
        <w:t>и</w:t>
      </w:r>
      <w:r>
        <w:rPr>
          <w:spacing w:val="-2"/>
          <w:w w:val="90"/>
        </w:rPr>
        <w:t>я</w:t>
      </w:r>
      <w:r>
        <w:rPr>
          <w:w w:val="90"/>
        </w:rPr>
        <w:t>,</w:t>
      </w:r>
      <w:r>
        <w:rPr>
          <w:spacing w:val="39"/>
          <w:w w:val="90"/>
        </w:rPr>
        <w:t xml:space="preserve"> </w:t>
      </w:r>
      <w:r>
        <w:rPr>
          <w:spacing w:val="-3"/>
          <w:w w:val="90"/>
        </w:rPr>
        <w:t>о</w:t>
      </w:r>
      <w:r>
        <w:rPr>
          <w:spacing w:val="-1"/>
          <w:w w:val="90"/>
        </w:rPr>
        <w:t>кру</w:t>
      </w:r>
      <w:r>
        <w:rPr>
          <w:w w:val="90"/>
        </w:rPr>
        <w:t>жа</w:t>
      </w:r>
      <w:r>
        <w:rPr>
          <w:spacing w:val="-1"/>
          <w:w w:val="90"/>
        </w:rPr>
        <w:t>ю</w:t>
      </w:r>
      <w:r>
        <w:rPr>
          <w:w w:val="90"/>
        </w:rPr>
        <w:t>щей</w:t>
      </w:r>
      <w:r>
        <w:rPr>
          <w:spacing w:val="28"/>
          <w:w w:val="90"/>
        </w:rPr>
        <w:t xml:space="preserve"> </w:t>
      </w:r>
      <w:r>
        <w:rPr>
          <w:w w:val="90"/>
        </w:rPr>
        <w:t>с</w:t>
      </w:r>
      <w:r>
        <w:rPr>
          <w:spacing w:val="-1"/>
          <w:w w:val="90"/>
        </w:rPr>
        <w:t>р</w:t>
      </w:r>
      <w:r>
        <w:rPr>
          <w:spacing w:val="-4"/>
          <w:w w:val="90"/>
        </w:rPr>
        <w:t>е</w:t>
      </w:r>
      <w:r>
        <w:rPr>
          <w:spacing w:val="-1"/>
          <w:w w:val="90"/>
        </w:rPr>
        <w:t>д</w:t>
      </w:r>
      <w:r>
        <w:rPr>
          <w:w w:val="90"/>
        </w:rPr>
        <w:t>ы</w:t>
      </w:r>
      <w:r>
        <w:rPr>
          <w:w w:val="94"/>
        </w:rPr>
        <w:t xml:space="preserve"> </w:t>
      </w:r>
      <w:r>
        <w:rPr>
          <w:w w:val="90"/>
        </w:rPr>
        <w:t>и</w:t>
      </w:r>
      <w:r>
        <w:rPr>
          <w:w w:val="90"/>
        </w:rPr>
        <w:tab/>
      </w:r>
      <w:r>
        <w:rPr>
          <w:spacing w:val="-1"/>
          <w:w w:val="90"/>
        </w:rPr>
        <w:t>р</w:t>
      </w:r>
      <w:r>
        <w:rPr>
          <w:spacing w:val="-4"/>
          <w:w w:val="90"/>
        </w:rPr>
        <w:t>а</w:t>
      </w:r>
      <w:r>
        <w:rPr>
          <w:w w:val="90"/>
        </w:rPr>
        <w:t>ц</w:t>
      </w:r>
      <w:r>
        <w:rPr>
          <w:spacing w:val="-3"/>
          <w:w w:val="90"/>
        </w:rPr>
        <w:t>ио</w:t>
      </w:r>
      <w:r>
        <w:rPr>
          <w:w w:val="90"/>
        </w:rPr>
        <w:t>на</w:t>
      </w:r>
      <w:r>
        <w:rPr>
          <w:spacing w:val="-2"/>
          <w:w w:val="90"/>
        </w:rPr>
        <w:t>л</w:t>
      </w:r>
      <w:r>
        <w:rPr>
          <w:w w:val="90"/>
        </w:rPr>
        <w:t>ь</w:t>
      </w:r>
      <w:r>
        <w:rPr>
          <w:spacing w:val="-3"/>
          <w:w w:val="90"/>
        </w:rPr>
        <w:t>н</w:t>
      </w:r>
      <w:r>
        <w:rPr>
          <w:spacing w:val="-1"/>
          <w:w w:val="90"/>
        </w:rPr>
        <w:t>о</w:t>
      </w:r>
      <w:r>
        <w:rPr>
          <w:w w:val="90"/>
        </w:rPr>
        <w:t>го</w:t>
      </w:r>
      <w:r>
        <w:rPr>
          <w:spacing w:val="15"/>
          <w:w w:val="90"/>
        </w:rPr>
        <w:t xml:space="preserve"> </w:t>
      </w:r>
      <w:r>
        <w:rPr>
          <w:w w:val="90"/>
        </w:rPr>
        <w:t>ис</w:t>
      </w:r>
      <w:r>
        <w:rPr>
          <w:spacing w:val="-3"/>
          <w:w w:val="90"/>
        </w:rPr>
        <w:t>п</w:t>
      </w:r>
      <w:r>
        <w:rPr>
          <w:spacing w:val="-1"/>
          <w:w w:val="90"/>
        </w:rPr>
        <w:t>о</w:t>
      </w:r>
      <w:r>
        <w:rPr>
          <w:spacing w:val="-2"/>
          <w:w w:val="90"/>
        </w:rPr>
        <w:t>л</w:t>
      </w:r>
      <w:r>
        <w:rPr>
          <w:w w:val="90"/>
        </w:rPr>
        <w:t>ьз</w:t>
      </w:r>
      <w:r>
        <w:rPr>
          <w:spacing w:val="-1"/>
          <w:w w:val="90"/>
        </w:rPr>
        <w:t>ов</w:t>
      </w:r>
      <w:r>
        <w:rPr>
          <w:spacing w:val="-4"/>
          <w:w w:val="90"/>
        </w:rPr>
        <w:t>а</w:t>
      </w:r>
      <w:r>
        <w:rPr>
          <w:w w:val="90"/>
        </w:rPr>
        <w:t>н</w:t>
      </w:r>
      <w:r>
        <w:rPr>
          <w:spacing w:val="-3"/>
          <w:w w:val="90"/>
        </w:rPr>
        <w:t>и</w:t>
      </w:r>
      <w:r>
        <w:rPr>
          <w:w w:val="90"/>
        </w:rPr>
        <w:t>я</w:t>
      </w:r>
      <w:r>
        <w:rPr>
          <w:spacing w:val="15"/>
          <w:w w:val="90"/>
        </w:rPr>
        <w:t xml:space="preserve"> </w:t>
      </w:r>
      <w:r>
        <w:rPr>
          <w:w w:val="90"/>
        </w:rPr>
        <w:t>п</w:t>
      </w:r>
      <w:r>
        <w:rPr>
          <w:spacing w:val="-3"/>
          <w:w w:val="90"/>
        </w:rPr>
        <w:t>р</w:t>
      </w:r>
      <w:r>
        <w:rPr>
          <w:w w:val="90"/>
        </w:rPr>
        <w:t>и</w:t>
      </w:r>
      <w:r>
        <w:rPr>
          <w:spacing w:val="-3"/>
          <w:w w:val="90"/>
        </w:rPr>
        <w:t>ро</w:t>
      </w:r>
      <w:r>
        <w:rPr>
          <w:spacing w:val="-1"/>
          <w:w w:val="90"/>
        </w:rPr>
        <w:t>д</w:t>
      </w:r>
      <w:r>
        <w:rPr>
          <w:spacing w:val="-3"/>
          <w:w w:val="90"/>
        </w:rPr>
        <w:t>н</w:t>
      </w:r>
      <w:r>
        <w:rPr>
          <w:w w:val="90"/>
        </w:rPr>
        <w:t>ых</w:t>
      </w:r>
      <w:r>
        <w:rPr>
          <w:spacing w:val="16"/>
          <w:w w:val="90"/>
        </w:rPr>
        <w:t xml:space="preserve"> </w:t>
      </w:r>
      <w:r>
        <w:rPr>
          <w:spacing w:val="-1"/>
          <w:w w:val="90"/>
        </w:rPr>
        <w:t>р</w:t>
      </w:r>
      <w:r>
        <w:rPr>
          <w:w w:val="90"/>
        </w:rPr>
        <w:t>е</w:t>
      </w:r>
      <w:r>
        <w:rPr>
          <w:spacing w:val="-4"/>
          <w:w w:val="90"/>
        </w:rPr>
        <w:t>с</w:t>
      </w:r>
      <w:r>
        <w:rPr>
          <w:spacing w:val="-1"/>
          <w:w w:val="90"/>
        </w:rPr>
        <w:t>ур</w:t>
      </w:r>
      <w:r>
        <w:rPr>
          <w:w w:val="90"/>
        </w:rPr>
        <w:t>с</w:t>
      </w:r>
      <w:r>
        <w:rPr>
          <w:spacing w:val="-1"/>
          <w:w w:val="90"/>
        </w:rPr>
        <w:t>о</w:t>
      </w:r>
      <w:r>
        <w:rPr>
          <w:w w:val="90"/>
        </w:rPr>
        <w:t>в,</w:t>
      </w:r>
      <w:r>
        <w:rPr>
          <w:spacing w:val="52"/>
          <w:w w:val="90"/>
        </w:rPr>
        <w:t xml:space="preserve"> </w:t>
      </w:r>
      <w:r>
        <w:rPr>
          <w:w w:val="90"/>
        </w:rPr>
        <w:t>и</w:t>
      </w:r>
      <w:r>
        <w:rPr>
          <w:spacing w:val="18"/>
          <w:w w:val="90"/>
        </w:rPr>
        <w:t xml:space="preserve"> </w:t>
      </w:r>
      <w:r>
        <w:rPr>
          <w:spacing w:val="-1"/>
          <w:w w:val="90"/>
        </w:rPr>
        <w:t>у</w:t>
      </w:r>
      <w:r>
        <w:rPr>
          <w:w w:val="90"/>
        </w:rPr>
        <w:t>стана</w:t>
      </w:r>
      <w:r>
        <w:rPr>
          <w:spacing w:val="-1"/>
          <w:w w:val="90"/>
        </w:rPr>
        <w:t>в</w:t>
      </w:r>
      <w:r>
        <w:rPr>
          <w:spacing w:val="-2"/>
          <w:w w:val="90"/>
        </w:rPr>
        <w:t>л</w:t>
      </w:r>
      <w:r>
        <w:rPr>
          <w:w w:val="90"/>
        </w:rPr>
        <w:t>и</w:t>
      </w:r>
      <w:r>
        <w:rPr>
          <w:spacing w:val="-1"/>
          <w:w w:val="90"/>
        </w:rPr>
        <w:t>в</w:t>
      </w:r>
      <w:r>
        <w:rPr>
          <w:w w:val="90"/>
        </w:rPr>
        <w:t>ает</w:t>
      </w:r>
      <w:r>
        <w:rPr>
          <w:w w:val="95"/>
        </w:rPr>
        <w:t xml:space="preserve"> </w:t>
      </w:r>
      <w:r>
        <w:rPr>
          <w:w w:val="90"/>
        </w:rPr>
        <w:t>те</w:t>
      </w:r>
      <w:r>
        <w:rPr>
          <w:spacing w:val="-3"/>
          <w:w w:val="90"/>
        </w:rPr>
        <w:t>р</w:t>
      </w:r>
      <w:r>
        <w:rPr>
          <w:spacing w:val="-1"/>
          <w:w w:val="90"/>
        </w:rPr>
        <w:t>р</w:t>
      </w:r>
      <w:r>
        <w:rPr>
          <w:w w:val="90"/>
        </w:rPr>
        <w:t>и</w:t>
      </w:r>
      <w:r>
        <w:rPr>
          <w:spacing w:val="-3"/>
          <w:w w:val="90"/>
        </w:rPr>
        <w:t>т</w:t>
      </w:r>
      <w:r>
        <w:rPr>
          <w:spacing w:val="-1"/>
          <w:w w:val="90"/>
        </w:rPr>
        <w:t>о</w:t>
      </w:r>
      <w:r>
        <w:rPr>
          <w:spacing w:val="-3"/>
          <w:w w:val="90"/>
        </w:rPr>
        <w:t>р</w:t>
      </w:r>
      <w:r>
        <w:rPr>
          <w:w w:val="90"/>
        </w:rPr>
        <w:t>иа</w:t>
      </w:r>
      <w:r>
        <w:rPr>
          <w:spacing w:val="-2"/>
          <w:w w:val="90"/>
        </w:rPr>
        <w:t>л</w:t>
      </w:r>
      <w:r>
        <w:rPr>
          <w:w w:val="90"/>
        </w:rPr>
        <w:t>ь</w:t>
      </w:r>
      <w:r>
        <w:rPr>
          <w:spacing w:val="-3"/>
          <w:w w:val="90"/>
        </w:rPr>
        <w:t>н</w:t>
      </w:r>
      <w:r>
        <w:rPr>
          <w:w w:val="90"/>
        </w:rPr>
        <w:t>ые</w:t>
      </w:r>
      <w:r>
        <w:rPr>
          <w:spacing w:val="23"/>
          <w:w w:val="90"/>
        </w:rPr>
        <w:t xml:space="preserve"> </w:t>
      </w:r>
      <w:r>
        <w:rPr>
          <w:spacing w:val="-4"/>
          <w:w w:val="90"/>
        </w:rPr>
        <w:t>з</w:t>
      </w:r>
      <w:r>
        <w:rPr>
          <w:spacing w:val="-3"/>
          <w:w w:val="90"/>
        </w:rPr>
        <w:t>о</w:t>
      </w:r>
      <w:r>
        <w:rPr>
          <w:w w:val="90"/>
        </w:rPr>
        <w:t>н</w:t>
      </w:r>
      <w:r>
        <w:rPr>
          <w:spacing w:val="-1"/>
          <w:w w:val="90"/>
        </w:rPr>
        <w:t>ы</w:t>
      </w:r>
      <w:r>
        <w:rPr>
          <w:w w:val="90"/>
        </w:rPr>
        <w:t>,</w:t>
      </w:r>
      <w:r>
        <w:rPr>
          <w:spacing w:val="30"/>
          <w:w w:val="90"/>
        </w:rPr>
        <w:t xml:space="preserve"> </w:t>
      </w:r>
      <w:r>
        <w:rPr>
          <w:spacing w:val="-3"/>
          <w:w w:val="90"/>
        </w:rPr>
        <w:t>г</w:t>
      </w:r>
      <w:r>
        <w:rPr>
          <w:spacing w:val="-1"/>
          <w:w w:val="90"/>
        </w:rPr>
        <w:t>р</w:t>
      </w:r>
      <w:r>
        <w:rPr>
          <w:spacing w:val="-4"/>
          <w:w w:val="90"/>
        </w:rPr>
        <w:t>а</w:t>
      </w:r>
      <w:r>
        <w:rPr>
          <w:spacing w:val="-1"/>
          <w:w w:val="90"/>
        </w:rPr>
        <w:t>д</w:t>
      </w:r>
      <w:r>
        <w:rPr>
          <w:spacing w:val="-3"/>
          <w:w w:val="90"/>
        </w:rPr>
        <w:t>о</w:t>
      </w:r>
      <w:r>
        <w:rPr>
          <w:w w:val="90"/>
        </w:rPr>
        <w:t>ст</w:t>
      </w:r>
      <w:r>
        <w:rPr>
          <w:spacing w:val="-3"/>
          <w:w w:val="90"/>
        </w:rPr>
        <w:t>р</w:t>
      </w:r>
      <w:r>
        <w:rPr>
          <w:spacing w:val="-1"/>
          <w:w w:val="90"/>
        </w:rPr>
        <w:t>о</w:t>
      </w:r>
      <w:r>
        <w:rPr>
          <w:w w:val="90"/>
        </w:rPr>
        <w:t>и</w:t>
      </w:r>
      <w:r>
        <w:rPr>
          <w:spacing w:val="-3"/>
          <w:w w:val="90"/>
        </w:rPr>
        <w:t>т</w:t>
      </w:r>
      <w:r>
        <w:rPr>
          <w:w w:val="90"/>
        </w:rPr>
        <w:t>е</w:t>
      </w:r>
      <w:r>
        <w:rPr>
          <w:spacing w:val="-2"/>
          <w:w w:val="90"/>
        </w:rPr>
        <w:t>л</w:t>
      </w:r>
      <w:r>
        <w:rPr>
          <w:w w:val="90"/>
        </w:rPr>
        <w:t>ьные</w:t>
      </w:r>
      <w:r>
        <w:rPr>
          <w:spacing w:val="20"/>
          <w:w w:val="90"/>
        </w:rPr>
        <w:t xml:space="preserve"> </w:t>
      </w:r>
      <w:r>
        <w:rPr>
          <w:spacing w:val="-1"/>
          <w:w w:val="90"/>
        </w:rPr>
        <w:t>р</w:t>
      </w:r>
      <w:r>
        <w:rPr>
          <w:w w:val="90"/>
        </w:rPr>
        <w:t>ег</w:t>
      </w:r>
      <w:r>
        <w:rPr>
          <w:spacing w:val="-2"/>
          <w:w w:val="90"/>
        </w:rPr>
        <w:t>л</w:t>
      </w:r>
      <w:r>
        <w:rPr>
          <w:spacing w:val="-4"/>
          <w:w w:val="90"/>
        </w:rPr>
        <w:t>а</w:t>
      </w:r>
      <w:r>
        <w:rPr>
          <w:w w:val="90"/>
        </w:rPr>
        <w:t>мен</w:t>
      </w:r>
      <w:r>
        <w:rPr>
          <w:spacing w:val="-3"/>
          <w:w w:val="90"/>
        </w:rPr>
        <w:t>т</w:t>
      </w:r>
      <w:r>
        <w:rPr>
          <w:spacing w:val="-1"/>
          <w:w w:val="90"/>
        </w:rPr>
        <w:t>ы</w:t>
      </w:r>
      <w:r>
        <w:rPr>
          <w:w w:val="90"/>
        </w:rPr>
        <w:t>,</w:t>
      </w:r>
      <w:r>
        <w:rPr>
          <w:spacing w:val="29"/>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24"/>
          <w:w w:val="90"/>
        </w:rPr>
        <w:t xml:space="preserve"> </w:t>
      </w:r>
      <w:r>
        <w:rPr>
          <w:spacing w:val="-3"/>
          <w:w w:val="90"/>
        </w:rPr>
        <w:t>п</w:t>
      </w:r>
      <w:r>
        <w:rPr>
          <w:spacing w:val="-1"/>
          <w:w w:val="90"/>
        </w:rPr>
        <w:t>р</w:t>
      </w:r>
      <w:r>
        <w:rPr>
          <w:spacing w:val="-3"/>
          <w:w w:val="90"/>
        </w:rPr>
        <w:t>и</w:t>
      </w:r>
      <w:r>
        <w:rPr>
          <w:w w:val="90"/>
        </w:rPr>
        <w:t>ме</w:t>
      </w:r>
      <w:r>
        <w:rPr>
          <w:spacing w:val="-3"/>
          <w:w w:val="90"/>
        </w:rPr>
        <w:t>н</w:t>
      </w:r>
      <w:r>
        <w:rPr>
          <w:w w:val="90"/>
        </w:rPr>
        <w:t>е</w:t>
      </w:r>
      <w:r>
        <w:rPr>
          <w:spacing w:val="-3"/>
          <w:w w:val="90"/>
        </w:rPr>
        <w:t>н</w:t>
      </w:r>
      <w:r>
        <w:rPr>
          <w:w w:val="90"/>
        </w:rPr>
        <w:t>ия</w:t>
      </w:r>
      <w:r>
        <w:rPr>
          <w:spacing w:val="22"/>
          <w:w w:val="90"/>
        </w:rPr>
        <w:t xml:space="preserve"> </w:t>
      </w:r>
      <w:r>
        <w:rPr>
          <w:spacing w:val="-3"/>
          <w:w w:val="90"/>
        </w:rPr>
        <w:t>т</w:t>
      </w:r>
      <w:r>
        <w:rPr>
          <w:w w:val="90"/>
        </w:rPr>
        <w:t>а</w:t>
      </w:r>
      <w:r>
        <w:rPr>
          <w:spacing w:val="-1"/>
          <w:w w:val="90"/>
        </w:rPr>
        <w:t>ко</w:t>
      </w:r>
      <w:r>
        <w:rPr>
          <w:spacing w:val="-3"/>
          <w:w w:val="90"/>
        </w:rPr>
        <w:t>г</w:t>
      </w:r>
      <w:r>
        <w:rPr>
          <w:w w:val="90"/>
        </w:rPr>
        <w:t xml:space="preserve">о </w:t>
      </w:r>
      <w:r>
        <w:rPr>
          <w:spacing w:val="-1"/>
          <w:w w:val="90"/>
        </w:rPr>
        <w:t>д</w:t>
      </w:r>
      <w:r>
        <w:rPr>
          <w:spacing w:val="-3"/>
          <w:w w:val="90"/>
        </w:rPr>
        <w:t>о</w:t>
      </w:r>
      <w:r>
        <w:rPr>
          <w:spacing w:val="-1"/>
          <w:w w:val="90"/>
        </w:rPr>
        <w:t>ку</w:t>
      </w:r>
      <w:r>
        <w:rPr>
          <w:w w:val="90"/>
        </w:rPr>
        <w:t>мента</w:t>
      </w:r>
      <w:r>
        <w:rPr>
          <w:spacing w:val="13"/>
          <w:w w:val="90"/>
        </w:rPr>
        <w:t xml:space="preserve"> </w:t>
      </w:r>
      <w:r>
        <w:rPr>
          <w:w w:val="90"/>
        </w:rPr>
        <w:t>и</w:t>
      </w:r>
      <w:r>
        <w:rPr>
          <w:spacing w:val="13"/>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14"/>
          <w:w w:val="90"/>
        </w:rPr>
        <w:t xml:space="preserve"> </w:t>
      </w:r>
      <w:r>
        <w:rPr>
          <w:spacing w:val="-1"/>
          <w:w w:val="90"/>
        </w:rPr>
        <w:t>в</w:t>
      </w:r>
      <w:r>
        <w:rPr>
          <w:w w:val="90"/>
        </w:rPr>
        <w:t>нес</w:t>
      </w:r>
      <w:r>
        <w:rPr>
          <w:spacing w:val="-4"/>
          <w:w w:val="90"/>
        </w:rPr>
        <w:t>е</w:t>
      </w:r>
      <w:r>
        <w:rPr>
          <w:w w:val="90"/>
        </w:rPr>
        <w:t>н</w:t>
      </w:r>
      <w:r>
        <w:rPr>
          <w:spacing w:val="-3"/>
          <w:w w:val="90"/>
        </w:rPr>
        <w:t>и</w:t>
      </w:r>
      <w:r>
        <w:rPr>
          <w:w w:val="90"/>
        </w:rPr>
        <w:t>я</w:t>
      </w:r>
      <w:r>
        <w:rPr>
          <w:spacing w:val="14"/>
          <w:w w:val="90"/>
        </w:rPr>
        <w:t xml:space="preserve"> </w:t>
      </w:r>
      <w:r>
        <w:rPr>
          <w:w w:val="90"/>
        </w:rPr>
        <w:t>в</w:t>
      </w:r>
      <w:r>
        <w:rPr>
          <w:spacing w:val="13"/>
          <w:w w:val="90"/>
        </w:rPr>
        <w:t xml:space="preserve"> </w:t>
      </w:r>
      <w:r>
        <w:rPr>
          <w:w w:val="90"/>
        </w:rPr>
        <w:t>не</w:t>
      </w:r>
      <w:r>
        <w:rPr>
          <w:spacing w:val="-3"/>
          <w:w w:val="90"/>
        </w:rPr>
        <w:t>г</w:t>
      </w:r>
      <w:r>
        <w:rPr>
          <w:w w:val="90"/>
        </w:rPr>
        <w:t>о</w:t>
      </w:r>
      <w:r>
        <w:rPr>
          <w:spacing w:val="13"/>
          <w:w w:val="90"/>
        </w:rPr>
        <w:t xml:space="preserve"> </w:t>
      </w:r>
      <w:r>
        <w:rPr>
          <w:w w:val="90"/>
        </w:rPr>
        <w:t>и</w:t>
      </w:r>
      <w:r>
        <w:rPr>
          <w:spacing w:val="-4"/>
          <w:w w:val="90"/>
        </w:rPr>
        <w:t>з</w:t>
      </w:r>
      <w:r>
        <w:rPr>
          <w:w w:val="90"/>
        </w:rPr>
        <w:t>мен</w:t>
      </w:r>
      <w:r>
        <w:rPr>
          <w:spacing w:val="-4"/>
          <w:w w:val="90"/>
        </w:rPr>
        <w:t>е</w:t>
      </w:r>
      <w:r>
        <w:rPr>
          <w:w w:val="90"/>
        </w:rPr>
        <w:t>н</w:t>
      </w:r>
      <w:r>
        <w:rPr>
          <w:spacing w:val="-3"/>
          <w:w w:val="90"/>
        </w:rPr>
        <w:t>и</w:t>
      </w:r>
      <w:r>
        <w:rPr>
          <w:spacing w:val="-1"/>
          <w:w w:val="90"/>
        </w:rPr>
        <w:t>й</w:t>
      </w:r>
      <w:r>
        <w:rPr>
          <w:w w:val="90"/>
        </w:rPr>
        <w:t>.</w:t>
      </w:r>
    </w:p>
    <w:p w:rsidR="00937F4E" w:rsidRDefault="00937F4E" w:rsidP="00851523">
      <w:pPr>
        <w:rPr>
          <w:rFonts w:ascii="Times New Roman" w:hAnsi="Times New Roman"/>
          <w:sz w:val="24"/>
          <w:szCs w:val="24"/>
          <w:lang w:eastAsia="ru-RU"/>
        </w:rPr>
      </w:pPr>
    </w:p>
    <w:p w:rsidR="00937F4E" w:rsidRDefault="00937F4E" w:rsidP="00F84964">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937F4E" w:rsidRDefault="00937F4E" w:rsidP="00F84964">
      <w:pPr>
        <w:rPr>
          <w:rFonts w:ascii="Times New Roman" w:hAnsi="Times New Roman"/>
          <w:sz w:val="24"/>
          <w:szCs w:val="24"/>
          <w:lang w:eastAsia="ru-RU"/>
        </w:rPr>
      </w:pPr>
    </w:p>
    <w:p w:rsidR="00937F4E" w:rsidRDefault="00937F4E" w:rsidP="00F84964">
      <w:pPr>
        <w:rPr>
          <w:rFonts w:ascii="Times New Roman" w:hAnsi="Times New Roman"/>
          <w:sz w:val="24"/>
          <w:szCs w:val="24"/>
          <w:lang w:eastAsia="ru-RU"/>
        </w:rPr>
      </w:pPr>
    </w:p>
    <w:p w:rsidR="00937F4E" w:rsidRDefault="00937F4E" w:rsidP="00F84964">
      <w:pPr>
        <w:rPr>
          <w:rFonts w:ascii="Times New Roman" w:hAnsi="Times New Roman"/>
          <w:sz w:val="24"/>
          <w:szCs w:val="24"/>
          <w:lang w:eastAsia="ru-RU"/>
        </w:rPr>
      </w:pPr>
    </w:p>
    <w:p w:rsidR="00937F4E" w:rsidRDefault="00937F4E" w:rsidP="00F84964">
      <w:pPr>
        <w:rPr>
          <w:rFonts w:ascii="Times New Roman" w:hAnsi="Times New Roman"/>
          <w:sz w:val="24"/>
          <w:szCs w:val="24"/>
          <w:lang w:eastAsia="ru-RU"/>
        </w:rPr>
      </w:pPr>
    </w:p>
    <w:p w:rsidR="00937F4E" w:rsidRDefault="00937F4E" w:rsidP="00F84964">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937F4E" w:rsidRDefault="00937F4E" w:rsidP="00F84964">
      <w:pPr>
        <w:pStyle w:val="a1"/>
        <w:widowControl/>
        <w:spacing w:after="80" w:line="240" w:lineRule="auto"/>
      </w:pPr>
      <w:r>
        <w:t>Руководитель проекта</w:t>
      </w:r>
      <w:r>
        <w:tab/>
      </w:r>
      <w:r>
        <w:tab/>
      </w:r>
      <w:r>
        <w:tab/>
      </w:r>
      <w:r>
        <w:tab/>
      </w:r>
      <w:r>
        <w:tab/>
      </w:r>
      <w:r>
        <w:tab/>
        <w:t xml:space="preserve">        Газиев А.М.</w:t>
      </w:r>
    </w:p>
    <w:p w:rsidR="00937F4E" w:rsidRDefault="00937F4E" w:rsidP="00F84964">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937F4E" w:rsidRDefault="00937F4E" w:rsidP="00F84964">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937F4E" w:rsidRDefault="00937F4E" w:rsidP="00F84964">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937F4E" w:rsidRPr="00637E16" w:rsidRDefault="00937F4E" w:rsidP="00F84964">
      <w:pPr>
        <w:spacing w:line="240" w:lineRule="auto"/>
        <w:rPr>
          <w:rFonts w:ascii="Times New Roman" w:hAnsi="Times New Roman"/>
          <w:sz w:val="24"/>
          <w:szCs w:val="24"/>
        </w:rPr>
      </w:pPr>
      <w:r w:rsidRPr="00637E16">
        <w:rPr>
          <w:rFonts w:ascii="Times New Roman" w:hAnsi="Times New Roman"/>
          <w:sz w:val="24"/>
          <w:szCs w:val="24"/>
        </w:rPr>
        <w:t xml:space="preserve"> </w:t>
      </w:r>
    </w:p>
    <w:p w:rsidR="00937F4E" w:rsidRDefault="00937F4E" w:rsidP="00851523">
      <w:pPr>
        <w:rPr>
          <w:rFonts w:ascii="Times New Roman" w:hAnsi="Times New Roman"/>
          <w:sz w:val="24"/>
          <w:szCs w:val="24"/>
          <w:lang w:eastAsia="ru-RU"/>
        </w:rPr>
      </w:pPr>
    </w:p>
    <w:p w:rsidR="00937F4E" w:rsidRDefault="00937F4E" w:rsidP="00851523">
      <w:pPr>
        <w:rPr>
          <w:rFonts w:ascii="Times New Roman" w:hAnsi="Times New Roman"/>
          <w:sz w:val="24"/>
          <w:szCs w:val="24"/>
          <w:lang w:eastAsia="ru-RU"/>
        </w:rPr>
      </w:pPr>
    </w:p>
    <w:p w:rsidR="00937F4E" w:rsidRPr="00851523" w:rsidRDefault="00937F4E" w:rsidP="00851523">
      <w:pPr>
        <w:rPr>
          <w:rFonts w:ascii="Times New Roman" w:hAnsi="Times New Roman"/>
          <w:sz w:val="24"/>
          <w:szCs w:val="24"/>
          <w:lang w:eastAsia="ru-RU"/>
        </w:rPr>
        <w:sectPr w:rsidR="00937F4E" w:rsidRPr="00851523" w:rsidSect="009B778F">
          <w:pgSz w:w="11906" w:h="16838"/>
          <w:pgMar w:top="1134" w:right="1134" w:bottom="1418" w:left="1418" w:header="708" w:footer="708" w:gutter="0"/>
          <w:cols w:space="708"/>
          <w:titlePg/>
          <w:docGrid w:linePitch="360"/>
        </w:sectPr>
      </w:pPr>
    </w:p>
    <w:p w:rsidR="00937F4E" w:rsidRDefault="00937F4E" w:rsidP="00DC09F1">
      <w:pPr>
        <w:pStyle w:val="Heading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1565"/>
      <w:bookmarkStart w:id="14" w:name="_Toc464569494"/>
      <w:bookmarkStart w:id="15" w:name="_Toc485909827"/>
      <w:r w:rsidRPr="000D0943">
        <w:rPr>
          <w:rFonts w:ascii="Times New Roman" w:hAnsi="Times New Roman" w:cs="Times New Roman"/>
          <w:b w:val="0"/>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D0943">
        <w:rPr>
          <w:rFonts w:ascii="Times New Roman" w:hAnsi="Times New Roman" w:cs="Times New Roman"/>
          <w:b w:val="0"/>
          <w:bCs w:val="0"/>
          <w:sz w:val="28"/>
          <w:szCs w:val="28"/>
        </w:rPr>
        <w:fldChar w:fldCharType="begin"/>
      </w:r>
      <w:r w:rsidRPr="000D0943">
        <w:rPr>
          <w:rFonts w:ascii="Times New Roman" w:hAnsi="Times New Roman" w:cs="Times New Roman"/>
          <w:b w:val="0"/>
          <w:bCs w:val="0"/>
          <w:sz w:val="28"/>
          <w:szCs w:val="28"/>
        </w:rPr>
        <w:instrText xml:space="preserve"> TOC \o "1-4" \h \z \u </w:instrText>
      </w:r>
      <w:r w:rsidRPr="000D0943">
        <w:rPr>
          <w:rFonts w:ascii="Times New Roman" w:hAnsi="Times New Roman" w:cs="Times New Roman"/>
          <w:b w:val="0"/>
          <w:bCs w:val="0"/>
          <w:sz w:val="28"/>
          <w:szCs w:val="28"/>
        </w:rPr>
        <w:fldChar w:fldCharType="separate"/>
      </w:r>
    </w:p>
    <w:p w:rsidR="00937F4E" w:rsidRDefault="00937F4E">
      <w:pPr>
        <w:pStyle w:val="TOC1"/>
        <w:rPr>
          <w:noProof/>
        </w:rPr>
      </w:pPr>
      <w:hyperlink w:anchor="_Toc485909827" w:history="1">
        <w:r w:rsidRPr="007246A9">
          <w:rPr>
            <w:rStyle w:val="Hyperlink"/>
            <w:noProof/>
          </w:rPr>
          <w:t>СОДЕРЖАНИЕ</w:t>
        </w:r>
        <w:r>
          <w:rPr>
            <w:noProof/>
            <w:webHidden/>
          </w:rPr>
          <w:tab/>
        </w:r>
        <w:r>
          <w:rPr>
            <w:noProof/>
            <w:webHidden/>
          </w:rPr>
          <w:fldChar w:fldCharType="begin"/>
        </w:r>
        <w:r>
          <w:rPr>
            <w:noProof/>
            <w:webHidden/>
          </w:rPr>
          <w:instrText xml:space="preserve"> PAGEREF _Toc485909827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1"/>
        <w:rPr>
          <w:noProof/>
        </w:rPr>
      </w:pPr>
      <w:hyperlink w:anchor="_Toc485909828" w:history="1">
        <w:r w:rsidRPr="007246A9">
          <w:rPr>
            <w:rStyle w:val="Hyperlink"/>
            <w:noProof/>
          </w:rPr>
          <w:t>ЧАСТЬ ПЕРВАЯ</w:t>
        </w:r>
        <w:r>
          <w:rPr>
            <w:noProof/>
            <w:webHidden/>
          </w:rPr>
          <w:tab/>
        </w:r>
        <w:r>
          <w:rPr>
            <w:noProof/>
            <w:webHidden/>
          </w:rPr>
          <w:fldChar w:fldCharType="begin"/>
        </w:r>
        <w:r>
          <w:rPr>
            <w:noProof/>
            <w:webHidden/>
          </w:rPr>
          <w:instrText xml:space="preserve"> PAGEREF _Toc485909828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1"/>
        <w:rPr>
          <w:noProof/>
        </w:rPr>
      </w:pPr>
      <w:hyperlink w:anchor="_Toc485909829" w:history="1">
        <w:r w:rsidRPr="007246A9">
          <w:rPr>
            <w:rStyle w:val="Hyperlink"/>
            <w:noProof/>
          </w:rPr>
          <w:t>ПОРЯДОК ПРИМЕНЕНИЯ ПРАВИЛ ЗЕМЛЕПОЛЬЗОВАНИЯ И ЗАСТРОЙКИ МУНИЦИПАЛЬНОГО ОБРАЗОВАНИЯ «СЕЛЬСОВЕТ ИРИБСКИЙ» ЧАРОДИНСКОГО РАЙОНА</w:t>
        </w:r>
        <w:r>
          <w:rPr>
            <w:noProof/>
            <w:webHidden/>
          </w:rPr>
          <w:tab/>
        </w:r>
        <w:r>
          <w:rPr>
            <w:noProof/>
            <w:webHidden/>
          </w:rPr>
          <w:fldChar w:fldCharType="begin"/>
        </w:r>
        <w:r>
          <w:rPr>
            <w:noProof/>
            <w:webHidden/>
          </w:rPr>
          <w:instrText xml:space="preserve"> PAGEREF _Toc485909829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1"/>
        <w:rPr>
          <w:noProof/>
        </w:rPr>
      </w:pPr>
      <w:hyperlink w:anchor="_Toc485909830" w:history="1">
        <w:r w:rsidRPr="007246A9">
          <w:rPr>
            <w:rStyle w:val="Hyperlink"/>
            <w:noProof/>
          </w:rPr>
          <w:t>РЕСПУБЛИКИ ДАГЕСТАНИ ВНЕСЕНИЯ В НИХ ИЗМЕНЕНИЙ</w:t>
        </w:r>
        <w:r>
          <w:rPr>
            <w:noProof/>
            <w:webHidden/>
          </w:rPr>
          <w:tab/>
        </w:r>
        <w:r>
          <w:rPr>
            <w:noProof/>
            <w:webHidden/>
          </w:rPr>
          <w:fldChar w:fldCharType="begin"/>
        </w:r>
        <w:r>
          <w:rPr>
            <w:noProof/>
            <w:webHidden/>
          </w:rPr>
          <w:instrText xml:space="preserve"> PAGEREF _Toc485909830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3"/>
        <w:rPr>
          <w:noProof/>
        </w:rPr>
      </w:pPr>
      <w:hyperlink w:anchor="_Toc485909831" w:history="1">
        <w:r w:rsidRPr="007246A9">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_Toc485909831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32" w:history="1">
        <w:r w:rsidRPr="007246A9">
          <w:rPr>
            <w:rStyle w:val="Hyperlink"/>
          </w:rPr>
          <w:t>Статья 1.1. Основные понятия, используемые в настоящих Правилах</w:t>
        </w:r>
        <w:r>
          <w:rPr>
            <w:webHidden/>
          </w:rPr>
          <w:tab/>
        </w:r>
        <w:r>
          <w:rPr>
            <w:webHidden/>
          </w:rPr>
          <w:fldChar w:fldCharType="begin"/>
        </w:r>
        <w:r>
          <w:rPr>
            <w:webHidden/>
          </w:rPr>
          <w:instrText xml:space="preserve"> PAGEREF _Toc485909832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33" w:history="1">
        <w:r w:rsidRPr="007246A9">
          <w:rPr>
            <w:rStyle w:val="Hyperlink"/>
          </w:rPr>
          <w:t>Статья 1.2. Основания и цели введения Правил землепользования и застройки муниципального образования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_Toc485909833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34" w:history="1">
        <w:r w:rsidRPr="007246A9">
          <w:rPr>
            <w:rStyle w:val="Hyperlink"/>
          </w:rPr>
          <w:t>Статья 1.3. Порядок использования и застройки территории муниципального образования «сельсовет Ирибский» Чародинского района Республики Дагестан</w:t>
        </w:r>
        <w:r>
          <w:rPr>
            <w:webHidden/>
          </w:rPr>
          <w:tab/>
        </w:r>
        <w:r>
          <w:rPr>
            <w:webHidden/>
          </w:rPr>
          <w:fldChar w:fldCharType="begin"/>
        </w:r>
        <w:r>
          <w:rPr>
            <w:webHidden/>
          </w:rPr>
          <w:instrText xml:space="preserve"> PAGEREF _Toc485909834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35" w:history="1">
        <w:r w:rsidRPr="007246A9">
          <w:rPr>
            <w:rStyle w:val="Hyperlink"/>
          </w:rPr>
          <w:t>Статья 1.4. Градостроительное зонирование муниципального образования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_Toc485909835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36" w:history="1">
        <w:r w:rsidRPr="007246A9">
          <w:rPr>
            <w:rStyle w:val="Hyperlink"/>
          </w:rPr>
          <w:t>Статья 1.5. Состав градостроительных регламентов</w:t>
        </w:r>
        <w:r>
          <w:rPr>
            <w:webHidden/>
          </w:rPr>
          <w:tab/>
        </w:r>
        <w:r>
          <w:rPr>
            <w:webHidden/>
          </w:rPr>
          <w:fldChar w:fldCharType="begin"/>
        </w:r>
        <w:r>
          <w:rPr>
            <w:webHidden/>
          </w:rPr>
          <w:instrText xml:space="preserve"> PAGEREF _Toc485909836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37" w:history="1">
        <w:r w:rsidRPr="007246A9">
          <w:rPr>
            <w:rStyle w:val="Hyperlink"/>
          </w:rPr>
          <w:t>Статья 1.6.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_Toc485909837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38" w:history="1">
        <w:r w:rsidRPr="007246A9">
          <w:rPr>
            <w:rStyle w:val="Hyperlink"/>
          </w:rPr>
          <w:t>Статья 1.7.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_Toc485909838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39" w:history="1">
        <w:r w:rsidRPr="007246A9">
          <w:rPr>
            <w:rStyle w:val="Hyperlink"/>
            <w:noProof/>
            <w:kern w:val="32"/>
          </w:rPr>
          <w:t>Глава 2. ПОЛНОМОЧИЯ ОРГАНОВ МЕСТНОГО САМОУПРАВЛЕНИЯ МУНИЦИПАЛЬНОГО ОБРАЗОВАНИЯ «СЕЛЬСОВЕТ ИРИБСКИЙ»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_Toc485909839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40" w:history="1">
        <w:r w:rsidRPr="007246A9">
          <w:rPr>
            <w:rStyle w:val="Hyperlink"/>
          </w:rPr>
          <w:t>Статья 2.1. Органы местного самоуправления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_Toc485909840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41" w:history="1">
        <w:r w:rsidRPr="007246A9">
          <w:rPr>
            <w:rStyle w:val="Hyperlink"/>
          </w:rPr>
          <w:t>Статья 2.2. 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_Toc485909841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42" w:history="1">
        <w:r w:rsidRPr="007246A9">
          <w:rPr>
            <w:rStyle w:val="Hyperlink"/>
            <w:noProof/>
            <w:kern w:val="32"/>
          </w:rPr>
          <w:t>Глава 3. ПОДГОТОВКА ДОКУМЕНТАЦИИ ПО ПЛАНИРОВКЕ ТЕРРИТОРИИМУНИЦИПАЛЬНОГО ОБРАЗОВАНИЯ «СЕЛЬСОВЕТ ИРИБСКИЙ»</w:t>
        </w:r>
        <w:r>
          <w:rPr>
            <w:noProof/>
            <w:webHidden/>
          </w:rPr>
          <w:tab/>
        </w:r>
        <w:r>
          <w:rPr>
            <w:noProof/>
            <w:webHidden/>
          </w:rPr>
          <w:fldChar w:fldCharType="begin"/>
        </w:r>
        <w:r>
          <w:rPr>
            <w:noProof/>
            <w:webHidden/>
          </w:rPr>
          <w:instrText xml:space="preserve"> PAGEREF _Toc485909842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43" w:history="1">
        <w:r w:rsidRPr="007246A9">
          <w:rPr>
            <w:rStyle w:val="Hyperlink"/>
          </w:rPr>
          <w:t>Статья 3.1. Работы по формированию земельных участков</w:t>
        </w:r>
        <w:r>
          <w:rPr>
            <w:webHidden/>
          </w:rPr>
          <w:tab/>
        </w:r>
        <w:r>
          <w:rPr>
            <w:webHidden/>
          </w:rPr>
          <w:fldChar w:fldCharType="begin"/>
        </w:r>
        <w:r>
          <w:rPr>
            <w:webHidden/>
          </w:rPr>
          <w:instrText xml:space="preserve"> PAGEREF _Toc485909843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44" w:history="1">
        <w:r w:rsidRPr="007246A9">
          <w:rPr>
            <w:rStyle w:val="Hyperlink"/>
          </w:rPr>
          <w:t>Статья 3.2. Общие положения о документации по планировке территории муниципального образования «сельсовет Ирибский»</w:t>
        </w:r>
        <w:r>
          <w:rPr>
            <w:webHidden/>
          </w:rPr>
          <w:tab/>
        </w:r>
        <w:r>
          <w:rPr>
            <w:webHidden/>
          </w:rPr>
          <w:fldChar w:fldCharType="begin"/>
        </w:r>
        <w:r>
          <w:rPr>
            <w:webHidden/>
          </w:rPr>
          <w:instrText xml:space="preserve"> PAGEREF _Toc485909844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45" w:history="1">
        <w:r w:rsidRPr="007246A9">
          <w:rPr>
            <w:rStyle w:val="Hyperlink"/>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 Ирибский»</w:t>
        </w:r>
        <w:r>
          <w:rPr>
            <w:webHidden/>
          </w:rPr>
          <w:tab/>
        </w:r>
        <w:r>
          <w:rPr>
            <w:webHidden/>
          </w:rPr>
          <w:fldChar w:fldCharType="begin"/>
        </w:r>
        <w:r>
          <w:rPr>
            <w:webHidden/>
          </w:rPr>
          <w:instrText xml:space="preserve"> PAGEREF _Toc485909845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46" w:history="1">
        <w:r w:rsidRPr="007246A9">
          <w:rPr>
            <w:rStyle w:val="Hyperlink"/>
          </w:rPr>
          <w:t>Статья 3.4. 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_Toc485909846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47" w:history="1">
        <w:r w:rsidRPr="007246A9">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ИРИБСКИЙ»</w:t>
        </w:r>
        <w:r>
          <w:rPr>
            <w:noProof/>
            <w:webHidden/>
          </w:rPr>
          <w:tab/>
        </w:r>
        <w:r>
          <w:rPr>
            <w:noProof/>
            <w:webHidden/>
          </w:rPr>
          <w:fldChar w:fldCharType="begin"/>
        </w:r>
        <w:r>
          <w:rPr>
            <w:noProof/>
            <w:webHidden/>
          </w:rPr>
          <w:instrText xml:space="preserve"> PAGEREF _Toc485909847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48" w:history="1">
        <w:r w:rsidRPr="007246A9">
          <w:rPr>
            <w:rStyle w:val="Hyperlink"/>
          </w:rPr>
          <w:t>Статья 4.1. 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_Toc485909848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49" w:history="1">
        <w:r w:rsidRPr="007246A9">
          <w:rPr>
            <w:rStyle w:val="Hyperlink"/>
            <w:noProof/>
            <w:kern w:val="32"/>
          </w:rPr>
          <w:t>Глава 5. СТРОИТЕЛЬСТВО, РЕКОНСТРУКЦИЯ ОБЪЕКТОВ КАПИТАЛЬНОГО СТРОИТЕЛЬСТВА НА ТЕРРИТОРИИ МУНИЦИПАЛЬНОГО ОБРАЗОВАНИЯ«СЕЛЬСОВЕТ ИРИБСКИЙ»</w:t>
        </w:r>
        <w:r>
          <w:rPr>
            <w:noProof/>
            <w:webHidden/>
          </w:rPr>
          <w:tab/>
        </w:r>
        <w:r>
          <w:rPr>
            <w:noProof/>
            <w:webHidden/>
          </w:rPr>
          <w:fldChar w:fldCharType="begin"/>
        </w:r>
        <w:r>
          <w:rPr>
            <w:noProof/>
            <w:webHidden/>
          </w:rPr>
          <w:instrText xml:space="preserve"> PAGEREF _Toc485909849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50" w:history="1">
        <w:r w:rsidRPr="007246A9">
          <w:rPr>
            <w:rStyle w:val="Hyperlink"/>
          </w:rPr>
          <w:t>Статья 5.1. 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_Toc485909850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1" w:history="1">
        <w:r w:rsidRPr="007246A9">
          <w:rPr>
            <w:rStyle w:val="Hyperlink"/>
          </w:rPr>
          <w:t>Статья 5.2. 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_Toc485909851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2" w:history="1">
        <w:r w:rsidRPr="007246A9">
          <w:rPr>
            <w:rStyle w:val="Hyperlink"/>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_Toc485909852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3" w:history="1">
        <w:r w:rsidRPr="007246A9">
          <w:rPr>
            <w:rStyle w:val="Hyperlink"/>
          </w:rPr>
          <w:t>Статья 5.4. Застройка индивидуальных жилых домов</w:t>
        </w:r>
        <w:r>
          <w:rPr>
            <w:webHidden/>
          </w:rPr>
          <w:tab/>
        </w:r>
        <w:r>
          <w:rPr>
            <w:webHidden/>
          </w:rPr>
          <w:fldChar w:fldCharType="begin"/>
        </w:r>
        <w:r>
          <w:rPr>
            <w:webHidden/>
          </w:rPr>
          <w:instrText xml:space="preserve"> PAGEREF _Toc485909853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4" w:history="1">
        <w:r w:rsidRPr="007246A9">
          <w:rPr>
            <w:rStyle w:val="Hyperlink"/>
          </w:rPr>
          <w:t>Статья 5.5. Застройка жилых районов, регулирование этажности</w:t>
        </w:r>
        <w:r>
          <w:rPr>
            <w:webHidden/>
          </w:rPr>
          <w:tab/>
        </w:r>
        <w:r>
          <w:rPr>
            <w:webHidden/>
          </w:rPr>
          <w:fldChar w:fldCharType="begin"/>
        </w:r>
        <w:r>
          <w:rPr>
            <w:webHidden/>
          </w:rPr>
          <w:instrText xml:space="preserve"> PAGEREF _Toc485909854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5" w:history="1">
        <w:r w:rsidRPr="007246A9">
          <w:rPr>
            <w:rStyle w:val="Hyperlink"/>
          </w:rPr>
          <w:t>Статья 5.6. Строительство гаражей</w:t>
        </w:r>
        <w:r>
          <w:rPr>
            <w:webHidden/>
          </w:rPr>
          <w:tab/>
        </w:r>
        <w:r>
          <w:rPr>
            <w:webHidden/>
          </w:rPr>
          <w:fldChar w:fldCharType="begin"/>
        </w:r>
        <w:r>
          <w:rPr>
            <w:webHidden/>
          </w:rPr>
          <w:instrText xml:space="preserve"> PAGEREF _Toc485909855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6" w:history="1">
        <w:r w:rsidRPr="007246A9">
          <w:rPr>
            <w:rStyle w:val="Hyperlink"/>
          </w:rPr>
          <w:t>Статья 5.7. 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_Toc485909856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7" w:history="1">
        <w:r w:rsidRPr="007246A9">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_Toc485909857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8" w:history="1">
        <w:r w:rsidRPr="007246A9">
          <w:rPr>
            <w:rStyle w:val="Hyperlink"/>
          </w:rPr>
          <w:t>Статья 5.9. Требования к размещению пожаровзрывоопасных объектов</w:t>
        </w:r>
        <w:r>
          <w:rPr>
            <w:webHidden/>
          </w:rPr>
          <w:tab/>
        </w:r>
        <w:r>
          <w:rPr>
            <w:webHidden/>
          </w:rPr>
          <w:fldChar w:fldCharType="begin"/>
        </w:r>
        <w:r>
          <w:rPr>
            <w:webHidden/>
          </w:rPr>
          <w:instrText xml:space="preserve"> PAGEREF _Toc485909858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59" w:history="1">
        <w:r w:rsidRPr="007246A9">
          <w:rPr>
            <w:rStyle w:val="Hyperlink"/>
          </w:rPr>
          <w:t>Статья 5.10. Консервация объектов</w:t>
        </w:r>
        <w:r>
          <w:rPr>
            <w:webHidden/>
          </w:rPr>
          <w:tab/>
        </w:r>
        <w:r>
          <w:rPr>
            <w:webHidden/>
          </w:rPr>
          <w:fldChar w:fldCharType="begin"/>
        </w:r>
        <w:r>
          <w:rPr>
            <w:webHidden/>
          </w:rPr>
          <w:instrText xml:space="preserve"> PAGEREF _Toc485909859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60" w:history="1">
        <w:r w:rsidRPr="007246A9">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ОБРАЗОВАНИЯ«СЕЛЬСОВЕТ ИРИБСКИЙ»</w:t>
        </w:r>
        <w:r>
          <w:rPr>
            <w:noProof/>
            <w:webHidden/>
          </w:rPr>
          <w:tab/>
        </w:r>
        <w:r>
          <w:rPr>
            <w:noProof/>
            <w:webHidden/>
          </w:rPr>
          <w:fldChar w:fldCharType="begin"/>
        </w:r>
        <w:r>
          <w:rPr>
            <w:noProof/>
            <w:webHidden/>
          </w:rPr>
          <w:instrText xml:space="preserve"> PAGEREF _Toc485909860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61" w:history="1">
        <w:r w:rsidRPr="007246A9">
          <w:rPr>
            <w:rStyle w:val="Hyperlink"/>
          </w:rPr>
          <w:t>Статья 6.1. 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_Toc485909861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62" w:history="1">
        <w:r w:rsidRPr="007246A9">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_Toc485909862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63" w:history="1">
        <w:r w:rsidRPr="007246A9">
          <w:rPr>
            <w:rStyle w:val="Hyperlink"/>
          </w:rPr>
          <w:t>Статья 6.3. 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_Toc485909863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64" w:history="1">
        <w:r w:rsidRPr="007246A9">
          <w:rPr>
            <w:rStyle w:val="Hyperlink"/>
            <w:noProof/>
            <w:kern w:val="32"/>
          </w:rPr>
          <w:t>Глава 7. ПОРЯДОК ВНЕСЕНИЯ ИЗМЕНЕНИЙ В ПРАВИЛА ЗЕМЛЕПОЛЬЗОВАНИЯ И ЗАСТРОЙКИ МУНИЦИПАЛЬНОГО ОБРАЗОВАНИЯ «СЕЛЬСОВЕТ ИРИБСКИЙ» ЧАРОДИНСКОГО РАЙОНА РЕСПУБЛИКИ ДАГЕСТАН</w:t>
        </w:r>
        <w:r>
          <w:rPr>
            <w:noProof/>
            <w:webHidden/>
          </w:rPr>
          <w:tab/>
        </w:r>
        <w:r>
          <w:rPr>
            <w:noProof/>
            <w:webHidden/>
          </w:rPr>
          <w:fldChar w:fldCharType="begin"/>
        </w:r>
        <w:r>
          <w:rPr>
            <w:noProof/>
            <w:webHidden/>
          </w:rPr>
          <w:instrText xml:space="preserve"> PAGEREF _Toc485909864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65" w:history="1">
        <w:r w:rsidRPr="007246A9">
          <w:rPr>
            <w:rStyle w:val="Hyperlink"/>
          </w:rPr>
          <w:t>Статья 7.1. Общие положения</w:t>
        </w:r>
        <w:r>
          <w:rPr>
            <w:webHidden/>
          </w:rPr>
          <w:tab/>
        </w:r>
        <w:r>
          <w:rPr>
            <w:webHidden/>
          </w:rPr>
          <w:fldChar w:fldCharType="begin"/>
        </w:r>
        <w:r>
          <w:rPr>
            <w:webHidden/>
          </w:rPr>
          <w:instrText xml:space="preserve"> PAGEREF _Toc485909865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66" w:history="1">
        <w:r w:rsidRPr="007246A9">
          <w:rPr>
            <w:rStyle w:val="Hyperlink"/>
            <w:noProof/>
            <w:kern w:val="32"/>
          </w:rPr>
          <w:t>Глава 8. О РЕГУЛИРОВАНИИ ИНЫХ ВОПРОСОВ ЗЕМЛЕПОЛЬЗОВАНИЯ И ЗАСТРОЙКИ МУНИЦИПАЛЬНОГО ОБРАЗОВАНИЯ«СЕЛЬСОВЕТ ИРИБСКИЙ»</w:t>
        </w:r>
        <w:r>
          <w:rPr>
            <w:noProof/>
            <w:webHidden/>
          </w:rPr>
          <w:tab/>
        </w:r>
        <w:r>
          <w:rPr>
            <w:noProof/>
            <w:webHidden/>
          </w:rPr>
          <w:fldChar w:fldCharType="begin"/>
        </w:r>
        <w:r>
          <w:rPr>
            <w:noProof/>
            <w:webHidden/>
          </w:rPr>
          <w:instrText xml:space="preserve"> PAGEREF _Toc485909866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67" w:history="1">
        <w:r w:rsidRPr="007246A9">
          <w:rPr>
            <w:rStyle w:val="Hyperlink"/>
          </w:rPr>
          <w:t>Статья 8.1. Регламент ведения и утверждения сводного плана красных линий населенного пункта</w:t>
        </w:r>
        <w:r>
          <w:rPr>
            <w:webHidden/>
          </w:rPr>
          <w:tab/>
        </w:r>
        <w:r>
          <w:rPr>
            <w:webHidden/>
          </w:rPr>
          <w:fldChar w:fldCharType="begin"/>
        </w:r>
        <w:r>
          <w:rPr>
            <w:webHidden/>
          </w:rPr>
          <w:instrText xml:space="preserve"> PAGEREF _Toc485909867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68" w:history="1">
        <w:r w:rsidRPr="007246A9">
          <w:rPr>
            <w:rStyle w:val="Hyperlink"/>
          </w:rPr>
          <w:t>Статья 8.2. Установление публичных сервитутов</w:t>
        </w:r>
        <w:r>
          <w:rPr>
            <w:webHidden/>
          </w:rPr>
          <w:tab/>
        </w:r>
        <w:r>
          <w:rPr>
            <w:webHidden/>
          </w:rPr>
          <w:fldChar w:fldCharType="begin"/>
        </w:r>
        <w:r>
          <w:rPr>
            <w:webHidden/>
          </w:rPr>
          <w:instrText xml:space="preserve"> PAGEREF _Toc485909868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69" w:history="1">
        <w:r w:rsidRPr="007246A9">
          <w:rPr>
            <w:rStyle w:val="Hyperlink"/>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_Toc485909869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0" w:history="1">
        <w:r w:rsidRPr="007246A9">
          <w:rPr>
            <w:rStyle w:val="Hyperlink"/>
          </w:rPr>
          <w:t>Статья 8.4. 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_Toc485909870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1" w:history="1">
        <w:r w:rsidRPr="007246A9">
          <w:rPr>
            <w:rStyle w:val="Hyperlink"/>
          </w:rPr>
          <w:t>Статья 8.5. 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_Toc485909871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2" w:history="1">
        <w:r w:rsidRPr="007246A9">
          <w:rPr>
            <w:rStyle w:val="Hyperlink"/>
          </w:rPr>
          <w:t>Статья 8.6. Благоустройство муниципального образования «сельсовет Ирибский» Чародинского района Республики Дагестан</w:t>
        </w:r>
        <w:r>
          <w:rPr>
            <w:webHidden/>
          </w:rPr>
          <w:tab/>
        </w:r>
        <w:r>
          <w:rPr>
            <w:webHidden/>
          </w:rPr>
          <w:fldChar w:fldCharType="begin"/>
        </w:r>
        <w:r>
          <w:rPr>
            <w:webHidden/>
          </w:rPr>
          <w:instrText xml:space="preserve"> PAGEREF _Toc485909872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3" w:history="1">
        <w:r w:rsidRPr="007246A9">
          <w:rPr>
            <w:rStyle w:val="Hyperlink"/>
          </w:rPr>
          <w:t>Статья 8.7. Общие положения адресного реестра муниципального образования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_Toc485909873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4" w:history="1">
        <w:r w:rsidRPr="007246A9">
          <w:rPr>
            <w:rStyle w:val="Hyperlink"/>
          </w:rPr>
          <w:t>Статья 8.8. Состав и структура адресного реестра муниципального образования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_Toc485909874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5" w:history="1">
        <w:r w:rsidRPr="007246A9">
          <w:rPr>
            <w:rStyle w:val="Hyperlink"/>
          </w:rPr>
          <w:t>Статья 8.9. Правила установления адреса объектам недвижимости</w:t>
        </w:r>
        <w:r>
          <w:rPr>
            <w:webHidden/>
          </w:rPr>
          <w:tab/>
        </w:r>
        <w:r>
          <w:rPr>
            <w:webHidden/>
          </w:rPr>
          <w:fldChar w:fldCharType="begin"/>
        </w:r>
        <w:r>
          <w:rPr>
            <w:webHidden/>
          </w:rPr>
          <w:instrText xml:space="preserve"> PAGEREF _Toc485909875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6" w:history="1">
        <w:r w:rsidRPr="007246A9">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_Toc485909876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77" w:history="1">
        <w:r w:rsidRPr="007246A9">
          <w:rPr>
            <w:rStyle w:val="Hyperlink"/>
          </w:rPr>
          <w:t>Статья 8.11. Правила оформления и содержания адресного хозяйства на территории муниципального образования «сельсовет Ирибский» Чародинского района Республики Дагестан</w:t>
        </w:r>
        <w:r>
          <w:rPr>
            <w:webHidden/>
          </w:rPr>
          <w:tab/>
        </w:r>
        <w:r>
          <w:rPr>
            <w:webHidden/>
          </w:rPr>
          <w:fldChar w:fldCharType="begin"/>
        </w:r>
        <w:r>
          <w:rPr>
            <w:webHidden/>
          </w:rPr>
          <w:instrText xml:space="preserve"> PAGEREF _Toc485909877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878" w:history="1">
        <w:r w:rsidRPr="007246A9">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_Toc485909878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79" w:history="1">
        <w:r w:rsidRPr="007246A9">
          <w:rPr>
            <w:rStyle w:val="Hyperlink"/>
          </w:rPr>
          <w:t>Статья 9.1. Правила землепользования и застройки муниципального образования «сельсовет Ирибский»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_Toc485909879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80" w:history="1">
        <w:r w:rsidRPr="007246A9">
          <w:rPr>
            <w:rStyle w:val="Hyperlink"/>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_Toc485909880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81" w:history="1">
        <w:r w:rsidRPr="007246A9">
          <w:rPr>
            <w:rStyle w:val="Hyperlink"/>
          </w:rPr>
          <w:t>Статья 9.3. В случае внесения изменений в Генеральный план муниципального образования «сельсовет Ирибский»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_Toc485909881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82" w:history="1">
        <w:r w:rsidRPr="007246A9">
          <w:rPr>
            <w:rStyle w:val="Hyperlink"/>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_Toc485909882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83" w:history="1">
        <w:r w:rsidRPr="007246A9">
          <w:rPr>
            <w:rStyle w:val="Hyperlink"/>
          </w:rPr>
          <w:t>Статья 9.5. Общие положения, относящиеся к ранее возникшим правам</w:t>
        </w:r>
        <w:r>
          <w:rPr>
            <w:webHidden/>
          </w:rPr>
          <w:tab/>
        </w:r>
        <w:r>
          <w:rPr>
            <w:webHidden/>
          </w:rPr>
          <w:fldChar w:fldCharType="begin"/>
        </w:r>
        <w:r>
          <w:rPr>
            <w:webHidden/>
          </w:rPr>
          <w:instrText xml:space="preserve"> PAGEREF _Toc485909883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84" w:history="1">
        <w:r w:rsidRPr="007246A9">
          <w:rPr>
            <w:rStyle w:val="Hyperlink"/>
          </w:rPr>
          <w:t>Статья 9.6. 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_Toc485909884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85" w:history="1">
        <w:r w:rsidRPr="007246A9">
          <w:rPr>
            <w:rStyle w:val="Hyperlink"/>
          </w:rPr>
          <w:t>Статья 9.7. Ответственность за нарушения Правил землепользования и застройки муниципального образования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_Toc485909885 \h </w:instrText>
        </w:r>
        <w:r>
          <w:rPr>
            <w:webHidden/>
          </w:rPr>
          <w:fldChar w:fldCharType="separate"/>
        </w:r>
        <w:r>
          <w:rPr>
            <w:webHidden/>
          </w:rPr>
          <w:t>3</w:t>
        </w:r>
        <w:r>
          <w:rPr>
            <w:webHidden/>
          </w:rPr>
          <w:fldChar w:fldCharType="end"/>
        </w:r>
      </w:hyperlink>
    </w:p>
    <w:p w:rsidR="00937F4E" w:rsidRDefault="00937F4E">
      <w:pPr>
        <w:pStyle w:val="TOC2"/>
        <w:rPr>
          <w:noProof/>
        </w:rPr>
      </w:pPr>
      <w:hyperlink w:anchor="_Toc485909886" w:history="1">
        <w:r w:rsidRPr="007246A9">
          <w:rPr>
            <w:rStyle w:val="Hyperlink"/>
            <w:noProof/>
            <w:kern w:val="32"/>
          </w:rPr>
          <w:t>ЧАСТЬ ВТОРАЯ</w:t>
        </w:r>
        <w:r>
          <w:rPr>
            <w:noProof/>
            <w:webHidden/>
          </w:rPr>
          <w:tab/>
        </w:r>
        <w:r>
          <w:rPr>
            <w:noProof/>
            <w:webHidden/>
          </w:rPr>
          <w:fldChar w:fldCharType="begin"/>
        </w:r>
        <w:r>
          <w:rPr>
            <w:noProof/>
            <w:webHidden/>
          </w:rPr>
          <w:instrText xml:space="preserve"> PAGEREF _Toc485909886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2"/>
        <w:rPr>
          <w:noProof/>
        </w:rPr>
      </w:pPr>
      <w:hyperlink w:anchor="_Toc485909887" w:history="1">
        <w:r w:rsidRPr="007246A9">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_Toc485909887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3"/>
        <w:rPr>
          <w:noProof/>
        </w:rPr>
      </w:pPr>
      <w:hyperlink w:anchor="_Toc485909888" w:history="1">
        <w:r w:rsidRPr="007246A9">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_Toc485909888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889" w:history="1">
        <w:r w:rsidRPr="007246A9">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Ирибский» Чародинскогорайона Республики Дагестан</w:t>
        </w:r>
        <w:r>
          <w:rPr>
            <w:webHidden/>
          </w:rPr>
          <w:tab/>
        </w:r>
        <w:r>
          <w:rPr>
            <w:webHidden/>
          </w:rPr>
          <w:fldChar w:fldCharType="begin"/>
        </w:r>
        <w:r>
          <w:rPr>
            <w:webHidden/>
          </w:rPr>
          <w:instrText xml:space="preserve"> PAGEREF _Toc485909889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0" w:history="1">
        <w:r w:rsidRPr="007246A9">
          <w:rPr>
            <w:rStyle w:val="Hyperlink"/>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Ирибский» Чародинского района Республики Дагестан</w:t>
        </w:r>
        <w:r>
          <w:rPr>
            <w:webHidden/>
          </w:rPr>
          <w:tab/>
        </w:r>
        <w:r>
          <w:rPr>
            <w:webHidden/>
          </w:rPr>
          <w:fldChar w:fldCharType="begin"/>
        </w:r>
        <w:r>
          <w:rPr>
            <w:webHidden/>
          </w:rPr>
          <w:instrText xml:space="preserve"> PAGEREF _Toc485909890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1" w:history="1">
        <w:r w:rsidRPr="007246A9">
          <w:rPr>
            <w:rStyle w:val="Hyperlink"/>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_Toc485909891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2" w:history="1">
        <w:r w:rsidRPr="007246A9">
          <w:rPr>
            <w:rStyle w:val="Hyperlink"/>
          </w:rPr>
          <w:t>Статья 10.4. 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_Toc485909892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3" w:history="1">
        <w:r w:rsidRPr="007246A9">
          <w:rPr>
            <w:rStyle w:val="Hyperlink"/>
          </w:rPr>
          <w:t>Статья 10.5. Минимальная площадь земельного участка</w:t>
        </w:r>
        <w:r>
          <w:rPr>
            <w:webHidden/>
          </w:rPr>
          <w:tab/>
        </w:r>
        <w:r>
          <w:rPr>
            <w:webHidden/>
          </w:rPr>
          <w:fldChar w:fldCharType="begin"/>
        </w:r>
        <w:r>
          <w:rPr>
            <w:webHidden/>
          </w:rPr>
          <w:instrText xml:space="preserve"> PAGEREF _Toc485909893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4" w:history="1">
        <w:r w:rsidRPr="007246A9">
          <w:rPr>
            <w:rStyle w:val="Hyperlink"/>
          </w:rPr>
          <w:t>Статья 10.6. Коэффициент застройки и коэффициент использования территории</w:t>
        </w:r>
        <w:r>
          <w:rPr>
            <w:webHidden/>
          </w:rPr>
          <w:tab/>
        </w:r>
        <w:r>
          <w:rPr>
            <w:webHidden/>
          </w:rPr>
          <w:fldChar w:fldCharType="begin"/>
        </w:r>
        <w:r>
          <w:rPr>
            <w:webHidden/>
          </w:rPr>
          <w:instrText xml:space="preserve"> PAGEREF _Toc485909894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5" w:history="1">
        <w:r w:rsidRPr="007246A9">
          <w:rPr>
            <w:rStyle w:val="Hyperlink"/>
          </w:rPr>
          <w:t>Статья 10.7. 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_Toc485909895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6" w:history="1">
        <w:r w:rsidRPr="007246A9">
          <w:rPr>
            <w:rStyle w:val="Hyperlink"/>
          </w:rPr>
          <w:t>Статья 10.8. 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_Toc485909896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7" w:history="1">
        <w:r w:rsidRPr="007246A9">
          <w:rPr>
            <w:rStyle w:val="Hyperlink"/>
          </w:rPr>
          <w:t>Статья 10.9. Максимальная высота зданий, строений, сооружений</w:t>
        </w:r>
        <w:r>
          <w:rPr>
            <w:webHidden/>
          </w:rPr>
          <w:tab/>
        </w:r>
        <w:r>
          <w:rPr>
            <w:webHidden/>
          </w:rPr>
          <w:fldChar w:fldCharType="begin"/>
        </w:r>
        <w:r>
          <w:rPr>
            <w:webHidden/>
          </w:rPr>
          <w:instrText xml:space="preserve"> PAGEREF _Toc485909897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8" w:history="1">
        <w:r w:rsidRPr="007246A9">
          <w:rPr>
            <w:rStyle w:val="Hyperlink"/>
          </w:rPr>
          <w:t>Статья 10.10. Минимальная доля озелененной территории земельных участков</w:t>
        </w:r>
        <w:r>
          <w:rPr>
            <w:webHidden/>
          </w:rPr>
          <w:tab/>
        </w:r>
        <w:r>
          <w:rPr>
            <w:webHidden/>
          </w:rPr>
          <w:fldChar w:fldCharType="begin"/>
        </w:r>
        <w:r>
          <w:rPr>
            <w:webHidden/>
          </w:rPr>
          <w:instrText xml:space="preserve"> PAGEREF _Toc485909898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899" w:history="1">
        <w:r w:rsidRPr="007246A9">
          <w:rPr>
            <w:rStyle w:val="Hyperlink"/>
          </w:rPr>
          <w:t>Статья 10.11. 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_Toc485909899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0" w:history="1">
        <w:r w:rsidRPr="007246A9">
          <w:rPr>
            <w:rStyle w:val="Hyperlink"/>
          </w:rPr>
          <w:t>Статья 10.12. 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_Toc485909900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1" w:history="1">
        <w:r w:rsidRPr="007246A9">
          <w:rPr>
            <w:rStyle w:val="Hyperlink"/>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_Toc485909901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2" w:history="1">
        <w:r w:rsidRPr="007246A9">
          <w:rPr>
            <w:rStyle w:val="Hyperlink"/>
          </w:rPr>
          <w:t>Статья 10.14. Максимальная высота ограждений земельных участков</w:t>
        </w:r>
        <w:r>
          <w:rPr>
            <w:webHidden/>
          </w:rPr>
          <w:tab/>
        </w:r>
        <w:r>
          <w:rPr>
            <w:webHidden/>
          </w:rPr>
          <w:fldChar w:fldCharType="begin"/>
        </w:r>
        <w:r>
          <w:rPr>
            <w:webHidden/>
          </w:rPr>
          <w:instrText xml:space="preserve"> PAGEREF _Toc485909902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3" w:history="1">
        <w:r w:rsidRPr="007246A9">
          <w:rPr>
            <w:rStyle w:val="Hyperlink"/>
          </w:rPr>
          <w:t>Статья 10.15. 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_Toc485909903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4" w:history="1">
        <w:r w:rsidRPr="007246A9">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_Toc485909904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905" w:history="1">
        <w:r w:rsidRPr="007246A9">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_Toc485909905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906" w:history="1">
        <w:r w:rsidRPr="007246A9">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_Toc485909906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7" w:history="1">
        <w:r w:rsidRPr="007246A9">
          <w:rPr>
            <w:rStyle w:val="Hyperlink"/>
          </w:rPr>
          <w:t>Статья 11.2. 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_Toc485909907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8" w:history="1">
        <w:r w:rsidRPr="007246A9">
          <w:rPr>
            <w:rStyle w:val="Hyperlink"/>
          </w:rPr>
          <w:t>Статья 11.3. Общие градостроительные регламенты для общественно-деловых зон</w:t>
        </w:r>
        <w:r>
          <w:rPr>
            <w:webHidden/>
          </w:rPr>
          <w:tab/>
        </w:r>
        <w:r>
          <w:rPr>
            <w:webHidden/>
          </w:rPr>
          <w:fldChar w:fldCharType="begin"/>
        </w:r>
        <w:r>
          <w:rPr>
            <w:webHidden/>
          </w:rPr>
          <w:instrText xml:space="preserve"> PAGEREF _Toc485909908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09" w:history="1">
        <w:r w:rsidRPr="007246A9">
          <w:rPr>
            <w:rStyle w:val="Hyperlink"/>
          </w:rPr>
          <w:t>Статья 11.4. 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_Toc485909909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0" w:history="1">
        <w:r w:rsidRPr="007246A9">
          <w:rPr>
            <w:rStyle w:val="Hyperlink"/>
          </w:rPr>
          <w:t>Статья 11.5. Общие градостроительные регламенты для производственных зон</w:t>
        </w:r>
        <w:r>
          <w:rPr>
            <w:webHidden/>
          </w:rPr>
          <w:tab/>
        </w:r>
        <w:r>
          <w:rPr>
            <w:webHidden/>
          </w:rPr>
          <w:fldChar w:fldCharType="begin"/>
        </w:r>
        <w:r>
          <w:rPr>
            <w:webHidden/>
          </w:rPr>
          <w:instrText xml:space="preserve"> PAGEREF _Toc485909910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1" w:history="1">
        <w:r w:rsidRPr="007246A9">
          <w:rPr>
            <w:rStyle w:val="Hyperlink"/>
          </w:rPr>
          <w:t>Статья 11.6. Градостроительный регламент производственной зоны</w:t>
        </w:r>
        <w:r>
          <w:rPr>
            <w:webHidden/>
          </w:rPr>
          <w:tab/>
        </w:r>
        <w:r>
          <w:rPr>
            <w:webHidden/>
          </w:rPr>
          <w:fldChar w:fldCharType="begin"/>
        </w:r>
        <w:r>
          <w:rPr>
            <w:webHidden/>
          </w:rPr>
          <w:instrText xml:space="preserve"> PAGEREF _Toc485909911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2" w:history="1">
        <w:r w:rsidRPr="007246A9">
          <w:rPr>
            <w:rStyle w:val="Hyperlink"/>
          </w:rPr>
          <w:t>Статья 11.7. Градостроительный регламент зоны транспортной инфраструктуры</w:t>
        </w:r>
        <w:r>
          <w:rPr>
            <w:webHidden/>
          </w:rPr>
          <w:tab/>
        </w:r>
        <w:r>
          <w:rPr>
            <w:webHidden/>
          </w:rPr>
          <w:fldChar w:fldCharType="begin"/>
        </w:r>
        <w:r>
          <w:rPr>
            <w:webHidden/>
          </w:rPr>
          <w:instrText xml:space="preserve"> PAGEREF _Toc485909912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3" w:history="1">
        <w:r w:rsidRPr="007246A9">
          <w:rPr>
            <w:rStyle w:val="Hyperlink"/>
          </w:rPr>
          <w:t>Статья 11.8. Градостроительный регламент зоны сельскохозяйственных угодий</w:t>
        </w:r>
        <w:r>
          <w:rPr>
            <w:webHidden/>
          </w:rPr>
          <w:tab/>
        </w:r>
        <w:r>
          <w:rPr>
            <w:webHidden/>
          </w:rPr>
          <w:fldChar w:fldCharType="begin"/>
        </w:r>
        <w:r>
          <w:rPr>
            <w:webHidden/>
          </w:rPr>
          <w:instrText xml:space="preserve"> PAGEREF _Toc485909913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4" w:history="1">
        <w:r w:rsidRPr="007246A9">
          <w:rPr>
            <w:rStyle w:val="Hyperlink"/>
          </w:rPr>
          <w:t>Статья 11.9. 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_Toc485909914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5" w:history="1">
        <w:r w:rsidRPr="007246A9">
          <w:rPr>
            <w:rStyle w:val="Hyperlink"/>
          </w:rPr>
          <w:t>Статья 11.10. 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_Toc485909915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6" w:history="1">
        <w:r w:rsidRPr="007246A9">
          <w:rPr>
            <w:rStyle w:val="Hyperlink"/>
          </w:rPr>
          <w:t>Статья 11.11. Градостроительный регламент зоны рекреационного назначения</w:t>
        </w:r>
        <w:r>
          <w:rPr>
            <w:webHidden/>
          </w:rPr>
          <w:tab/>
        </w:r>
        <w:r>
          <w:rPr>
            <w:webHidden/>
          </w:rPr>
          <w:fldChar w:fldCharType="begin"/>
        </w:r>
        <w:r>
          <w:rPr>
            <w:webHidden/>
          </w:rPr>
          <w:instrText xml:space="preserve"> PAGEREF _Toc485909916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7" w:history="1">
        <w:r w:rsidRPr="007246A9">
          <w:rPr>
            <w:rStyle w:val="Hyperlink"/>
          </w:rPr>
          <w:t>Статья 11.12. 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_Toc485909917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8" w:history="1">
        <w:r w:rsidRPr="007246A9">
          <w:rPr>
            <w:rStyle w:val="Hyperlink"/>
          </w:rPr>
          <w:t>Статья 11.13. Градостроительный регламент зоны иного назначения в соответствии с местными условиями (территория общего пользования)</w:t>
        </w:r>
        <w:r>
          <w:rPr>
            <w:webHidden/>
          </w:rPr>
          <w:tab/>
        </w:r>
        <w:r>
          <w:rPr>
            <w:webHidden/>
          </w:rPr>
          <w:fldChar w:fldCharType="begin"/>
        </w:r>
        <w:r>
          <w:rPr>
            <w:webHidden/>
          </w:rPr>
          <w:instrText xml:space="preserve"> PAGEREF _Toc485909918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19" w:history="1">
        <w:r w:rsidRPr="007246A9">
          <w:rPr>
            <w:rStyle w:val="Hyperlink"/>
          </w:rPr>
          <w:t>Статья 11.14.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_Toc485909919 \h </w:instrText>
        </w:r>
        <w:r>
          <w:rPr>
            <w:webHidden/>
          </w:rPr>
          <w:fldChar w:fldCharType="separate"/>
        </w:r>
        <w:r>
          <w:rPr>
            <w:webHidden/>
          </w:rPr>
          <w:t>3</w:t>
        </w:r>
        <w:r>
          <w:rPr>
            <w:webHidden/>
          </w:rPr>
          <w:fldChar w:fldCharType="end"/>
        </w:r>
      </w:hyperlink>
    </w:p>
    <w:p w:rsidR="00937F4E" w:rsidRDefault="00937F4E">
      <w:pPr>
        <w:pStyle w:val="TOC3"/>
        <w:rPr>
          <w:noProof/>
        </w:rPr>
      </w:pPr>
      <w:hyperlink w:anchor="_Toc485909920" w:history="1">
        <w:r w:rsidRPr="007246A9">
          <w:rPr>
            <w:rStyle w:val="Hyperlink"/>
            <w:noProof/>
            <w:kern w:val="32"/>
          </w:rPr>
          <w:t>Глава 12. ОГРАНИЧЕНИЯ ИСПОЛЬЗОВАНИЯ ЗЕМЕЛЬНЫХ УЧАСТКОВИ ОБЪЕКТОВ КАПИТАЛЬНОГО СТРОИТЕЛЬСТВА</w:t>
        </w:r>
        <w:r>
          <w:rPr>
            <w:noProof/>
            <w:webHidden/>
          </w:rPr>
          <w:tab/>
        </w:r>
        <w:r>
          <w:rPr>
            <w:noProof/>
            <w:webHidden/>
          </w:rPr>
          <w:fldChar w:fldCharType="begin"/>
        </w:r>
        <w:r>
          <w:rPr>
            <w:noProof/>
            <w:webHidden/>
          </w:rPr>
          <w:instrText xml:space="preserve"> PAGEREF _Toc485909920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4"/>
        <w:rPr>
          <w:b w:val="0"/>
          <w:sz w:val="24"/>
          <w:szCs w:val="24"/>
        </w:rPr>
      </w:pPr>
      <w:hyperlink w:anchor="_Toc485909921" w:history="1">
        <w:r w:rsidRPr="007246A9">
          <w:rPr>
            <w:rStyle w:val="Hyperlink"/>
          </w:rPr>
          <w:t>Статья 12.1.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_Toc485909921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2" w:history="1">
        <w:r w:rsidRPr="007246A9">
          <w:rPr>
            <w:rStyle w:val="Hyperlink"/>
          </w:rPr>
          <w:t>Статья 12.2. 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_Toc485909922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3" w:history="1">
        <w:r w:rsidRPr="007246A9">
          <w:rPr>
            <w:rStyle w:val="Hyperlink"/>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_Toc485909923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4" w:history="1">
        <w:r w:rsidRPr="007246A9">
          <w:rPr>
            <w:rStyle w:val="Hyperlink"/>
          </w:rPr>
          <w:t>Статья 12.4. 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_Toc485909924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5" w:history="1">
        <w:r w:rsidRPr="007246A9">
          <w:rPr>
            <w:rStyle w:val="Hyperlink"/>
          </w:rPr>
          <w:t>Статья 12.5. 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_Toc485909925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6" w:history="1">
        <w:r w:rsidRPr="007246A9">
          <w:rPr>
            <w:rStyle w:val="Hyperlink"/>
          </w:rPr>
          <w:t>Статья 12.6. 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_Toc485909926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7" w:history="1">
        <w:r w:rsidRPr="007246A9">
          <w:rPr>
            <w:rStyle w:val="Hyperlink"/>
          </w:rPr>
          <w:t>Статья 12.7. 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_Toc485909927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8" w:history="1">
        <w:r w:rsidRPr="007246A9">
          <w:rPr>
            <w:rStyle w:val="Hyperlink"/>
          </w:rPr>
          <w:t>Статья 12.8. 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_Toc485909928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29" w:history="1">
        <w:r w:rsidRPr="007246A9">
          <w:rPr>
            <w:rStyle w:val="Hyperlink"/>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_Toc485909929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30" w:history="1">
        <w:r w:rsidRPr="007246A9">
          <w:rPr>
            <w:rStyle w:val="Hyperlink"/>
          </w:rPr>
          <w:t>Статья 12.10. 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_Toc485909930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31" w:history="1">
        <w:r w:rsidRPr="007246A9">
          <w:rPr>
            <w:rStyle w:val="Hyperlink"/>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_Toc485909931 \h </w:instrText>
        </w:r>
        <w:r>
          <w:rPr>
            <w:webHidden/>
          </w:rPr>
          <w:fldChar w:fldCharType="separate"/>
        </w:r>
        <w:r>
          <w:rPr>
            <w:webHidden/>
          </w:rPr>
          <w:t>3</w:t>
        </w:r>
        <w:r>
          <w:rPr>
            <w:webHidden/>
          </w:rPr>
          <w:fldChar w:fldCharType="end"/>
        </w:r>
      </w:hyperlink>
    </w:p>
    <w:p w:rsidR="00937F4E" w:rsidRDefault="00937F4E">
      <w:pPr>
        <w:pStyle w:val="TOC4"/>
        <w:rPr>
          <w:b w:val="0"/>
          <w:sz w:val="24"/>
          <w:szCs w:val="24"/>
        </w:rPr>
      </w:pPr>
      <w:hyperlink w:anchor="_Toc485909932" w:history="1">
        <w:r w:rsidRPr="007246A9">
          <w:rPr>
            <w:rStyle w:val="Hyperlink"/>
          </w:rPr>
          <w:t>Статья 12.12. 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_Toc485909932 \h </w:instrText>
        </w:r>
        <w:r>
          <w:rPr>
            <w:webHidden/>
          </w:rPr>
          <w:fldChar w:fldCharType="separate"/>
        </w:r>
        <w:r>
          <w:rPr>
            <w:webHidden/>
          </w:rPr>
          <w:t>3</w:t>
        </w:r>
        <w:r>
          <w:rPr>
            <w:webHidden/>
          </w:rPr>
          <w:fldChar w:fldCharType="end"/>
        </w:r>
      </w:hyperlink>
    </w:p>
    <w:p w:rsidR="00937F4E" w:rsidRDefault="00937F4E">
      <w:pPr>
        <w:pStyle w:val="TOC2"/>
        <w:rPr>
          <w:noProof/>
        </w:rPr>
      </w:pPr>
      <w:hyperlink w:anchor="_Toc485909933" w:history="1">
        <w:r w:rsidRPr="007246A9">
          <w:rPr>
            <w:rStyle w:val="Hyperlink"/>
            <w:noProof/>
            <w:kern w:val="32"/>
          </w:rPr>
          <w:t>ЧАСТЬ ТРЕТЬЯ</w:t>
        </w:r>
        <w:r>
          <w:rPr>
            <w:noProof/>
            <w:webHidden/>
          </w:rPr>
          <w:tab/>
        </w:r>
        <w:r>
          <w:rPr>
            <w:noProof/>
            <w:webHidden/>
          </w:rPr>
          <w:fldChar w:fldCharType="begin"/>
        </w:r>
        <w:r>
          <w:rPr>
            <w:noProof/>
            <w:webHidden/>
          </w:rPr>
          <w:instrText xml:space="preserve"> PAGEREF _Toc485909933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2"/>
        <w:rPr>
          <w:noProof/>
        </w:rPr>
      </w:pPr>
      <w:hyperlink w:anchor="_Toc485909934" w:history="1">
        <w:r w:rsidRPr="007246A9">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_Toc485909934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3"/>
        <w:rPr>
          <w:noProof/>
        </w:rPr>
      </w:pPr>
      <w:hyperlink w:anchor="_Toc485909935" w:history="1">
        <w:r w:rsidRPr="007246A9">
          <w:rPr>
            <w:rStyle w:val="Hyperlink"/>
            <w:noProof/>
            <w:kern w:val="32"/>
          </w:rPr>
          <w:t>Глава 13. КАРТА ГРАДОСТРОИТЕЛЬНОГО ЗОНИРОВАНИЯ МУНИЦИПАЛЬНОГО ОБРАЗОВАНИЯ «СЕЛЬСОВЕТ ИРИБСКИЙ» ЧАРОДИНСКОГО РАЙОНА РЕСПУБЛИКИ ДАГЕСТАН В ЧАСТИ ГРАНИЦ ТЕРРИТОРИАЛЬНЫХ ЗОН</w:t>
        </w:r>
        <w:r>
          <w:rPr>
            <w:noProof/>
            <w:webHidden/>
          </w:rPr>
          <w:tab/>
        </w:r>
        <w:r>
          <w:rPr>
            <w:noProof/>
            <w:webHidden/>
          </w:rPr>
          <w:fldChar w:fldCharType="begin"/>
        </w:r>
        <w:r>
          <w:rPr>
            <w:noProof/>
            <w:webHidden/>
          </w:rPr>
          <w:instrText xml:space="preserve"> PAGEREF _Toc485909935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3"/>
        <w:rPr>
          <w:noProof/>
        </w:rPr>
      </w:pPr>
      <w:hyperlink w:anchor="_Toc485909936" w:history="1">
        <w:r w:rsidRPr="007246A9">
          <w:rPr>
            <w:rStyle w:val="Hyperlink"/>
            <w:noProof/>
            <w:kern w:val="32"/>
          </w:rPr>
          <w:t xml:space="preserve">Статья 13.1. Карта градостроительного зонирования муниципального образования </w:t>
        </w:r>
        <w:r w:rsidRPr="007246A9">
          <w:rPr>
            <w:rStyle w:val="Hyperlink"/>
            <w:noProof/>
          </w:rPr>
          <w:t>«сельсовет Ирибский» Чародинского</w:t>
        </w:r>
        <w:r w:rsidRPr="007246A9">
          <w:rPr>
            <w:rStyle w:val="Hyperlink"/>
            <w:noProof/>
            <w:kern w:val="32"/>
          </w:rPr>
          <w:t>района Республики Дагестан</w:t>
        </w:r>
        <w:r>
          <w:rPr>
            <w:noProof/>
            <w:webHidden/>
          </w:rPr>
          <w:tab/>
        </w:r>
        <w:r>
          <w:rPr>
            <w:noProof/>
            <w:webHidden/>
          </w:rPr>
          <w:fldChar w:fldCharType="begin"/>
        </w:r>
        <w:r>
          <w:rPr>
            <w:noProof/>
            <w:webHidden/>
          </w:rPr>
          <w:instrText xml:space="preserve"> PAGEREF _Toc485909936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3"/>
        <w:rPr>
          <w:noProof/>
        </w:rPr>
      </w:pPr>
      <w:hyperlink w:anchor="_Toc485909937" w:history="1">
        <w:r w:rsidRPr="007246A9">
          <w:rPr>
            <w:rStyle w:val="Hyperlink"/>
            <w:noProof/>
            <w:kern w:val="32"/>
          </w:rPr>
          <w:t>Глава 14. КАРТА (СХЕМА) ГРАНИЦ ЗОН С ОСОБЫМИ УСЛОВИЯМИ ИСПОЛЬЗОВАНИЯ ТЕРРИТОРИЙ МУНИЦИПАЛЬНОГО ОБРАЗОВАНИЯ «СЕЛЬСОВЕТ ИРИБСКИЙ» ЧАРОДИНСКОГО РАЙОНА РЕСПУБЛИКИ ДАГЕСТАН</w:t>
        </w:r>
        <w:r>
          <w:rPr>
            <w:noProof/>
            <w:webHidden/>
          </w:rPr>
          <w:tab/>
        </w:r>
        <w:r>
          <w:rPr>
            <w:noProof/>
            <w:webHidden/>
          </w:rPr>
          <w:fldChar w:fldCharType="begin"/>
        </w:r>
        <w:r>
          <w:rPr>
            <w:noProof/>
            <w:webHidden/>
          </w:rPr>
          <w:instrText xml:space="preserve"> PAGEREF _Toc485909937 \h </w:instrText>
        </w:r>
        <w:r>
          <w:rPr>
            <w:noProof/>
          </w:rPr>
        </w:r>
        <w:r>
          <w:rPr>
            <w:noProof/>
            <w:webHidden/>
          </w:rPr>
          <w:fldChar w:fldCharType="separate"/>
        </w:r>
        <w:r>
          <w:rPr>
            <w:noProof/>
            <w:webHidden/>
          </w:rPr>
          <w:t>3</w:t>
        </w:r>
        <w:r>
          <w:rPr>
            <w:noProof/>
            <w:webHidden/>
          </w:rPr>
          <w:fldChar w:fldCharType="end"/>
        </w:r>
      </w:hyperlink>
    </w:p>
    <w:p w:rsidR="00937F4E" w:rsidRDefault="00937F4E">
      <w:pPr>
        <w:pStyle w:val="TOC3"/>
        <w:rPr>
          <w:noProof/>
        </w:rPr>
      </w:pPr>
      <w:hyperlink w:anchor="_Toc485909938" w:history="1">
        <w:r w:rsidRPr="007246A9">
          <w:rPr>
            <w:rStyle w:val="Hyperlink"/>
            <w:noProof/>
            <w:kern w:val="32"/>
          </w:rPr>
          <w:t xml:space="preserve">Статья 14.1. Карта (схема) границ зон с особыми условиями использования территорий муниципального образования </w:t>
        </w:r>
        <w:r w:rsidRPr="007246A9">
          <w:rPr>
            <w:rStyle w:val="Hyperlink"/>
            <w:noProof/>
          </w:rPr>
          <w:t>«сельсовет Ирибский» Чародинского</w:t>
        </w:r>
        <w:r w:rsidRPr="007246A9">
          <w:rPr>
            <w:rStyle w:val="Hyperlink"/>
            <w:noProof/>
            <w:kern w:val="32"/>
          </w:rPr>
          <w:t xml:space="preserve"> района Республики Дагестан</w:t>
        </w:r>
        <w:r>
          <w:rPr>
            <w:noProof/>
            <w:webHidden/>
          </w:rPr>
          <w:tab/>
        </w:r>
        <w:r>
          <w:rPr>
            <w:noProof/>
            <w:webHidden/>
          </w:rPr>
          <w:fldChar w:fldCharType="begin"/>
        </w:r>
        <w:r>
          <w:rPr>
            <w:noProof/>
            <w:webHidden/>
          </w:rPr>
          <w:instrText xml:space="preserve"> PAGEREF _Toc485909938 \h </w:instrText>
        </w:r>
        <w:r>
          <w:rPr>
            <w:noProof/>
          </w:rPr>
        </w:r>
        <w:r>
          <w:rPr>
            <w:noProof/>
            <w:webHidden/>
          </w:rPr>
          <w:fldChar w:fldCharType="separate"/>
        </w:r>
        <w:r>
          <w:rPr>
            <w:noProof/>
            <w:webHidden/>
          </w:rPr>
          <w:t>3</w:t>
        </w:r>
        <w:r>
          <w:rPr>
            <w:noProof/>
            <w:webHidden/>
          </w:rPr>
          <w:fldChar w:fldCharType="end"/>
        </w:r>
      </w:hyperlink>
    </w:p>
    <w:p w:rsidR="00937F4E" w:rsidRPr="00C53B6E" w:rsidRDefault="00937F4E" w:rsidP="00DC09F1">
      <w:pPr>
        <w:keepLines/>
        <w:suppressAutoHyphens/>
        <w:spacing w:line="240" w:lineRule="auto"/>
        <w:ind w:left="-240"/>
        <w:rPr>
          <w:rFonts w:ascii="Times New Roman" w:hAnsi="Times New Roman"/>
          <w:bCs/>
          <w:sz w:val="28"/>
          <w:szCs w:val="28"/>
        </w:rPr>
      </w:pPr>
      <w:r w:rsidRPr="000D0943">
        <w:rPr>
          <w:rFonts w:ascii="Times New Roman" w:hAnsi="Times New Roman"/>
          <w:b/>
          <w:bCs/>
          <w:sz w:val="28"/>
          <w:szCs w:val="28"/>
        </w:rPr>
        <w:fldChar w:fldCharType="end"/>
      </w:r>
    </w:p>
    <w:p w:rsidR="00937F4E" w:rsidRPr="002110A2" w:rsidRDefault="00937F4E" w:rsidP="00710D1B">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Pr>
          <w:bCs/>
          <w:sz w:val="28"/>
          <w:szCs w:val="28"/>
        </w:rPr>
        <w:tab/>
      </w:r>
      <w:r w:rsidRPr="00710D1B">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  1</w:t>
      </w:r>
      <w:r w:rsidRPr="002110A2">
        <w:rPr>
          <w:rFonts w:ascii="Arial" w:hAnsi="Arial" w:cs="Arial"/>
          <w:bCs/>
          <w:kern w:val="0"/>
          <w:lang w:eastAsia="ru-RU"/>
        </w:rPr>
        <w:t>20</w:t>
      </w:r>
    </w:p>
    <w:p w:rsidR="00937F4E" w:rsidRDefault="00937F4E" w:rsidP="00710D1B">
      <w:pPr>
        <w:keepLines/>
        <w:tabs>
          <w:tab w:val="left" w:pos="1470"/>
          <w:tab w:val="center" w:pos="5032"/>
        </w:tabs>
        <w:jc w:val="left"/>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937F4E" w:rsidRPr="00C53B6E" w:rsidRDefault="00937F4E" w:rsidP="00DC09F1">
      <w:pPr>
        <w:keepLines/>
        <w:rPr>
          <w:rFonts w:ascii="Times New Roman" w:hAnsi="Times New Roman"/>
          <w:bCs/>
          <w:sz w:val="28"/>
          <w:szCs w:val="28"/>
        </w:rPr>
      </w:pPr>
      <w:r w:rsidRPr="00710D1B">
        <w:rPr>
          <w:rFonts w:ascii="Times New Roman" w:hAnsi="Times New Roman"/>
          <w:sz w:val="28"/>
          <w:szCs w:val="28"/>
        </w:rPr>
        <w:br w:type="page"/>
      </w:r>
    </w:p>
    <w:p w:rsidR="00937F4E" w:rsidRPr="001565E6" w:rsidRDefault="00937F4E" w:rsidP="0056521A">
      <w:pPr>
        <w:keepLines/>
        <w:suppressAutoHyphens/>
        <w:spacing w:line="240" w:lineRule="auto"/>
        <w:ind w:left="-240"/>
        <w:rPr>
          <w:rFonts w:ascii="Times New Roman" w:hAnsi="Times New Roman"/>
          <w:b/>
          <w:sz w:val="36"/>
          <w:szCs w:val="36"/>
          <w:lang w:eastAsia="ru-RU"/>
        </w:rPr>
      </w:pP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sz w:val="36"/>
          <w:szCs w:val="36"/>
          <w:lang w:eastAsia="ru-RU"/>
        </w:rPr>
        <w:t>МУНИЦИПАЛЬНОГО ОБРАЗОВАНИЯ «СЕЛЬСОВЕТ ИРИБСКИЙ» ЧАРОДИНСКОГО РАЙОНА</w:t>
      </w:r>
    </w:p>
    <w:p w:rsidR="00937F4E" w:rsidRPr="009A3936" w:rsidRDefault="00937F4E" w:rsidP="00EB5887">
      <w:pPr>
        <w:keepLines/>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6A08E0" w:rsidRDefault="00937F4E" w:rsidP="00EB5887">
      <w:pPr>
        <w:pStyle w:val="Heading1"/>
        <w:keepLines/>
        <w:numPr>
          <w:ilvl w:val="0"/>
          <w:numId w:val="1"/>
        </w:numPr>
        <w:tabs>
          <w:tab w:val="left" w:pos="0"/>
        </w:tabs>
        <w:suppressAutoHyphens/>
        <w:spacing w:before="0" w:after="0"/>
        <w:rPr>
          <w:rFonts w:ascii="Times New Roman" w:hAnsi="Times New Roman" w:cs="Times New Roman"/>
          <w:b w:val="0"/>
          <w:sz w:val="30"/>
          <w:szCs w:val="30"/>
        </w:rPr>
      </w:pPr>
      <w:bookmarkStart w:id="29" w:name="_Toc309220435"/>
      <w:bookmarkStart w:id="30" w:name="_Toc379293828"/>
      <w:bookmarkStart w:id="31" w:name="_Toc464569495"/>
      <w:bookmarkStart w:id="32" w:name="_Toc485909828"/>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9"/>
      <w:bookmarkEnd w:id="30"/>
      <w:bookmarkEnd w:id="31"/>
      <w:bookmarkEnd w:id="32"/>
    </w:p>
    <w:p w:rsidR="00937F4E" w:rsidRPr="001565E6" w:rsidRDefault="00937F4E" w:rsidP="00EB5887">
      <w:pPr>
        <w:pStyle w:val="Heading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485909829"/>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«СЕЛЬСОВЕТ ИРИБСКИЙ» ЧАРОДИНСКОГО РАЙОНА</w:t>
      </w:r>
      <w:bookmarkEnd w:id="33"/>
      <w:bookmarkEnd w:id="34"/>
    </w:p>
    <w:p w:rsidR="00937F4E" w:rsidRPr="00622028" w:rsidRDefault="00937F4E" w:rsidP="00EB5887">
      <w:pPr>
        <w:pStyle w:val="Heading1"/>
        <w:keepLines/>
        <w:numPr>
          <w:ilvl w:val="0"/>
          <w:numId w:val="1"/>
        </w:numPr>
        <w:tabs>
          <w:tab w:val="left" w:pos="0"/>
        </w:tabs>
        <w:suppressAutoHyphens/>
        <w:spacing w:before="0" w:after="0"/>
        <w:contextualSpacing/>
        <w:rPr>
          <w:rFonts w:ascii="Times New Roman" w:hAnsi="Times New Roman" w:cs="Times New Roman"/>
          <w:b w:val="0"/>
          <w:sz w:val="30"/>
          <w:szCs w:val="30"/>
        </w:rPr>
      </w:pPr>
      <w:bookmarkStart w:id="35" w:name="_Toc379293830"/>
      <w:bookmarkStart w:id="36" w:name="_Toc485909830"/>
      <w:r w:rsidRPr="001565E6">
        <w:rPr>
          <w:rFonts w:ascii="Times New Roman" w:hAnsi="Times New Roman" w:cs="Times New Roman"/>
          <w:sz w:val="30"/>
          <w:szCs w:val="30"/>
        </w:rPr>
        <w:t>РЕСПУБЛИКИ ДАГЕСТАН</w:t>
      </w:r>
      <w:r w:rsidRPr="00622028">
        <w:rPr>
          <w:rFonts w:ascii="Times New Roman" w:hAnsi="Times New Roman" w:cs="Times New Roman"/>
          <w:sz w:val="30"/>
          <w:szCs w:val="30"/>
        </w:rPr>
        <w:t>И ВНЕСЕНИЯ В НИХ ИЗМЕНЕНИЙ</w:t>
      </w:r>
      <w:bookmarkEnd w:id="35"/>
      <w:bookmarkEnd w:id="36"/>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7" w:name="_Toc270676529"/>
      <w:bookmarkStart w:id="38" w:name="_Toc379293831"/>
      <w:bookmarkStart w:id="39" w:name="_Toc485909831"/>
      <w:r w:rsidRPr="00EA6953">
        <w:rPr>
          <w:rFonts w:ascii="Times New Roman" w:hAnsi="Times New Roman"/>
          <w:color w:val="auto"/>
          <w:kern w:val="32"/>
          <w:sz w:val="28"/>
          <w:szCs w:val="28"/>
          <w:lang w:eastAsia="ru-RU"/>
        </w:rPr>
        <w:t>ОБЩИЕ ПОЛОЖЕНИЯ</w:t>
      </w:r>
      <w:bookmarkEnd w:id="37"/>
      <w:bookmarkEnd w:id="38"/>
      <w:bookmarkEnd w:id="39"/>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EA6953" w:rsidRDefault="00937F4E"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0" w:name="_Toc270676530"/>
      <w:bookmarkStart w:id="41" w:name="_Toc379293832"/>
      <w:bookmarkStart w:id="42" w:name="_Toc485909832"/>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937F4E" w:rsidRPr="00872825" w:rsidRDefault="00937F4E" w:rsidP="00EB5887">
      <w:pPr>
        <w:keepLines/>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нижетермины используются в следующем значении:</w:t>
      </w:r>
    </w:p>
    <w:p w:rsidR="00937F4E" w:rsidRDefault="00937F4E" w:rsidP="00F67B53">
      <w:pPr>
        <w:pStyle w:val="BodyText"/>
        <w:widowControl/>
        <w:suppressAutoHyphens w:val="0"/>
        <w:overflowPunct w:val="0"/>
        <w:autoSpaceDE w:val="0"/>
        <w:autoSpaceDN w:val="0"/>
        <w:adjustRightInd w:val="0"/>
        <w:spacing w:before="120" w:after="0" w:line="240" w:lineRule="auto"/>
        <w:ind w:left="0"/>
        <w:rPr>
          <w:b/>
          <w:bCs/>
          <w:kern w:val="0"/>
        </w:rPr>
      </w:pPr>
      <w:bookmarkStart w:id="43" w:name="_Toc270676531"/>
      <w:bookmarkStart w:id="44" w:name="_Toc379293833"/>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937F4E" w:rsidRDefault="00937F4E" w:rsidP="00F67B53">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937F4E" w:rsidRDefault="00937F4E" w:rsidP="00F67B53">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37F4E" w:rsidRDefault="00937F4E" w:rsidP="00F67B53">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37F4E" w:rsidRDefault="00937F4E" w:rsidP="00F67B53">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937F4E" w:rsidRDefault="00937F4E" w:rsidP="00F67B53">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937F4E" w:rsidRDefault="00937F4E" w:rsidP="00F67B53">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937F4E" w:rsidRDefault="00937F4E" w:rsidP="00F67B53">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937F4E" w:rsidRDefault="00937F4E" w:rsidP="00F67B53">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37F4E" w:rsidRDefault="00937F4E" w:rsidP="00F67B53">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37F4E" w:rsidRDefault="00937F4E" w:rsidP="00F67B53">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937F4E" w:rsidRDefault="00937F4E" w:rsidP="00F67B53">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37F4E" w:rsidRDefault="00937F4E" w:rsidP="00F67B53">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937F4E" w:rsidRDefault="00937F4E" w:rsidP="00F67B53">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37F4E" w:rsidRDefault="00937F4E" w:rsidP="00F67B53">
      <w:pPr>
        <w:keepLines/>
        <w:suppressAutoHyphens/>
        <w:spacing w:line="240" w:lineRule="auto"/>
        <w:ind w:firstLine="851"/>
        <w:jc w:val="both"/>
        <w:rPr>
          <w:rFonts w:ascii="Times New Roman" w:hAnsi="Times New Roman"/>
          <w:sz w:val="24"/>
          <w:szCs w:val="24"/>
        </w:rPr>
      </w:pPr>
    </w:p>
    <w:p w:rsidR="00937F4E" w:rsidRPr="00EE3886"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5" w:name="_Toc485909833"/>
      <w:r w:rsidRPr="00EE3886">
        <w:rPr>
          <w:rFonts w:ascii="Times New Roman" w:hAnsi="Times New Roman"/>
          <w:b/>
          <w:sz w:val="24"/>
          <w:szCs w:val="24"/>
        </w:rPr>
        <w:t>Основания и цели введения Правил землепользования и за</w:t>
      </w:r>
      <w:r>
        <w:rPr>
          <w:rFonts w:ascii="Times New Roman" w:hAnsi="Times New Roman"/>
          <w:b/>
          <w:sz w:val="24"/>
          <w:szCs w:val="24"/>
        </w:rPr>
        <w:t>стройки</w:t>
      </w:r>
      <w:bookmarkEnd w:id="43"/>
      <w:r>
        <w:rPr>
          <w:rFonts w:ascii="Times New Roman" w:hAnsi="Times New Roman"/>
          <w:b/>
          <w:sz w:val="24"/>
          <w:szCs w:val="24"/>
        </w:rPr>
        <w:t xml:space="preserve"> муниципального образования </w:t>
      </w:r>
      <w:r w:rsidRPr="00E9321E">
        <w:rPr>
          <w:rFonts w:ascii="Times New Roman" w:hAnsi="Times New Roman"/>
          <w:b/>
          <w:sz w:val="24"/>
          <w:szCs w:val="24"/>
        </w:rPr>
        <w:t xml:space="preserve">«сельсовет </w:t>
      </w:r>
      <w:r w:rsidRPr="002317D3">
        <w:rPr>
          <w:rFonts w:ascii="Times New Roman" w:hAnsi="Times New Roman"/>
          <w:b/>
          <w:sz w:val="24"/>
          <w:szCs w:val="24"/>
        </w:rPr>
        <w:t>Ирибский</w:t>
      </w:r>
      <w:r w:rsidRPr="00E9321E">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44"/>
      <w:bookmarkEnd w:id="45"/>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ED463F">
        <w:rPr>
          <w:rFonts w:ascii="Times New Roman" w:hAnsi="Times New Roman"/>
          <w:sz w:val="24"/>
          <w:szCs w:val="24"/>
        </w:rPr>
        <w:t>Республики Дагестан</w:t>
      </w:r>
      <w:r>
        <w:rPr>
          <w:rFonts w:ascii="Times New Roman" w:hAnsi="Times New Roman"/>
          <w:sz w:val="24"/>
          <w:szCs w:val="24"/>
        </w:rPr>
        <w:t>, Генеральным</w:t>
      </w:r>
      <w:r w:rsidRPr="004A761F">
        <w:rPr>
          <w:rFonts w:ascii="Times New Roman" w:hAnsi="Times New Roman"/>
          <w:sz w:val="24"/>
          <w:szCs w:val="24"/>
        </w:rPr>
        <w:t xml:space="preserve"> план</w:t>
      </w:r>
      <w:r>
        <w:rPr>
          <w:rFonts w:ascii="Times New Roman" w:hAnsi="Times New Roman"/>
          <w:sz w:val="24"/>
          <w:szCs w:val="24"/>
        </w:rPr>
        <w:t xml:space="preserve">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937F4E" w:rsidRPr="00237A5B" w:rsidRDefault="00937F4E"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937F4E" w:rsidRPr="00237A5B" w:rsidRDefault="00937F4E"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937F4E" w:rsidRPr="00237A5B" w:rsidRDefault="00937F4E"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937F4E" w:rsidRPr="00237A5B" w:rsidRDefault="00937F4E"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937F4E" w:rsidRPr="004A761F" w:rsidRDefault="00937F4E"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937F4E" w:rsidRPr="00237A5B" w:rsidRDefault="00937F4E"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 xml:space="preserve">муниципального образования «сельсовет Ирибский» </w:t>
      </w:r>
      <w:r w:rsidRPr="00237A5B">
        <w:rPr>
          <w:rFonts w:ascii="Times New Roman" w:hAnsi="Times New Roman"/>
          <w:sz w:val="24"/>
          <w:szCs w:val="24"/>
        </w:rPr>
        <w:t>на основе градостроительного зонирования;</w:t>
      </w:r>
    </w:p>
    <w:p w:rsidR="00937F4E" w:rsidRPr="00237A5B" w:rsidRDefault="00937F4E"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Ирибский»  </w:t>
      </w:r>
      <w:r w:rsidRPr="00237A5B">
        <w:rPr>
          <w:rFonts w:ascii="Times New Roman" w:hAnsi="Times New Roman"/>
          <w:sz w:val="24"/>
          <w:szCs w:val="24"/>
        </w:rPr>
        <w:t>физическими и юридическими лицами;</w:t>
      </w:r>
    </w:p>
    <w:p w:rsidR="00937F4E" w:rsidRPr="00237A5B" w:rsidRDefault="00937F4E" w:rsidP="00EB5887">
      <w:pPr>
        <w:pStyle w:val="ListParagraph"/>
        <w:numPr>
          <w:ilvl w:val="0"/>
          <w:numId w:val="21"/>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 «сельсовет Ирибский»</w:t>
      </w:r>
      <w:r w:rsidRPr="00237A5B">
        <w:rPr>
          <w:rFonts w:ascii="Times New Roman" w:hAnsi="Times New Roman"/>
          <w:sz w:val="24"/>
          <w:szCs w:val="24"/>
        </w:rPr>
        <w:t>;</w:t>
      </w:r>
    </w:p>
    <w:p w:rsidR="00937F4E" w:rsidRPr="00237A5B" w:rsidRDefault="00937F4E"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и«сельсовет Ирибский»</w:t>
      </w:r>
      <w:r w:rsidRPr="00237A5B">
        <w:rPr>
          <w:rFonts w:ascii="Times New Roman" w:hAnsi="Times New Roman"/>
          <w:sz w:val="24"/>
          <w:szCs w:val="24"/>
        </w:rPr>
        <w:t>;</w:t>
      </w:r>
    </w:p>
    <w:p w:rsidR="00937F4E" w:rsidRPr="00237A5B" w:rsidRDefault="00937F4E"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937F4E" w:rsidRDefault="00937F4E"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w:t>
      </w:r>
    </w:p>
    <w:p w:rsidR="00937F4E" w:rsidRPr="00D513B0"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6" w:name="_Toc270676532"/>
      <w:bookmarkStart w:id="47" w:name="_Toc379293834"/>
      <w:bookmarkStart w:id="48" w:name="_Toc485909834"/>
      <w:r w:rsidRPr="00074801">
        <w:rPr>
          <w:rFonts w:ascii="Times New Roman" w:hAnsi="Times New Roman"/>
          <w:b/>
          <w:sz w:val="24"/>
          <w:szCs w:val="24"/>
        </w:rPr>
        <w:t xml:space="preserve">Порядок использования и застройки территории </w:t>
      </w:r>
      <w:bookmarkEnd w:id="46"/>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2317D3">
        <w:rPr>
          <w:rFonts w:ascii="Times New Roman" w:hAnsi="Times New Roman"/>
          <w:b/>
          <w:sz w:val="24"/>
          <w:szCs w:val="24"/>
        </w:rPr>
        <w:t>Ирибский</w:t>
      </w:r>
      <w:r w:rsidRPr="00B504D9">
        <w:rPr>
          <w:rFonts w:ascii="Times New Roman" w:hAnsi="Times New Roman"/>
          <w:b/>
          <w:sz w:val="24"/>
          <w:szCs w:val="24"/>
        </w:rPr>
        <w:t>» Чародинского</w:t>
      </w:r>
      <w:r>
        <w:rPr>
          <w:rFonts w:ascii="Times New Roman" w:hAnsi="Times New Roman"/>
          <w:b/>
          <w:sz w:val="24"/>
          <w:szCs w:val="24"/>
        </w:rPr>
        <w:t xml:space="preserve"> района </w:t>
      </w:r>
      <w:r w:rsidRPr="00074801">
        <w:rPr>
          <w:rFonts w:ascii="Times New Roman" w:hAnsi="Times New Roman"/>
          <w:b/>
          <w:sz w:val="24"/>
          <w:szCs w:val="24"/>
        </w:rPr>
        <w:t>Республики Дагестан</w:t>
      </w:r>
      <w:bookmarkEnd w:id="47"/>
      <w:bookmarkEnd w:id="48"/>
    </w:p>
    <w:p w:rsidR="00937F4E" w:rsidRPr="00074801" w:rsidRDefault="00937F4E"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образования«сельсовет Ирибский»</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муниципального образования «сельсовет Ирибский»</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 «сельсовет Ирибский»</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обеспечивается Администрацией </w:t>
      </w:r>
      <w:r>
        <w:rPr>
          <w:rFonts w:ascii="Times New Roman" w:hAnsi="Times New Roman"/>
          <w:sz w:val="24"/>
          <w:szCs w:val="24"/>
        </w:rPr>
        <w:t>муниципального образования «сельсовет</w:t>
      </w:r>
      <w:r w:rsidRPr="002317D3">
        <w:rPr>
          <w:rFonts w:ascii="Times New Roman" w:hAnsi="Times New Roman"/>
          <w:sz w:val="24"/>
          <w:szCs w:val="24"/>
        </w:rPr>
        <w:t xml:space="preserve"> </w:t>
      </w:r>
      <w:r>
        <w:rPr>
          <w:rFonts w:ascii="Times New Roman" w:hAnsi="Times New Roman"/>
          <w:sz w:val="24"/>
          <w:szCs w:val="24"/>
        </w:rPr>
        <w:t>Ирибский»:</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муниципального образования «сельсовет Ирибский»</w:t>
      </w:r>
      <w:r w:rsidRPr="00D513B0">
        <w:rPr>
          <w:rFonts w:ascii="Times New Roman" w:hAnsi="Times New Roman"/>
          <w:sz w:val="24"/>
          <w:szCs w:val="24"/>
          <w:lang w:eastAsia="ru-RU"/>
        </w:rPr>
        <w:t>;</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937F4E" w:rsidRPr="00D513B0" w:rsidRDefault="00937F4E"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937F4E" w:rsidRPr="00D513B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в развитие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5E2FA2" w:rsidRDefault="00937F4E"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49" w:name="_Toc270676533"/>
      <w:bookmarkStart w:id="50" w:name="_Toc379293835"/>
      <w:bookmarkStart w:id="51" w:name="_Toc485909835"/>
      <w:r w:rsidRPr="005E2FA2">
        <w:rPr>
          <w:rFonts w:ascii="Times New Roman" w:hAnsi="Times New Roman"/>
          <w:b/>
          <w:sz w:val="24"/>
          <w:szCs w:val="24"/>
        </w:rPr>
        <w:t xml:space="preserve">Градостроительное зонирование </w:t>
      </w:r>
      <w:bookmarkEnd w:id="49"/>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«сельсовет</w:t>
      </w:r>
      <w:r w:rsidRPr="002317D3">
        <w:rPr>
          <w:rFonts w:ascii="Times New Roman" w:hAnsi="Times New Roman"/>
          <w:b/>
          <w:sz w:val="24"/>
          <w:szCs w:val="24"/>
        </w:rPr>
        <w:t xml:space="preserve"> Ирибский</w:t>
      </w:r>
      <w:r w:rsidRPr="00B504D9">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50"/>
      <w:bookmarkEnd w:id="51"/>
    </w:p>
    <w:p w:rsidR="00937F4E" w:rsidRPr="005E2FA2" w:rsidRDefault="00937F4E"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муниципального образования «сельсовет Ирибский»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937F4E" w:rsidRPr="00121D09" w:rsidRDefault="00937F4E"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937F4E" w:rsidRPr="004A761F" w:rsidRDefault="00937F4E"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rPr>
        <w:t>муниципального образования «сельсовет Ирибский»</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6F7B98">
        <w:rPr>
          <w:rFonts w:ascii="Times New Roman" w:hAnsi="Times New Roman"/>
          <w:sz w:val="24"/>
          <w:szCs w:val="24"/>
          <w:lang w:eastAsia="ru-RU"/>
        </w:rPr>
        <w:t>;</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«сельсовет Ирибский»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с последующим внесением соответствующих изменений в настоящие Правила.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 Чародинского района</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муниципального образования «сельсовет Ирибский»</w:t>
      </w:r>
      <w:r w:rsidRPr="006F7B98">
        <w:rPr>
          <w:rFonts w:ascii="Times New Roman" w:hAnsi="Times New Roman"/>
          <w:sz w:val="24"/>
          <w:szCs w:val="24"/>
          <w:lang w:eastAsia="ru-RU"/>
        </w:rPr>
        <w:t>;</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937F4E" w:rsidRPr="006F7B9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37F4E" w:rsidRPr="009F6B1A" w:rsidRDefault="00937F4E" w:rsidP="00EB5887">
      <w:pPr>
        <w:keepLines/>
        <w:suppressAutoHyphens/>
        <w:spacing w:line="240" w:lineRule="auto"/>
        <w:ind w:firstLine="851"/>
        <w:jc w:val="both"/>
        <w:rPr>
          <w:rFonts w:ascii="Times New Roman" w:hAnsi="Times New Roman"/>
          <w:sz w:val="24"/>
          <w:szCs w:val="24"/>
          <w:lang w:eastAsia="ru-RU"/>
        </w:rPr>
      </w:pPr>
      <w:bookmarkStart w:id="52" w:name="_Toc270676534"/>
    </w:p>
    <w:p w:rsidR="00937F4E" w:rsidRPr="009F6B1A" w:rsidRDefault="00937F4E"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3" w:name="_Toc379293836"/>
      <w:bookmarkStart w:id="54" w:name="_Toc485909836"/>
      <w:r w:rsidRPr="009F6B1A">
        <w:rPr>
          <w:rFonts w:ascii="Times New Roman" w:hAnsi="Times New Roman"/>
          <w:b/>
          <w:sz w:val="24"/>
          <w:szCs w:val="24"/>
        </w:rPr>
        <w:t>Состав градостроительных регламентов</w:t>
      </w:r>
      <w:bookmarkEnd w:id="52"/>
      <w:bookmarkEnd w:id="53"/>
      <w:bookmarkEnd w:id="54"/>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1.5.1Градостроительные регламенты приведены в части II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937F4E" w:rsidRPr="003F7A6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37F4E" w:rsidRPr="003F7A6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937F4E" w:rsidRPr="003F7A6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937F4E" w:rsidRPr="003F7A6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937F4E" w:rsidRPr="003F7A65" w:rsidRDefault="00937F4E"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937F4E" w:rsidRPr="003F7A65" w:rsidRDefault="00937F4E"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4E" w:rsidRPr="003F7A65" w:rsidRDefault="00937F4E"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9125A4"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5" w:name="_Toc270676535"/>
      <w:bookmarkStart w:id="56" w:name="_Toc379293837"/>
      <w:bookmarkStart w:id="57" w:name="_Toc485909837"/>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937F4E" w:rsidRPr="00042B0C" w:rsidRDefault="00937F4E" w:rsidP="00EB5887">
      <w:pPr>
        <w:pStyle w:val="ListParagraph"/>
        <w:keepLines/>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937F4E" w:rsidRPr="00042B0C" w:rsidRDefault="00937F4E"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937F4E" w:rsidRPr="004A761F" w:rsidRDefault="00937F4E"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37F4E" w:rsidRPr="009125A4" w:rsidRDefault="00937F4E" w:rsidP="00EB5887">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8" w:name="_Toc270676536"/>
      <w:bookmarkStart w:id="59" w:name="_Toc379293838"/>
      <w:bookmarkStart w:id="60" w:name="_Toc485909838"/>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обеспечивает возможность ознакомления с настоящими Правилами посредством:</w:t>
      </w:r>
    </w:p>
    <w:p w:rsidR="00937F4E" w:rsidRPr="009125A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937F4E" w:rsidRPr="009125A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rPr>
        <w:t>муниципального образования «сельсовет Ирибский»</w:t>
      </w:r>
      <w:r w:rsidRPr="009125A4">
        <w:rPr>
          <w:rFonts w:ascii="Times New Roman" w:hAnsi="Times New Roman"/>
          <w:sz w:val="24"/>
          <w:szCs w:val="24"/>
          <w:lang w:eastAsia="ru-RU"/>
        </w:rPr>
        <w:t>;</w:t>
      </w:r>
    </w:p>
    <w:p w:rsidR="00937F4E" w:rsidRPr="009125A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муниципального образования</w:t>
      </w:r>
      <w:r>
        <w:rPr>
          <w:rFonts w:ascii="Times New Roman" w:hAnsi="Times New Roman"/>
          <w:sz w:val="24"/>
          <w:szCs w:val="24"/>
        </w:rPr>
        <w:t xml:space="preserve"> «сельсовет Ирибский»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1.7.3.Граждане имеют право участвовать в принятии решений по вопросам землепользования и застройки в соответствии с законодательством.</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pacing w:line="240" w:lineRule="auto"/>
        <w:rPr>
          <w:rFonts w:ascii="Times New Roman" w:hAnsi="Times New Roman"/>
          <w:b/>
          <w:bCs/>
          <w:kern w:val="32"/>
          <w:sz w:val="28"/>
          <w:szCs w:val="28"/>
          <w:lang w:eastAsia="ru-RU"/>
        </w:rPr>
      </w:pPr>
      <w:bookmarkStart w:id="61" w:name="_Toc270676537"/>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62" w:name="_Toc379293839"/>
      <w:bookmarkStart w:id="63" w:name="_Toc485909839"/>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МУНИЦИПАЛЬНОГО ОБРАЗОВАНИЯ «СЕЛЬСОВЕТ ИРИБСКИЙ» ЧАРОДИНСКОГО РАЙОНА</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937F4E" w:rsidRPr="009125A4" w:rsidRDefault="00937F4E" w:rsidP="00EB5887">
      <w:pPr>
        <w:keepNext/>
        <w:keepLines/>
        <w:suppressAutoHyphens/>
        <w:spacing w:line="240" w:lineRule="auto"/>
        <w:ind w:firstLine="851"/>
        <w:jc w:val="both"/>
        <w:rPr>
          <w:rFonts w:ascii="Times New Roman" w:hAnsi="Times New Roman"/>
          <w:sz w:val="24"/>
          <w:szCs w:val="24"/>
        </w:rPr>
      </w:pPr>
    </w:p>
    <w:p w:rsidR="00937F4E" w:rsidRPr="009125A4" w:rsidRDefault="00937F4E"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4" w:name="_Toc270676538"/>
      <w:bookmarkStart w:id="65" w:name="_Toc379293840"/>
      <w:bookmarkStart w:id="66" w:name="_Toc485909840"/>
      <w:r w:rsidRPr="009125A4">
        <w:rPr>
          <w:rFonts w:ascii="Times New Roman" w:hAnsi="Times New Roman"/>
          <w:b/>
          <w:sz w:val="24"/>
          <w:szCs w:val="24"/>
        </w:rPr>
        <w:t xml:space="preserve">Органы местного самоуправления </w:t>
      </w:r>
      <w:bookmarkEnd w:id="64"/>
      <w:r w:rsidRPr="00B504D9">
        <w:rPr>
          <w:rFonts w:ascii="Times New Roman" w:hAnsi="Times New Roman"/>
          <w:b/>
          <w:sz w:val="24"/>
          <w:szCs w:val="24"/>
        </w:rPr>
        <w:t>«сельсовет</w:t>
      </w:r>
      <w:r w:rsidRPr="00323E4D">
        <w:rPr>
          <w:rFonts w:ascii="Times New Roman" w:hAnsi="Times New Roman"/>
          <w:sz w:val="24"/>
          <w:szCs w:val="24"/>
        </w:rPr>
        <w:t xml:space="preserve"> </w:t>
      </w:r>
      <w:r w:rsidRPr="00323E4D">
        <w:rPr>
          <w:rFonts w:ascii="Times New Roman" w:hAnsi="Times New Roman"/>
          <w:b/>
          <w:sz w:val="24"/>
          <w:szCs w:val="24"/>
        </w:rPr>
        <w:t>Ирибский</w:t>
      </w:r>
      <w:r w:rsidRPr="00B504D9">
        <w:rPr>
          <w:rFonts w:ascii="Times New Roman" w:hAnsi="Times New Roman"/>
          <w:b/>
          <w:sz w:val="24"/>
          <w:szCs w:val="24"/>
        </w:rPr>
        <w:t>» Чародинского</w:t>
      </w:r>
      <w:r>
        <w:rPr>
          <w:rFonts w:ascii="Times New Roman" w:hAnsi="Times New Roman"/>
          <w:b/>
          <w:sz w:val="24"/>
          <w:szCs w:val="24"/>
        </w:rPr>
        <w:t xml:space="preserve">района </w:t>
      </w:r>
      <w:r w:rsidRPr="0036168B">
        <w:rPr>
          <w:rFonts w:ascii="Times New Roman" w:hAnsi="Times New Roman"/>
          <w:b/>
          <w:sz w:val="24"/>
          <w:szCs w:val="24"/>
        </w:rPr>
        <w:t>Республики Дагестан</w:t>
      </w:r>
      <w:bookmarkEnd w:id="65"/>
      <w:bookmarkEnd w:id="66"/>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«сельсовет Ирибский» Чародинского района</w:t>
      </w:r>
      <w:r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–Собрание депутатов муниципального образования «сельсовет Ирибский»</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образования)муниципального образования «сельсовет Ирибский»</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Pr>
          <w:rFonts w:ascii="Times New Roman" w:hAnsi="Times New Roman"/>
          <w:sz w:val="24"/>
          <w:szCs w:val="24"/>
        </w:rPr>
        <w:t xml:space="preserve"> муниципального образования «сельсовет Ирибский»</w:t>
      </w:r>
      <w:r w:rsidRPr="004A761F">
        <w:rPr>
          <w:rFonts w:ascii="Times New Roman" w:hAnsi="Times New Roman"/>
          <w:sz w:val="24"/>
          <w:szCs w:val="24"/>
        </w:rPr>
        <w:t>.</w:t>
      </w:r>
    </w:p>
    <w:p w:rsidR="00937F4E" w:rsidRPr="00DC09F1" w:rsidRDefault="00937F4E" w:rsidP="00EB5887">
      <w:pPr>
        <w:keepLines/>
        <w:tabs>
          <w:tab w:val="left" w:pos="6760"/>
        </w:tabs>
        <w:suppressAutoHyphens/>
        <w:spacing w:line="240" w:lineRule="auto"/>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323E4D">
        <w:rPr>
          <w:rFonts w:ascii="Times New Roman" w:hAnsi="Times New Roman"/>
          <w:b/>
          <w:sz w:val="24"/>
          <w:szCs w:val="24"/>
        </w:rPr>
        <w:t>Ирибский</w:t>
      </w:r>
      <w:r w:rsidRPr="00F042F8">
        <w:rPr>
          <w:rFonts w:ascii="Times New Roman" w:hAnsi="Times New Roman"/>
          <w:b/>
          <w:sz w:val="24"/>
          <w:szCs w:val="24"/>
        </w:rPr>
        <w:t>»:</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 Республики Дагестан, 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937F4E" w:rsidRPr="00705A52"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323E4D">
        <w:rPr>
          <w:rFonts w:ascii="Times New Roman" w:hAnsi="Times New Roman"/>
          <w:sz w:val="24"/>
          <w:szCs w:val="24"/>
        </w:rPr>
        <w:t xml:space="preserve"> </w:t>
      </w:r>
      <w:r w:rsidRPr="00323E4D">
        <w:rPr>
          <w:rFonts w:ascii="Times New Roman" w:hAnsi="Times New Roman"/>
          <w:b/>
          <w:sz w:val="24"/>
          <w:szCs w:val="24"/>
        </w:rPr>
        <w:t>Ирибский</w:t>
      </w:r>
      <w:r w:rsidRPr="00F042F8">
        <w:rPr>
          <w:rFonts w:ascii="Times New Roman" w:hAnsi="Times New Roman"/>
          <w:b/>
          <w:sz w:val="24"/>
          <w:szCs w:val="24"/>
        </w:rPr>
        <w:t>»:</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937F4E" w:rsidRPr="0033424B" w:rsidRDefault="00937F4E" w:rsidP="00EB5887">
      <w:pPr>
        <w:pStyle w:val="ListParagraph"/>
        <w:keepLines/>
        <w:numPr>
          <w:ilvl w:val="0"/>
          <w:numId w:val="3"/>
        </w:numPr>
        <w:suppressAutoHyphens/>
        <w:spacing w:after="0" w:line="240" w:lineRule="auto"/>
        <w:jc w:val="both"/>
        <w:rPr>
          <w:rFonts w:ascii="Times New Roman" w:hAnsi="Times New Roman"/>
          <w:sz w:val="24"/>
          <w:szCs w:val="24"/>
        </w:rPr>
      </w:pPr>
      <w:r w:rsidRPr="00705A52">
        <w:rPr>
          <w:rFonts w:ascii="Times New Roman" w:hAnsi="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937F4E" w:rsidRPr="0033424B" w:rsidRDefault="00937F4E" w:rsidP="00EB5887">
      <w:pPr>
        <w:pStyle w:val="ListParagraph"/>
        <w:keepLines/>
        <w:numPr>
          <w:ilvl w:val="0"/>
          <w:numId w:val="3"/>
        </w:numPr>
        <w:suppressAutoHyphens/>
        <w:spacing w:after="0" w:line="24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 xml:space="preserve">муниципального образования «сельсовет Ирибский» </w:t>
      </w:r>
      <w:r w:rsidRPr="00705A52">
        <w:rPr>
          <w:rFonts w:ascii="Times New Roman" w:hAnsi="Times New Roman"/>
          <w:sz w:val="24"/>
          <w:szCs w:val="24"/>
          <w:lang w:eastAsia="ru-RU"/>
        </w:rPr>
        <w:t>или об их отклонении;</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 «сельсовет Ирибский»</w:t>
      </w:r>
      <w:r w:rsidRPr="00705A52">
        <w:rPr>
          <w:rFonts w:ascii="Times New Roman" w:hAnsi="Times New Roman"/>
          <w:sz w:val="24"/>
          <w:szCs w:val="24"/>
          <w:lang w:eastAsia="ru-RU"/>
        </w:rPr>
        <w:t>;</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муниципального образования «сельсовет Ирибский»;</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муниципального образования «сельсовет Ирибский» </w:t>
      </w:r>
      <w:r w:rsidRPr="00705A52">
        <w:rPr>
          <w:rFonts w:ascii="Times New Roman" w:hAnsi="Times New Roman"/>
          <w:sz w:val="24"/>
          <w:szCs w:val="24"/>
          <w:lang w:eastAsia="ru-RU"/>
        </w:rPr>
        <w:t xml:space="preserve"> и по проектам внесения в них изменений;</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323E4D">
        <w:rPr>
          <w:rFonts w:ascii="Times New Roman" w:hAnsi="Times New Roman"/>
          <w:sz w:val="24"/>
          <w:szCs w:val="24"/>
        </w:rPr>
        <w:t xml:space="preserve"> </w:t>
      </w:r>
      <w:r w:rsidRPr="00323E4D">
        <w:rPr>
          <w:rFonts w:ascii="Times New Roman" w:hAnsi="Times New Roman"/>
          <w:b/>
          <w:sz w:val="24"/>
          <w:szCs w:val="24"/>
        </w:rPr>
        <w:t>Ирибский</w:t>
      </w:r>
      <w:r w:rsidRPr="00F042F8">
        <w:rPr>
          <w:rFonts w:ascii="Times New Roman" w:hAnsi="Times New Roman"/>
          <w:b/>
          <w:sz w:val="24"/>
          <w:szCs w:val="24"/>
        </w:rPr>
        <w:t>»</w:t>
      </w:r>
      <w:r>
        <w:rPr>
          <w:rFonts w:ascii="Times New Roman" w:hAnsi="Times New Roman"/>
          <w:b/>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муниципального образования«сельсовет</w:t>
      </w:r>
      <w:r w:rsidRPr="00323E4D">
        <w:rPr>
          <w:rFonts w:ascii="Times New Roman" w:hAnsi="Times New Roman"/>
          <w:sz w:val="24"/>
          <w:szCs w:val="24"/>
        </w:rPr>
        <w:t xml:space="preserve"> </w:t>
      </w:r>
      <w:r>
        <w:rPr>
          <w:rFonts w:ascii="Times New Roman" w:hAnsi="Times New Roman"/>
          <w:sz w:val="24"/>
          <w:szCs w:val="24"/>
        </w:rPr>
        <w:t xml:space="preserve">Ирибский»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Ирибский»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937F4E" w:rsidRDefault="00937F4E" w:rsidP="002E6373">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937F4E" w:rsidRPr="00705A52" w:rsidRDefault="00937F4E"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7" w:name="_Toc270676539"/>
      <w:bookmarkStart w:id="68" w:name="_Toc379293841"/>
      <w:bookmarkStart w:id="69" w:name="_Toc485909841"/>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2.2.1.Комиссия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2.2.2.К компетенции Комиссии в соответствии с федеральным законодательством и настоящими Правилами относятся:</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 xml:space="preserve">муниципального образования«сельсовет Ирибский» </w:t>
      </w:r>
      <w:r w:rsidRPr="00705A52">
        <w:rPr>
          <w:rFonts w:ascii="Times New Roman" w:hAnsi="Times New Roman"/>
          <w:sz w:val="24"/>
          <w:szCs w:val="24"/>
          <w:lang w:eastAsia="ru-RU"/>
        </w:rPr>
        <w:t>в области разработки настоящих Правил;</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937F4E" w:rsidRPr="00705A5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муниципального образования «сельсовет Ирибский»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муниципального образования «сельсовет Ирибский»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«сельсовет Ирибский»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937F4E" w:rsidRDefault="00937F4E" w:rsidP="00EB5887">
      <w:pPr>
        <w:keepLines/>
        <w:spacing w:line="240" w:lineRule="auto"/>
        <w:rPr>
          <w:rFonts w:ascii="Times New Roman" w:hAnsi="Times New Roman"/>
          <w:b/>
          <w:bCs/>
          <w:kern w:val="32"/>
          <w:sz w:val="28"/>
          <w:szCs w:val="28"/>
          <w:lang w:eastAsia="ru-RU"/>
        </w:rPr>
      </w:pPr>
      <w:bookmarkStart w:id="70" w:name="_Toc270676540"/>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71" w:name="_Toc379293842"/>
      <w:bookmarkStart w:id="72" w:name="_Toc485909842"/>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bookmarkEnd w:id="70"/>
      <w:r>
        <w:rPr>
          <w:rFonts w:ascii="Times New Roman" w:hAnsi="Times New Roman"/>
          <w:color w:val="auto"/>
          <w:kern w:val="32"/>
          <w:sz w:val="28"/>
          <w:szCs w:val="28"/>
          <w:lang w:eastAsia="ru-RU"/>
        </w:rPr>
        <w:t>МУНИЦИПАЛЬНОГО ОБРАЗОВАНИЯ «СЕЛЬСОВЕТ ИРИБСКИЙ»</w:t>
      </w:r>
      <w:bookmarkEnd w:id="71"/>
      <w:bookmarkEnd w:id="72"/>
    </w:p>
    <w:p w:rsidR="00937F4E" w:rsidRPr="004A03E1" w:rsidRDefault="00937F4E" w:rsidP="00EB5887">
      <w:pPr>
        <w:keepLines/>
        <w:spacing w:line="240" w:lineRule="auto"/>
        <w:rPr>
          <w:lang w:eastAsia="ru-RU"/>
        </w:rPr>
      </w:pPr>
    </w:p>
    <w:p w:rsidR="00937F4E" w:rsidRPr="001909A8" w:rsidRDefault="00937F4E"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73" w:name="_Toc270676541"/>
      <w:bookmarkStart w:id="74" w:name="_Toc379293843"/>
      <w:bookmarkStart w:id="75" w:name="_Toc485909843"/>
      <w:r w:rsidRPr="001909A8">
        <w:rPr>
          <w:rFonts w:ascii="Times New Roman" w:hAnsi="Times New Roman"/>
          <w:b/>
          <w:sz w:val="24"/>
          <w:szCs w:val="24"/>
        </w:rPr>
        <w:t>Работы по формированию земельных участков</w:t>
      </w:r>
      <w:bookmarkEnd w:id="73"/>
      <w:bookmarkEnd w:id="74"/>
      <w:bookmarkEnd w:id="75"/>
    </w:p>
    <w:p w:rsidR="00937F4E" w:rsidRPr="004A761F" w:rsidRDefault="00937F4E"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3.1.1.Земельные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3.1.2.Комплект сведений и документов о сформированных земельных участках включает:</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937F4E" w:rsidRPr="00622641" w:rsidRDefault="00937F4E"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3.1.3.Подготовительные работы по формированию земельных участков могут проводиться по инициативе и за счет средств:</w:t>
      </w:r>
    </w:p>
    <w:p w:rsidR="00937F4E" w:rsidRPr="00622641"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муниципального образования «сельсовет Ирибский»</w:t>
      </w:r>
      <w:r w:rsidRPr="00622641">
        <w:rPr>
          <w:rFonts w:ascii="Times New Roman" w:hAnsi="Times New Roman"/>
          <w:sz w:val="24"/>
          <w:szCs w:val="24"/>
          <w:lang w:eastAsia="ru-RU"/>
        </w:rPr>
        <w:t>;</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937F4E" w:rsidRPr="00622641"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162537" w:rsidRDefault="00937F4E"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76" w:name="_Toc270676542"/>
      <w:bookmarkStart w:id="77" w:name="_Toc379293844"/>
      <w:bookmarkStart w:id="78" w:name="_Toc485909844"/>
      <w:r w:rsidRPr="00162537">
        <w:rPr>
          <w:rFonts w:ascii="Times New Roman" w:hAnsi="Times New Roman"/>
          <w:b/>
          <w:sz w:val="24"/>
          <w:szCs w:val="24"/>
        </w:rPr>
        <w:t xml:space="preserve">Общие положения о документации по планировке территории </w:t>
      </w:r>
      <w:bookmarkEnd w:id="76"/>
      <w:r>
        <w:rPr>
          <w:rFonts w:ascii="Times New Roman" w:hAnsi="Times New Roman"/>
          <w:b/>
          <w:sz w:val="24"/>
          <w:szCs w:val="24"/>
        </w:rPr>
        <w:t xml:space="preserve">муниципального образования </w:t>
      </w:r>
      <w:bookmarkEnd w:id="77"/>
      <w:r w:rsidRPr="00770D38">
        <w:rPr>
          <w:rFonts w:ascii="Times New Roman" w:hAnsi="Times New Roman"/>
          <w:b/>
          <w:sz w:val="24"/>
          <w:szCs w:val="24"/>
        </w:rPr>
        <w:t xml:space="preserve">«сельсовет </w:t>
      </w:r>
      <w:r w:rsidRPr="00323E4D">
        <w:rPr>
          <w:rFonts w:ascii="Times New Roman" w:hAnsi="Times New Roman"/>
          <w:b/>
          <w:sz w:val="24"/>
          <w:szCs w:val="24"/>
        </w:rPr>
        <w:t>Ирибский</w:t>
      </w:r>
      <w:r w:rsidRPr="00770D38">
        <w:rPr>
          <w:rFonts w:ascii="Times New Roman" w:hAnsi="Times New Roman"/>
          <w:b/>
          <w:sz w:val="24"/>
          <w:szCs w:val="24"/>
        </w:rPr>
        <w:t>»</w:t>
      </w:r>
      <w:bookmarkEnd w:id="78"/>
    </w:p>
    <w:p w:rsidR="00937F4E" w:rsidRPr="00162537" w:rsidRDefault="00937F4E"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муниципальном образовании «сельсовет Ирибский»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«сельсовет Ирибский»</w:t>
      </w:r>
      <w:r w:rsidRPr="00162537">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3.2.2.Проект планировки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3.2.3.Порядок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муниципального образования «сельсовет</w:t>
      </w:r>
      <w:r w:rsidRPr="00323E4D">
        <w:rPr>
          <w:rFonts w:ascii="Times New Roman" w:hAnsi="Times New Roman"/>
          <w:sz w:val="24"/>
          <w:szCs w:val="24"/>
        </w:rPr>
        <w:t xml:space="preserve"> </w:t>
      </w:r>
      <w:r>
        <w:rPr>
          <w:rFonts w:ascii="Times New Roman" w:hAnsi="Times New Roman"/>
          <w:sz w:val="24"/>
          <w:szCs w:val="24"/>
        </w:rPr>
        <w:t>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3.2.5.Планировка территории осуществляется посредством разработки документации по планировке территории:</w:t>
      </w:r>
    </w:p>
    <w:p w:rsidR="00937F4E" w:rsidRPr="0025799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937F4E" w:rsidRPr="0025799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937F4E" w:rsidRPr="0025799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937F4E" w:rsidRPr="0025799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937F4E" w:rsidRPr="0025799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937F4E" w:rsidRPr="00654160"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937F4E" w:rsidRPr="0065416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107AB6" w:rsidRDefault="00937F4E" w:rsidP="0066480F">
      <w:pPr>
        <w:pStyle w:val="ListParagraph"/>
        <w:keepLines/>
        <w:numPr>
          <w:ilvl w:val="2"/>
          <w:numId w:val="1"/>
        </w:numPr>
        <w:suppressAutoHyphens/>
        <w:autoSpaceDE w:val="0"/>
        <w:autoSpaceDN w:val="0"/>
        <w:adjustRightInd w:val="0"/>
        <w:spacing w:after="0" w:line="240" w:lineRule="auto"/>
        <w:jc w:val="both"/>
        <w:outlineLvl w:val="3"/>
        <w:rPr>
          <w:b/>
          <w:sz w:val="24"/>
          <w:szCs w:val="24"/>
        </w:rPr>
      </w:pPr>
      <w:r>
        <w:rPr>
          <w:lang w:eastAsia="ru-RU"/>
        </w:rPr>
        <w:tab/>
      </w:r>
      <w:bookmarkStart w:id="79" w:name="_Toc270676543"/>
      <w:bookmarkStart w:id="80" w:name="_Toc379293845"/>
      <w:bookmarkStart w:id="81" w:name="_Toc485909845"/>
      <w:r w:rsidRPr="00107AB6">
        <w:rPr>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Pr="00107AB6">
        <w:rPr>
          <w:b/>
          <w:sz w:val="24"/>
          <w:szCs w:val="24"/>
        </w:rPr>
        <w:t xml:space="preserve">муниципального образования </w:t>
      </w:r>
      <w:bookmarkEnd w:id="80"/>
      <w:r w:rsidRPr="00107AB6">
        <w:rPr>
          <w:b/>
          <w:sz w:val="24"/>
          <w:szCs w:val="24"/>
        </w:rPr>
        <w:t>«сельсовет</w:t>
      </w:r>
      <w:r w:rsidRPr="00323E4D">
        <w:rPr>
          <w:rFonts w:ascii="Times New Roman" w:hAnsi="Times New Roman"/>
          <w:sz w:val="24"/>
          <w:szCs w:val="24"/>
        </w:rPr>
        <w:t xml:space="preserve"> </w:t>
      </w:r>
      <w:r w:rsidRPr="00323E4D">
        <w:rPr>
          <w:rFonts w:ascii="Times New Roman" w:hAnsi="Times New Roman"/>
          <w:b/>
          <w:sz w:val="24"/>
          <w:szCs w:val="24"/>
        </w:rPr>
        <w:t>Ирибский</w:t>
      </w:r>
      <w:r w:rsidRPr="00107AB6">
        <w:rPr>
          <w:b/>
          <w:sz w:val="24"/>
          <w:szCs w:val="24"/>
        </w:rPr>
        <w:t>»</w:t>
      </w:r>
      <w:bookmarkEnd w:id="81"/>
    </w:p>
    <w:p w:rsidR="00937F4E" w:rsidRPr="0066480F" w:rsidRDefault="00937F4E" w:rsidP="0066480F">
      <w:pPr>
        <w:keepLines/>
        <w:suppressAutoHyphens/>
        <w:spacing w:line="240" w:lineRule="auto"/>
        <w:ind w:firstLine="851"/>
        <w:jc w:val="both"/>
        <w:rPr>
          <w:rFonts w:ascii="Times New Roman" w:hAnsi="Times New Roman"/>
          <w:sz w:val="24"/>
          <w:szCs w:val="24"/>
        </w:rPr>
      </w:pPr>
      <w:r w:rsidRPr="0066480F">
        <w:rPr>
          <w:rFonts w:ascii="Times New Roman" w:hAnsi="Times New Roman"/>
          <w:sz w:val="24"/>
          <w:szCs w:val="24"/>
        </w:rPr>
        <w:t xml:space="preserve">3.3.1. Решение о подготовке документации по планировке территории принимается Администрацией муниципального образования </w:t>
      </w:r>
      <w:r>
        <w:rPr>
          <w:rFonts w:ascii="Times New Roman" w:hAnsi="Times New Roman"/>
          <w:sz w:val="24"/>
          <w:szCs w:val="24"/>
        </w:rPr>
        <w:t xml:space="preserve">«сельсовет Ирибский» </w:t>
      </w:r>
      <w:r w:rsidRPr="0066480F">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3.3.2.Указанное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3.3.3.Со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 xml:space="preserve">муниципального образования «сельсовет Ирибский» 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муниципального образования «сельсовет Ирибский» </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или об отклонении такой документации и о направлении ее на доработку.</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3.3.5.Проекты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654160" w:rsidRDefault="00937F4E"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2" w:name="_Toc270676544"/>
      <w:bookmarkStart w:id="83" w:name="_Toc379293846"/>
      <w:bookmarkStart w:id="84" w:name="_Toc485909846"/>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pacing w:line="240" w:lineRule="auto"/>
        <w:rPr>
          <w:rFonts w:ascii="Times New Roman" w:hAnsi="Times New Roman"/>
          <w:b/>
          <w:bCs/>
          <w:kern w:val="32"/>
          <w:sz w:val="28"/>
          <w:szCs w:val="28"/>
          <w:lang w:eastAsia="ru-RU"/>
        </w:rPr>
      </w:pPr>
      <w:bookmarkStart w:id="85" w:name="_Toc270676545"/>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86" w:name="_Toc379293847"/>
      <w:bookmarkStart w:id="87" w:name="_Toc485909847"/>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Pr>
          <w:rFonts w:ascii="Times New Roman" w:hAnsi="Times New Roman"/>
          <w:color w:val="auto"/>
          <w:kern w:val="32"/>
          <w:sz w:val="28"/>
          <w:szCs w:val="28"/>
          <w:lang w:eastAsia="ru-RU"/>
        </w:rPr>
        <w:t>МУНИЦИПАЛЬНОГО ОБРАЗОВАНИЯ «СЕЛЬСОВЕТ ИРИБСКИЙ»</w:t>
      </w:r>
      <w:bookmarkEnd w:id="86"/>
      <w:bookmarkEnd w:id="87"/>
    </w:p>
    <w:p w:rsidR="00937F4E" w:rsidRPr="00654160" w:rsidRDefault="00937F4E" w:rsidP="00EB5887">
      <w:pPr>
        <w:keepNext/>
        <w:keepLines/>
        <w:suppressAutoHyphens/>
        <w:spacing w:line="240" w:lineRule="auto"/>
        <w:ind w:firstLine="851"/>
        <w:jc w:val="both"/>
        <w:rPr>
          <w:rFonts w:ascii="Times New Roman" w:hAnsi="Times New Roman"/>
          <w:sz w:val="24"/>
          <w:szCs w:val="24"/>
        </w:rPr>
      </w:pPr>
    </w:p>
    <w:p w:rsidR="00937F4E" w:rsidRPr="00654160"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8" w:name="_Toc270676546"/>
      <w:bookmarkStart w:id="89" w:name="_Toc379293848"/>
      <w:bookmarkStart w:id="90" w:name="_Toc485909848"/>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937F4E" w:rsidRPr="00654160" w:rsidRDefault="00937F4E"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937F4E" w:rsidRPr="00654160" w:rsidRDefault="00937F4E"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37F4E" w:rsidRPr="00654160" w:rsidRDefault="00937F4E"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обозначенной на карте градостроительного зонирования.</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pacing w:line="240" w:lineRule="auto"/>
        <w:rPr>
          <w:rFonts w:ascii="Times New Roman" w:hAnsi="Times New Roman"/>
          <w:b/>
          <w:bCs/>
          <w:kern w:val="32"/>
          <w:sz w:val="28"/>
          <w:szCs w:val="28"/>
          <w:lang w:eastAsia="ru-RU"/>
        </w:rPr>
      </w:pPr>
      <w:bookmarkStart w:id="91" w:name="_Toc270676547"/>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92" w:name="_Toc379293849"/>
      <w:bookmarkStart w:id="93" w:name="_Toc485909849"/>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91"/>
      <w:r>
        <w:rPr>
          <w:rFonts w:ascii="Times New Roman" w:hAnsi="Times New Roman"/>
          <w:color w:val="000000"/>
          <w:kern w:val="32"/>
          <w:sz w:val="28"/>
          <w:szCs w:val="28"/>
          <w:lang w:eastAsia="ru-RU"/>
        </w:rPr>
        <w:t>МУНИЦИПАЛЬНОГО ОБРАЗОВАНИЯ«СЕЛЬСОВЕТ ИРИБСКИЙ</w:t>
      </w:r>
      <w:r w:rsidRPr="005A06AB">
        <w:rPr>
          <w:rFonts w:ascii="Times New Roman" w:hAnsi="Times New Roman"/>
          <w:color w:val="000000"/>
          <w:kern w:val="32"/>
          <w:sz w:val="28"/>
          <w:szCs w:val="28"/>
          <w:lang w:eastAsia="ru-RU"/>
        </w:rPr>
        <w:t>»</w:t>
      </w:r>
      <w:bookmarkEnd w:id="92"/>
      <w:bookmarkEnd w:id="93"/>
    </w:p>
    <w:p w:rsidR="00937F4E" w:rsidRPr="004F4C12" w:rsidRDefault="00937F4E" w:rsidP="00EB5887">
      <w:pPr>
        <w:keepLines/>
        <w:spacing w:line="240" w:lineRule="auto"/>
        <w:rPr>
          <w:lang w:eastAsia="ru-RU"/>
        </w:rPr>
      </w:pPr>
    </w:p>
    <w:p w:rsidR="00937F4E" w:rsidRPr="00E110FC"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4" w:name="_Toc270676548"/>
      <w:bookmarkStart w:id="95" w:name="_Toc379293850"/>
      <w:bookmarkStart w:id="96" w:name="_Toc485909850"/>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937F4E" w:rsidRPr="00E110FC"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937F4E" w:rsidRPr="00E110FC"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937F4E" w:rsidRPr="00E110FC"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937F4E" w:rsidRPr="00E110FC"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BE22D0"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7" w:name="_Toc270676549"/>
      <w:bookmarkStart w:id="98" w:name="_Toc379293851"/>
      <w:bookmarkStart w:id="99" w:name="_Toc485909851"/>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 xml:space="preserve">Ирибский» </w:t>
      </w:r>
      <w:r w:rsidRPr="004A761F">
        <w:rPr>
          <w:rFonts w:ascii="Times New Roman" w:hAnsi="Times New Roman"/>
          <w:sz w:val="24"/>
          <w:szCs w:val="24"/>
        </w:rPr>
        <w:t>в случаях, установленных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BE22D0"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0" w:name="_Toc270676550"/>
      <w:bookmarkStart w:id="101" w:name="_Toc379293852"/>
      <w:bookmarkStart w:id="102" w:name="_Toc485909852"/>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Ирибский».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BE22D0"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3" w:name="_Toc270676551"/>
      <w:bookmarkStart w:id="104" w:name="_Toc379293853"/>
      <w:bookmarkStart w:id="105" w:name="_Toc485909853"/>
      <w:r w:rsidRPr="00BE22D0">
        <w:rPr>
          <w:rFonts w:ascii="Times New Roman" w:hAnsi="Times New Roman"/>
          <w:b/>
          <w:sz w:val="24"/>
          <w:szCs w:val="24"/>
        </w:rPr>
        <w:t>Застройка индивидуальных жилых домов</w:t>
      </w:r>
      <w:bookmarkEnd w:id="103"/>
      <w:bookmarkEnd w:id="104"/>
      <w:bookmarkEnd w:id="105"/>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или уполномоченным ей органом.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BE22D0"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6" w:name="_Toc270676552"/>
      <w:bookmarkStart w:id="107" w:name="_Toc379293854"/>
      <w:bookmarkStart w:id="108" w:name="_Toc485909854"/>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5255E6" w:rsidRDefault="00937F4E"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Администрацией 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 xml:space="preserve">Ирибский» </w:t>
      </w:r>
      <w:r w:rsidRPr="004A761F">
        <w:rPr>
          <w:rFonts w:ascii="Times New Roman" w:hAnsi="Times New Roman"/>
          <w:sz w:val="24"/>
          <w:szCs w:val="24"/>
        </w:rPr>
        <w:t>и (или) заказчиком.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контрольно-счетной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A537E9"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9" w:name="_Toc270676553"/>
      <w:bookmarkStart w:id="110" w:name="_Toc379293855"/>
      <w:bookmarkStart w:id="111" w:name="_Toc485909855"/>
      <w:r w:rsidRPr="00A537E9">
        <w:rPr>
          <w:rFonts w:ascii="Times New Roman" w:hAnsi="Times New Roman"/>
          <w:b/>
          <w:sz w:val="24"/>
          <w:szCs w:val="24"/>
        </w:rPr>
        <w:t>Строительство гаражей</w:t>
      </w:r>
      <w:bookmarkEnd w:id="109"/>
      <w:bookmarkEnd w:id="110"/>
      <w:bookmarkEnd w:id="111"/>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937F4E" w:rsidRPr="00215A5D" w:rsidRDefault="00937F4E"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937F4E" w:rsidRPr="004A761F" w:rsidRDefault="00937F4E"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937F4E" w:rsidRPr="00A537E9" w:rsidRDefault="00937F4E"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«сельсовет Ирибский»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937F4E" w:rsidRDefault="00937F4E"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муниципального образования «сельсовет Ирибский»</w:t>
      </w:r>
      <w:r w:rsidRPr="00A537E9">
        <w:rPr>
          <w:rFonts w:ascii="Times New Roman" w:hAnsi="Times New Roman"/>
          <w:sz w:val="24"/>
          <w:szCs w:val="24"/>
          <w:lang w:eastAsia="ru-RU"/>
        </w:rPr>
        <w:t xml:space="preserve">, входят: </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p>
    <w:p w:rsidR="00937F4E" w:rsidRPr="00A537E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937F4E" w:rsidRPr="00A537E9" w:rsidRDefault="00937F4E"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937F4E" w:rsidRPr="00A537E9" w:rsidRDefault="00937F4E"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937F4E" w:rsidRPr="00A537E9" w:rsidRDefault="00937F4E"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937F4E" w:rsidRPr="00A537E9" w:rsidRDefault="00937F4E"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муниципального образования «сельсовет Ирибский»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«сельсовет Ирибский» </w:t>
      </w:r>
      <w:r w:rsidRPr="00A537E9">
        <w:rPr>
          <w:rFonts w:ascii="Times New Roman" w:hAnsi="Times New Roman"/>
          <w:sz w:val="24"/>
          <w:szCs w:val="24"/>
          <w:lang w:eastAsia="ru-RU"/>
        </w:rPr>
        <w:t>в установленном порядке;</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937F4E" w:rsidRPr="00A537E9"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«сельсовет Ирибский».</w:t>
      </w: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937F4E" w:rsidRPr="002F0316"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937F4E" w:rsidRPr="002F0316"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937F4E" w:rsidRPr="002F0316"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937F4E" w:rsidRPr="002F03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937F4E" w:rsidRPr="004A761F" w:rsidRDefault="00937F4E"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937F4E" w:rsidRPr="004C60CA"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937F4E" w:rsidRPr="004C60CA"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937F4E" w:rsidRPr="004C60C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937F4E" w:rsidRPr="004C60C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937F4E" w:rsidRPr="004C60CA"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937F4E" w:rsidRPr="004C60CA"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4C60CA"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2" w:name="_Toc270676554"/>
      <w:bookmarkStart w:id="113" w:name="_Toc379293856"/>
      <w:bookmarkStart w:id="114" w:name="_Toc485909856"/>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3E360B"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5" w:name="_Toc270676555"/>
      <w:bookmarkStart w:id="116" w:name="_Toc379293857"/>
      <w:bookmarkStart w:id="117" w:name="_Toc485909857"/>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5255E6" w:rsidRDefault="00937F4E" w:rsidP="00EB5887">
      <w:pPr>
        <w:pStyle w:val="ListParagraph"/>
        <w:keepNext/>
        <w:keepLines/>
        <w:numPr>
          <w:ilvl w:val="2"/>
          <w:numId w:val="1"/>
        </w:numPr>
        <w:autoSpaceDE w:val="0"/>
        <w:autoSpaceDN w:val="0"/>
        <w:adjustRightInd w:val="0"/>
        <w:spacing w:line="240" w:lineRule="auto"/>
        <w:outlineLvl w:val="3"/>
        <w:rPr>
          <w:rFonts w:ascii="Times New Roman" w:hAnsi="Times New Roman"/>
          <w:b/>
          <w:sz w:val="24"/>
          <w:szCs w:val="24"/>
        </w:rPr>
      </w:pPr>
      <w:bookmarkStart w:id="118" w:name="_Toc310242830"/>
      <w:bookmarkStart w:id="119" w:name="_Toc379293858"/>
      <w:bookmarkStart w:id="120" w:name="_Toc485909858"/>
      <w:r w:rsidRPr="005255E6">
        <w:rPr>
          <w:rFonts w:ascii="Times New Roman" w:hAnsi="Times New Roman"/>
          <w:b/>
          <w:sz w:val="24"/>
          <w:szCs w:val="24"/>
        </w:rPr>
        <w:t>Требования к размещению пожаровзрывоопасных объектов</w:t>
      </w:r>
      <w:bookmarkEnd w:id="118"/>
      <w:bookmarkEnd w:id="119"/>
      <w:bookmarkEnd w:id="120"/>
    </w:p>
    <w:p w:rsidR="00937F4E" w:rsidRPr="005255E6" w:rsidRDefault="00937F4E"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937F4E" w:rsidRPr="005255E6" w:rsidRDefault="00937F4E"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937F4E" w:rsidRPr="005255E6" w:rsidRDefault="00937F4E"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937F4E" w:rsidRPr="005255E6" w:rsidRDefault="00937F4E"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937F4E" w:rsidRPr="005255E6" w:rsidRDefault="00937F4E" w:rsidP="00EB5887">
      <w:pPr>
        <w:keepLines/>
        <w:suppressAutoHyphens/>
        <w:spacing w:line="240" w:lineRule="auto"/>
        <w:ind w:firstLine="851"/>
        <w:jc w:val="both"/>
        <w:rPr>
          <w:rFonts w:ascii="Times New Roman" w:hAnsi="Times New Roman"/>
          <w:sz w:val="24"/>
          <w:szCs w:val="24"/>
        </w:rPr>
      </w:pPr>
    </w:p>
    <w:p w:rsidR="00937F4E" w:rsidRPr="003E360B"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1" w:name="_Toc270676556"/>
      <w:bookmarkStart w:id="122" w:name="_Toc379293859"/>
      <w:bookmarkStart w:id="123" w:name="_Toc485909859"/>
      <w:r w:rsidRPr="003E360B">
        <w:rPr>
          <w:rFonts w:ascii="Times New Roman" w:hAnsi="Times New Roman"/>
          <w:b/>
          <w:sz w:val="24"/>
          <w:szCs w:val="24"/>
        </w:rPr>
        <w:t>Консервация объектов</w:t>
      </w:r>
      <w:bookmarkEnd w:id="121"/>
      <w:bookmarkEnd w:id="122"/>
      <w:bookmarkEnd w:id="123"/>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61566" w:rsidRDefault="00937F4E" w:rsidP="00EB5887">
      <w:pPr>
        <w:keepLines/>
        <w:suppressAutoHyphens/>
        <w:spacing w:line="240" w:lineRule="auto"/>
        <w:ind w:firstLine="851"/>
        <w:jc w:val="both"/>
        <w:rPr>
          <w:rFonts w:ascii="Times New Roman" w:hAnsi="Times New Roman"/>
          <w:color w:val="000000"/>
          <w:sz w:val="24"/>
          <w:szCs w:val="24"/>
        </w:rPr>
      </w:pPr>
    </w:p>
    <w:p w:rsidR="00937F4E" w:rsidRDefault="00937F4E"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24" w:name="_Toc270676557"/>
      <w:bookmarkStart w:id="125" w:name="_Toc379293860"/>
      <w:bookmarkStart w:id="126" w:name="_Toc485909860"/>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Pr>
          <w:rFonts w:ascii="Times New Roman" w:hAnsi="Times New Roman"/>
          <w:color w:val="000000"/>
          <w:kern w:val="32"/>
          <w:sz w:val="28"/>
          <w:szCs w:val="28"/>
          <w:lang w:eastAsia="ru-RU"/>
        </w:rPr>
        <w:t>МУНИЦИПАЛЬНОГО ОБРАЗОВАНИЯ«СЕЛЬСОВЕТ ИРИБСКИЙ»</w:t>
      </w:r>
      <w:bookmarkEnd w:id="125"/>
      <w:bookmarkEnd w:id="126"/>
    </w:p>
    <w:p w:rsidR="00937F4E" w:rsidRPr="00D61566" w:rsidRDefault="00937F4E" w:rsidP="00EB5887">
      <w:pPr>
        <w:keepLines/>
        <w:spacing w:line="240" w:lineRule="auto"/>
        <w:rPr>
          <w:lang w:eastAsia="ru-RU"/>
        </w:rPr>
      </w:pPr>
    </w:p>
    <w:p w:rsidR="00937F4E" w:rsidRPr="003E360B"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7" w:name="_Toc270676558"/>
      <w:bookmarkStart w:id="128" w:name="_Toc379293861"/>
      <w:bookmarkStart w:id="129" w:name="_Toc485909861"/>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«сельсовет Ирибский» Чародинского района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937F4E" w:rsidRPr="00AC1454"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«сельсовет Ирибский» Чародинского района Республики Дагестан</w:t>
      </w:r>
      <w:r w:rsidRPr="00AC1454">
        <w:rPr>
          <w:rFonts w:ascii="Times New Roman" w:hAnsi="Times New Roman"/>
          <w:sz w:val="24"/>
          <w:szCs w:val="24"/>
          <w:lang w:eastAsia="ru-RU"/>
        </w:rPr>
        <w:t>;</w:t>
      </w:r>
    </w:p>
    <w:p w:rsidR="00937F4E" w:rsidRPr="00AC1454"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937F4E" w:rsidRPr="00AC1454"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937F4E" w:rsidRPr="00AC1454"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937F4E" w:rsidRPr="00AC1454"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могут быть созданы специальные органы.</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937F4E" w:rsidRPr="00AC1454" w:rsidRDefault="00937F4E"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Ирибский» </w:t>
      </w:r>
      <w:r w:rsidRPr="00AC1454">
        <w:rPr>
          <w:rFonts w:ascii="Times New Roman" w:hAnsi="Times New Roman"/>
          <w:sz w:val="24"/>
          <w:szCs w:val="24"/>
          <w:lang w:eastAsia="ru-RU"/>
        </w:rPr>
        <w:t>в области градостроительной деятельности.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муниципального образования «сельсовет Ирибский»</w:t>
      </w:r>
      <w:r w:rsidRPr="004A761F">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AC1454"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0" w:name="_Toc270676559"/>
      <w:bookmarkStart w:id="131" w:name="_Toc379293862"/>
      <w:bookmarkStart w:id="132" w:name="_Toc485909862"/>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EA51F8"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3" w:name="_Toc270676560"/>
      <w:bookmarkStart w:id="134" w:name="_Toc379293863"/>
      <w:bookmarkStart w:id="135" w:name="_Toc485909863"/>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 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муниципальном образовании «сельсовет Ирибский»</w:t>
      </w:r>
      <w:r w:rsidRPr="004A761F">
        <w:rPr>
          <w:rFonts w:ascii="Times New Roman" w:hAnsi="Times New Roman"/>
          <w:sz w:val="24"/>
          <w:szCs w:val="24"/>
        </w:rPr>
        <w:t>, иные заинтересованные лица.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 xml:space="preserve">кументов и направляет его Главе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Ирибский»</w:t>
      </w:r>
      <w:r w:rsidRPr="00EA51F8">
        <w:rPr>
          <w:rFonts w:ascii="Times New Roman" w:hAnsi="Times New Roman"/>
          <w:sz w:val="24"/>
          <w:szCs w:val="24"/>
          <w:lang w:eastAsia="ru-RU"/>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 xml:space="preserve">кументов и направляет его Главе </w:t>
      </w:r>
      <w:r>
        <w:rPr>
          <w:rFonts w:ascii="Times New Roman" w:hAnsi="Times New Roman"/>
          <w:sz w:val="24"/>
          <w:szCs w:val="24"/>
        </w:rPr>
        <w:t xml:space="preserve">муниципального образования «сельсовет Ирибский»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муниципального образования «сельсовет Ирибский»</w:t>
      </w:r>
      <w:r w:rsidRPr="00EA51F8">
        <w:rPr>
          <w:rFonts w:ascii="Times New Roman" w:hAnsi="Times New Roman"/>
          <w:sz w:val="24"/>
          <w:szCs w:val="24"/>
          <w:lang w:eastAsia="ru-RU"/>
        </w:rPr>
        <w:t>;</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муниципального образования «сельсовет Ирибский»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муниципального образования «сельсовет Ирибский»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муниципального образования «сельсовет Ирибский»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может принять одно из следующих решений:</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муниципального образования «сельсовет Ирибский»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муниципального образования «сельсовет Ирибский»</w:t>
      </w:r>
      <w:r w:rsidRPr="00EA51F8">
        <w:rPr>
          <w:rFonts w:ascii="Times New Roman" w:hAnsi="Times New Roman"/>
          <w:sz w:val="24"/>
          <w:szCs w:val="24"/>
          <w:lang w:eastAsia="ru-RU"/>
        </w:rPr>
        <w:t>;</w:t>
      </w:r>
    </w:p>
    <w:p w:rsidR="00937F4E"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«сельсовет Ирибский»</w:t>
      </w:r>
      <w:r w:rsidRPr="00EA51F8">
        <w:rPr>
          <w:rFonts w:ascii="Times New Roman" w:hAnsi="Times New Roman"/>
          <w:sz w:val="24"/>
          <w:szCs w:val="24"/>
          <w:lang w:eastAsia="ru-RU"/>
        </w:rPr>
        <w:t>.</w:t>
      </w:r>
    </w:p>
    <w:p w:rsidR="00937F4E"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937F4E" w:rsidRDefault="00937F4E" w:rsidP="00EB5887">
      <w:pPr>
        <w:keepLines/>
        <w:spacing w:line="240" w:lineRule="auto"/>
        <w:rPr>
          <w:rFonts w:ascii="Times New Roman" w:hAnsi="Times New Roman"/>
          <w:b/>
          <w:bCs/>
          <w:kern w:val="32"/>
          <w:sz w:val="28"/>
          <w:szCs w:val="28"/>
          <w:lang w:eastAsia="ru-RU"/>
        </w:rPr>
      </w:pPr>
      <w:bookmarkStart w:id="136" w:name="_Toc270676561"/>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37" w:name="_Toc379293864"/>
      <w:bookmarkStart w:id="138" w:name="_Toc485909864"/>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6"/>
      <w:r>
        <w:rPr>
          <w:rFonts w:ascii="Times New Roman" w:hAnsi="Times New Roman"/>
          <w:color w:val="auto"/>
          <w:kern w:val="32"/>
          <w:sz w:val="28"/>
          <w:szCs w:val="28"/>
          <w:lang w:eastAsia="ru-RU"/>
        </w:rPr>
        <w:t>МУНИЦИПАЛЬНОГО ОБРАЗОВАНИЯ «СЕЛЬСОВЕТ ИРИБСКИЙ» ЧАРОДИНСКОГО РАЙОНА РЕСПУБЛИКИ ДАГЕСТАН</w:t>
      </w:r>
      <w:bookmarkEnd w:id="137"/>
      <w:bookmarkEnd w:id="138"/>
    </w:p>
    <w:p w:rsidR="00937F4E" w:rsidRDefault="00937F4E" w:rsidP="00EB5887">
      <w:pPr>
        <w:keepLines/>
        <w:spacing w:line="240" w:lineRule="auto"/>
        <w:ind w:firstLine="851"/>
        <w:rPr>
          <w:lang w:eastAsia="ru-RU"/>
        </w:rPr>
      </w:pPr>
    </w:p>
    <w:p w:rsidR="00937F4E" w:rsidRPr="00EA51F8"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9" w:name="_Toc379293865"/>
      <w:bookmarkStart w:id="140" w:name="_Toc485909865"/>
      <w:r>
        <w:rPr>
          <w:rFonts w:ascii="Times New Roman" w:hAnsi="Times New Roman"/>
          <w:b/>
          <w:sz w:val="24"/>
          <w:szCs w:val="24"/>
        </w:rPr>
        <w:t>Общие положения</w:t>
      </w:r>
      <w:bookmarkEnd w:id="139"/>
      <w:bookmarkEnd w:id="140"/>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2.Основаниями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вопроса о внесении изменений в Правила застройки являются:</w:t>
      </w:r>
    </w:p>
    <w:p w:rsidR="00937F4E" w:rsidRPr="00E10D92"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3.Предложения о внесении изменений в Правила направляются в Комиссию по подготовке проекта Правил землепользования и застройки:</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937F4E"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муниципального образования «сельсовет Ирибский»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«сельсовет Ирибский» Чародинского</w:t>
      </w:r>
      <w:r>
        <w:rPr>
          <w:rFonts w:ascii="Times New Roman" w:hAnsi="Times New Roman"/>
          <w:sz w:val="24"/>
          <w:szCs w:val="24"/>
          <w:lang w:eastAsia="ru-RU"/>
        </w:rPr>
        <w:t xml:space="preserve"> района Республики Дагестан</w:t>
      </w:r>
      <w:r w:rsidRPr="00EA51F8">
        <w:rPr>
          <w:rFonts w:ascii="Times New Roman" w:hAnsi="Times New Roman"/>
          <w:sz w:val="24"/>
          <w:szCs w:val="24"/>
          <w:lang w:eastAsia="ru-RU"/>
        </w:rPr>
        <w:t>;</w:t>
      </w:r>
    </w:p>
    <w:p w:rsidR="00937F4E" w:rsidRPr="00EA51F8" w:rsidRDefault="00937F4E"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4.Комиссия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937F4E" w:rsidRPr="00982A2E" w:rsidRDefault="00937F4E" w:rsidP="00982A2E">
      <w:pPr>
        <w:suppressAutoHyphens/>
        <w:spacing w:line="240" w:lineRule="auto"/>
        <w:ind w:left="770"/>
        <w:jc w:val="both"/>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5.Глава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 xml:space="preserve">Ирибский»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937F4E" w:rsidRPr="00C81772" w:rsidRDefault="00937F4E" w:rsidP="00982A2E">
      <w:pPr>
        <w:suppressAutoHyphens/>
        <w:spacing w:line="240" w:lineRule="auto"/>
        <w:ind w:left="770"/>
        <w:jc w:val="both"/>
      </w:pPr>
    </w:p>
    <w:p w:rsidR="00937F4E" w:rsidRPr="00C81772" w:rsidRDefault="00937F4E" w:rsidP="00982A2E">
      <w:pPr>
        <w:suppressAutoHyphens/>
        <w:spacing w:line="240" w:lineRule="auto"/>
        <w:ind w:left="770"/>
        <w:jc w:val="both"/>
      </w:pPr>
    </w:p>
    <w:p w:rsidR="00937F4E" w:rsidRPr="00C81772" w:rsidRDefault="00937F4E" w:rsidP="00982A2E">
      <w:pPr>
        <w:suppressAutoHyphens/>
        <w:spacing w:line="240" w:lineRule="auto"/>
        <w:ind w:left="770"/>
        <w:jc w:val="both"/>
      </w:pPr>
    </w:p>
    <w:p w:rsidR="00937F4E" w:rsidRPr="00C81772" w:rsidRDefault="00937F4E" w:rsidP="00982A2E">
      <w:pPr>
        <w:suppressAutoHyphens/>
        <w:spacing w:line="240" w:lineRule="auto"/>
        <w:ind w:left="770"/>
        <w:jc w:val="both"/>
      </w:pPr>
    </w:p>
    <w:p w:rsidR="00937F4E" w:rsidRDefault="00937F4E" w:rsidP="00982A2E">
      <w:pPr>
        <w:suppressAutoHyphens/>
        <w:spacing w:line="240" w:lineRule="auto"/>
        <w:ind w:left="770"/>
        <w:jc w:val="both"/>
        <w:rPr>
          <w:rFonts w:ascii="Times New Roman" w:hAnsi="Times New Roman"/>
          <w:sz w:val="24"/>
          <w:szCs w:val="24"/>
        </w:rPr>
      </w:pPr>
      <w:r>
        <w:t>Общий порядок изменения ВРИ земельного участка выглядит следующим образом</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uppressAutoHyphens/>
        <w:spacing w:line="240" w:lineRule="auto"/>
        <w:ind w:firstLine="851"/>
        <w:jc w:val="both"/>
        <w:rPr>
          <w:rFonts w:ascii="Times New Roman" w:hAnsi="Times New Roman"/>
          <w:sz w:val="24"/>
          <w:szCs w:val="24"/>
        </w:rPr>
      </w:pPr>
      <w:r>
        <w:rPr>
          <w:noProof/>
          <w:lang w:eastAsia="ru-RU"/>
        </w:rPr>
        <w:pict>
          <v:shape id="Рисунок 1" o:spid="_x0000_i1026" type="#_x0000_t75" style="width:386.25pt;height:561.75pt;visibility:visible">
            <v:imagedata r:id="rId11" o:title=""/>
          </v:shape>
        </w:pic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F257F6">
      <w:pPr>
        <w:keepLines/>
        <w:spacing w:line="240" w:lineRule="auto"/>
        <w:jc w:val="both"/>
        <w:rPr>
          <w:rFonts w:ascii="Times New Roman" w:hAnsi="Times New Roman"/>
          <w:b/>
          <w:bCs/>
          <w:kern w:val="32"/>
          <w:sz w:val="28"/>
          <w:szCs w:val="28"/>
          <w:lang w:val="en-US" w:eastAsia="ru-RU"/>
        </w:rPr>
      </w:pPr>
      <w:bookmarkStart w:id="141" w:name="_Toc270676562"/>
    </w:p>
    <w:p w:rsidR="00937F4E" w:rsidRDefault="00937F4E" w:rsidP="00F257F6">
      <w:pPr>
        <w:keepLines/>
        <w:spacing w:line="240" w:lineRule="auto"/>
        <w:jc w:val="both"/>
        <w:rPr>
          <w:rFonts w:ascii="Times New Roman" w:hAnsi="Times New Roman"/>
          <w:b/>
          <w:bCs/>
          <w:kern w:val="32"/>
          <w:sz w:val="28"/>
          <w:szCs w:val="28"/>
          <w:lang w:val="en-US" w:eastAsia="ru-RU"/>
        </w:rPr>
      </w:pPr>
    </w:p>
    <w:p w:rsidR="00937F4E" w:rsidRDefault="00937F4E" w:rsidP="00F257F6">
      <w:pPr>
        <w:keepLines/>
        <w:spacing w:line="240" w:lineRule="auto"/>
        <w:jc w:val="both"/>
        <w:rPr>
          <w:rFonts w:ascii="Times New Roman" w:hAnsi="Times New Roman"/>
          <w:b/>
          <w:bCs/>
          <w:kern w:val="32"/>
          <w:sz w:val="28"/>
          <w:szCs w:val="28"/>
          <w:lang w:val="en-US" w:eastAsia="ru-RU"/>
        </w:rPr>
      </w:pPr>
    </w:p>
    <w:p w:rsidR="00937F4E" w:rsidRDefault="00937F4E" w:rsidP="00F257F6">
      <w:pPr>
        <w:keepLines/>
        <w:spacing w:line="240" w:lineRule="auto"/>
        <w:jc w:val="both"/>
        <w:rPr>
          <w:rFonts w:ascii="Times New Roman" w:hAnsi="Times New Roman"/>
          <w:b/>
          <w:bCs/>
          <w:kern w:val="32"/>
          <w:sz w:val="28"/>
          <w:szCs w:val="28"/>
          <w:lang w:val="en-US" w:eastAsia="ru-RU"/>
        </w:rPr>
      </w:pPr>
    </w:p>
    <w:p w:rsidR="00937F4E" w:rsidRPr="00982A2E" w:rsidRDefault="00937F4E" w:rsidP="00F257F6">
      <w:pPr>
        <w:keepLines/>
        <w:spacing w:line="240" w:lineRule="auto"/>
        <w:jc w:val="both"/>
        <w:rPr>
          <w:rFonts w:ascii="Times New Roman" w:hAnsi="Times New Roman"/>
          <w:b/>
          <w:bCs/>
          <w:kern w:val="32"/>
          <w:sz w:val="28"/>
          <w:szCs w:val="28"/>
          <w:lang w:val="en-US" w:eastAsia="ru-RU"/>
        </w:rPr>
      </w:pPr>
    </w:p>
    <w:p w:rsidR="00937F4E" w:rsidRDefault="00937F4E"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42" w:name="_Toc379293866"/>
      <w:bookmarkStart w:id="143" w:name="_Toc485909866"/>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41"/>
      <w:r>
        <w:rPr>
          <w:rFonts w:ascii="Times New Roman" w:hAnsi="Times New Roman"/>
          <w:color w:val="000000"/>
          <w:kern w:val="32"/>
          <w:sz w:val="28"/>
          <w:szCs w:val="28"/>
          <w:lang w:eastAsia="ru-RU"/>
        </w:rPr>
        <w:t>МУНИЦИПАЛЬНОГО ОБРАЗОВАНИЯ«СЕЛЬСОВЕТ ИРИБСКИЙ»</w:t>
      </w:r>
      <w:bookmarkEnd w:id="142"/>
      <w:bookmarkEnd w:id="143"/>
    </w:p>
    <w:p w:rsidR="00937F4E" w:rsidRPr="00B80794" w:rsidRDefault="00937F4E" w:rsidP="00EB5887">
      <w:pPr>
        <w:keepLines/>
        <w:spacing w:line="240" w:lineRule="auto"/>
        <w:rPr>
          <w:lang w:eastAsia="ru-RU"/>
        </w:rPr>
      </w:pPr>
    </w:p>
    <w:p w:rsidR="00937F4E" w:rsidRPr="00990587"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4" w:name="_Toc270676563"/>
      <w:bookmarkStart w:id="145" w:name="_Toc379293867"/>
      <w:bookmarkStart w:id="146" w:name="_Toc485909867"/>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Pr>
          <w:rFonts w:ascii="Times New Roman" w:hAnsi="Times New Roman"/>
          <w:b/>
          <w:sz w:val="24"/>
          <w:szCs w:val="24"/>
        </w:rPr>
        <w:t>населенного пункта</w:t>
      </w:r>
      <w:bookmarkEnd w:id="146"/>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937F4E" w:rsidRPr="004A761F" w:rsidRDefault="00937F4E"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порядком.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«сельсовет Ирибский»</w:t>
      </w:r>
      <w:r w:rsidRPr="00354FD8">
        <w:rPr>
          <w:rFonts w:ascii="Times New Roman" w:hAnsi="Times New Roman"/>
          <w:sz w:val="24"/>
          <w:szCs w:val="24"/>
          <w:lang w:eastAsia="ru-RU"/>
        </w:rPr>
        <w:t>;</w:t>
      </w:r>
    </w:p>
    <w:p w:rsidR="00937F4E" w:rsidRPr="00354FD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муниципального образования ««сельсовет Ирибский»</w:t>
      </w:r>
      <w:r w:rsidRPr="00354FD8">
        <w:rPr>
          <w:rFonts w:ascii="Times New Roman" w:hAnsi="Times New Roman"/>
          <w:sz w:val="24"/>
          <w:szCs w:val="24"/>
          <w:lang w:eastAsia="ru-RU"/>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«сельсовет Ирибский»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муниципального образования «сельсовет Ирибский» </w:t>
      </w:r>
      <w:r w:rsidRPr="00354FD8">
        <w:rPr>
          <w:rFonts w:ascii="Times New Roman" w:hAnsi="Times New Roman"/>
          <w:sz w:val="24"/>
          <w:szCs w:val="24"/>
          <w:lang w:eastAsia="ru-RU"/>
        </w:rPr>
        <w:t>в течение десяти рабочих дней со дня поступления обращения.</w:t>
      </w:r>
    </w:p>
    <w:p w:rsidR="00937F4E" w:rsidRPr="00D01454" w:rsidRDefault="00937F4E" w:rsidP="00EB5887">
      <w:pPr>
        <w:keepLines/>
        <w:suppressAutoHyphens/>
        <w:spacing w:line="240" w:lineRule="auto"/>
        <w:ind w:firstLine="851"/>
        <w:jc w:val="both"/>
        <w:rPr>
          <w:rFonts w:ascii="Times New Roman" w:hAnsi="Times New Roman"/>
          <w:sz w:val="24"/>
          <w:szCs w:val="24"/>
        </w:rPr>
      </w:pPr>
    </w:p>
    <w:p w:rsidR="00937F4E" w:rsidRPr="00D01454"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7" w:name="_Toc270676564"/>
      <w:bookmarkStart w:id="148" w:name="_Toc379293868"/>
      <w:bookmarkStart w:id="149" w:name="_Toc485909868"/>
      <w:r w:rsidRPr="00D01454">
        <w:rPr>
          <w:rFonts w:ascii="Times New Roman" w:hAnsi="Times New Roman"/>
          <w:b/>
          <w:sz w:val="24"/>
          <w:szCs w:val="24"/>
        </w:rPr>
        <w:t>Установление публичных сервитутов</w:t>
      </w:r>
      <w:bookmarkEnd w:id="147"/>
      <w:bookmarkEnd w:id="148"/>
      <w:bookmarkEnd w:id="149"/>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 xml:space="preserve">Ирибский»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«сельсовет Ирибский» Чародинского района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C5448B"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0" w:name="_Toc270676565"/>
      <w:bookmarkStart w:id="151" w:name="_Toc379293869"/>
      <w:bookmarkStart w:id="152" w:name="_Toc485909869"/>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8.3.1.Изъятие,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937F4E" w:rsidRPr="00C5448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937F4E" w:rsidRPr="00C5448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937F4E" w:rsidRPr="00C5448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937F4E" w:rsidRPr="00C5448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937F4E" w:rsidRPr="00C5448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Ирибский»</w:t>
      </w:r>
      <w:r w:rsidRPr="004A761F">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882BD4"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3" w:name="_Toc270676566"/>
      <w:bookmarkStart w:id="154" w:name="_Toc379293870"/>
      <w:bookmarkStart w:id="155" w:name="_Toc485909870"/>
      <w:r w:rsidRPr="00882BD4">
        <w:rPr>
          <w:rFonts w:ascii="Times New Roman" w:hAnsi="Times New Roman"/>
          <w:b/>
          <w:sz w:val="24"/>
          <w:szCs w:val="24"/>
        </w:rPr>
        <w:t xml:space="preserve">Условия принятия решений по резервированию земельных участков </w:t>
      </w:r>
      <w:r>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8.4.1.Порядок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C87A92"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6" w:name="_Toc270676567"/>
      <w:bookmarkStart w:id="157" w:name="_Toc379293871"/>
      <w:bookmarkStart w:id="158" w:name="_Toc485909871"/>
      <w:r w:rsidRPr="00C87A92">
        <w:rPr>
          <w:rFonts w:ascii="Times New Roman" w:hAnsi="Times New Roman"/>
          <w:b/>
          <w:sz w:val="24"/>
          <w:szCs w:val="24"/>
        </w:rPr>
        <w:t xml:space="preserve">Порядок предоставления земельных участков </w:t>
      </w:r>
      <w:r>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937F4E" w:rsidRPr="00DA335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принимаемыми в целях реализации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937F4E" w:rsidRPr="001455C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937F4E" w:rsidRPr="001455C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937F4E" w:rsidRPr="001455C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F906CA"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59" w:name="_Toc270676568"/>
      <w:bookmarkStart w:id="160" w:name="_Toc379293872"/>
      <w:bookmarkStart w:id="161" w:name="_Toc485909872"/>
      <w:r w:rsidRPr="00F906CA">
        <w:rPr>
          <w:rFonts w:ascii="Times New Roman" w:hAnsi="Times New Roman"/>
          <w:b/>
          <w:sz w:val="24"/>
          <w:szCs w:val="24"/>
        </w:rPr>
        <w:t xml:space="preserve">Благоустройство </w:t>
      </w:r>
      <w:bookmarkEnd w:id="159"/>
      <w:r w:rsidRPr="00F906CA">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4450B1">
        <w:rPr>
          <w:rFonts w:ascii="Times New Roman" w:hAnsi="Times New Roman"/>
          <w:b/>
          <w:sz w:val="24"/>
          <w:szCs w:val="24"/>
        </w:rPr>
        <w:t>Ирибский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60"/>
      <w:bookmarkEnd w:id="161"/>
    </w:p>
    <w:p w:rsidR="00937F4E" w:rsidRPr="00F906CA" w:rsidRDefault="00937F4E"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937F4E" w:rsidRPr="00AF725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муниципального образования «сельсовет Ирибский».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«сельсовет</w:t>
      </w:r>
      <w:r w:rsidRPr="004450B1">
        <w:rPr>
          <w:rFonts w:ascii="Times New Roman" w:hAnsi="Times New Roman"/>
          <w:sz w:val="24"/>
          <w:szCs w:val="24"/>
        </w:rPr>
        <w:t xml:space="preserve"> </w:t>
      </w:r>
      <w:r>
        <w:rPr>
          <w:rFonts w:ascii="Times New Roman" w:hAnsi="Times New Roman"/>
          <w:sz w:val="24"/>
          <w:szCs w:val="24"/>
        </w:rPr>
        <w:t xml:space="preserve">Ирибский»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D45044"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2" w:name="_Toc270676569"/>
      <w:bookmarkStart w:id="163" w:name="_Toc379293873"/>
      <w:bookmarkStart w:id="164" w:name="_Toc485909873"/>
      <w:r w:rsidRPr="00D45044">
        <w:rPr>
          <w:rFonts w:ascii="Times New Roman" w:hAnsi="Times New Roman"/>
          <w:b/>
          <w:sz w:val="24"/>
          <w:szCs w:val="24"/>
        </w:rPr>
        <w:t xml:space="preserve">Общие положения адресного реестра </w:t>
      </w:r>
      <w:bookmarkEnd w:id="162"/>
      <w:r>
        <w:rPr>
          <w:rFonts w:ascii="Times New Roman" w:hAnsi="Times New Roman"/>
          <w:b/>
          <w:sz w:val="24"/>
          <w:szCs w:val="24"/>
        </w:rPr>
        <w:t xml:space="preserve">муниципального образования </w:t>
      </w:r>
      <w:r w:rsidRPr="00FF3AB4">
        <w:rPr>
          <w:rFonts w:ascii="Times New Roman" w:hAnsi="Times New Roman"/>
          <w:b/>
          <w:sz w:val="24"/>
          <w:szCs w:val="24"/>
        </w:rPr>
        <w:t>«сельсовет</w:t>
      </w:r>
      <w:r w:rsidRPr="004450B1">
        <w:rPr>
          <w:rFonts w:ascii="Times New Roman" w:hAnsi="Times New Roman"/>
          <w:sz w:val="24"/>
          <w:szCs w:val="24"/>
        </w:rPr>
        <w:t xml:space="preserve"> </w:t>
      </w:r>
      <w:r w:rsidRPr="004450B1">
        <w:rPr>
          <w:rFonts w:ascii="Times New Roman" w:hAnsi="Times New Roman"/>
          <w:b/>
          <w:sz w:val="24"/>
          <w:szCs w:val="24"/>
        </w:rPr>
        <w:t>Ирибский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3"/>
      <w:bookmarkEnd w:id="164"/>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937F4E" w:rsidRPr="00D4504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937F4E" w:rsidRPr="00D4504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937F4E" w:rsidRPr="00D4504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Ирибский» Чародинского района</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165" w:name="_Toc270676570"/>
      <w:bookmarkStart w:id="166" w:name="_Toc379293874"/>
      <w:bookmarkStart w:id="167" w:name="_Toc485909874"/>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Pr="00FF3AB4">
        <w:rPr>
          <w:rFonts w:ascii="Times New Roman" w:hAnsi="Times New Roman"/>
          <w:b/>
          <w:sz w:val="24"/>
          <w:szCs w:val="24"/>
        </w:rPr>
        <w:t>«сельсовет</w:t>
      </w:r>
      <w:r w:rsidRPr="004450B1">
        <w:rPr>
          <w:rFonts w:ascii="Times New Roman" w:hAnsi="Times New Roman"/>
          <w:sz w:val="24"/>
          <w:szCs w:val="24"/>
        </w:rPr>
        <w:t xml:space="preserve"> </w:t>
      </w:r>
      <w:r w:rsidRPr="004450B1">
        <w:rPr>
          <w:rFonts w:ascii="Times New Roman" w:hAnsi="Times New Roman"/>
          <w:b/>
          <w:sz w:val="24"/>
          <w:szCs w:val="24"/>
        </w:rPr>
        <w:t>Ирибский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6"/>
      <w:bookmarkEnd w:id="167"/>
    </w:p>
    <w:p w:rsidR="00937F4E" w:rsidRPr="00305C1D" w:rsidRDefault="00937F4E" w:rsidP="00EB5887">
      <w:pPr>
        <w:keepNext/>
        <w:keepLines/>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w:t>
      </w:r>
      <w:r>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937F4E" w:rsidRPr="001255E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937F4E" w:rsidRPr="001255E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rPr>
        <w:t>муниципального образования«сельсовет Ирибский»</w:t>
      </w:r>
      <w:r w:rsidRPr="001255E9">
        <w:rPr>
          <w:rFonts w:ascii="Times New Roman" w:hAnsi="Times New Roman"/>
          <w:sz w:val="24"/>
          <w:szCs w:val="24"/>
          <w:lang w:eastAsia="ru-RU"/>
        </w:rPr>
        <w:t>;</w:t>
      </w:r>
    </w:p>
    <w:p w:rsidR="00937F4E" w:rsidRPr="001255E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графических приложений, указывающих местонахождение и границы каждой улицы </w:t>
      </w:r>
      <w:r>
        <w:rPr>
          <w:rFonts w:ascii="Times New Roman" w:hAnsi="Times New Roman"/>
          <w:sz w:val="24"/>
          <w:szCs w:val="24"/>
          <w:lang w:eastAsia="ru-RU"/>
        </w:rPr>
        <w:t>населенного пункта</w:t>
      </w:r>
      <w:r w:rsidRPr="001255E9">
        <w:rPr>
          <w:rFonts w:ascii="Times New Roman" w:hAnsi="Times New Roman"/>
          <w:sz w:val="24"/>
          <w:szCs w:val="24"/>
          <w:lang w:eastAsia="ru-RU"/>
        </w:rPr>
        <w:t>;</w:t>
      </w:r>
    </w:p>
    <w:p w:rsidR="00937F4E" w:rsidRPr="001255E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937F4E" w:rsidRPr="001255E9"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1255E9"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8" w:name="_Toc270676571"/>
      <w:bookmarkStart w:id="169" w:name="_Toc379293875"/>
      <w:bookmarkStart w:id="170" w:name="_Toc485909875"/>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Pr>
          <w:rFonts w:ascii="Times New Roman" w:hAnsi="Times New Roman"/>
          <w:sz w:val="24"/>
          <w:szCs w:val="24"/>
        </w:rPr>
        <w:t>населенного пункта</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w:t>
      </w:r>
      <w:r>
        <w:rPr>
          <w:rFonts w:ascii="Times New Roman" w:hAnsi="Times New Roman"/>
          <w:sz w:val="24"/>
          <w:szCs w:val="24"/>
        </w:rPr>
        <w:t>5</w:t>
      </w:r>
      <w:r w:rsidRPr="004A761F">
        <w:rPr>
          <w:rFonts w:ascii="Times New Roman" w:hAnsi="Times New Roman"/>
          <w:sz w:val="24"/>
          <w:szCs w:val="24"/>
        </w:rPr>
        <w:t>А,), а дробную часть номера - через косую дробную черту (например, 5/1, ).</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1255E9"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71" w:name="_Toc270676572"/>
      <w:bookmarkStart w:id="172" w:name="_Toc379293876"/>
      <w:bookmarkStart w:id="173" w:name="_Toc485909876"/>
      <w:r w:rsidRPr="001255E9">
        <w:rPr>
          <w:rFonts w:ascii="Times New Roman" w:hAnsi="Times New Roman"/>
          <w:b/>
          <w:sz w:val="24"/>
          <w:szCs w:val="24"/>
        </w:rPr>
        <w:t>Порядок установления и регистрации адресов</w:t>
      </w:r>
      <w:bookmarkEnd w:id="171"/>
      <w:bookmarkEnd w:id="172"/>
      <w:bookmarkEnd w:id="173"/>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937F4E" w:rsidRPr="00E24E7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937F4E" w:rsidRPr="00E24E7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937F4E" w:rsidRPr="00E24E7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937F4E" w:rsidRPr="00E24E7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937F4E" w:rsidRPr="00E24E7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937F4E" w:rsidRPr="00E24E7B"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Pr>
          <w:rFonts w:ascii="Times New Roman" w:hAnsi="Times New Roman"/>
          <w:sz w:val="24"/>
          <w:szCs w:val="24"/>
        </w:rPr>
        <w:t>границах населенного пункта 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937F4E" w:rsidRPr="00D545D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937F4E" w:rsidRPr="00D545D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937F4E" w:rsidRPr="00D545D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937F4E" w:rsidRPr="00D545D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937F4E" w:rsidRPr="00D545DA"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 государственной регистрации, кадастра и картографии 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74" w:name="_Toc270676573"/>
      <w:bookmarkStart w:id="175" w:name="_Toc379293877"/>
      <w:bookmarkStart w:id="176" w:name="_Toc485909877"/>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4450B1">
        <w:rPr>
          <w:rFonts w:ascii="Times New Roman" w:hAnsi="Times New Roman"/>
          <w:b/>
          <w:sz w:val="24"/>
          <w:szCs w:val="24"/>
        </w:rPr>
        <w:t>Ирибский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75"/>
      <w:bookmarkEnd w:id="176"/>
    </w:p>
    <w:p w:rsidR="00937F4E" w:rsidRPr="0011560A" w:rsidRDefault="00937F4E"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«сельсовет Ирибский» Чародинского района</w:t>
      </w:r>
      <w:r w:rsidRPr="0011560A">
        <w:rPr>
          <w:rFonts w:ascii="Times New Roman" w:hAnsi="Times New Roman"/>
          <w:sz w:val="24"/>
          <w:szCs w:val="24"/>
        </w:rPr>
        <w:t xml:space="preserve"> Республики Дагестан утверждается постановлением Главы </w:t>
      </w:r>
      <w:r>
        <w:rPr>
          <w:rFonts w:ascii="Times New Roman" w:hAnsi="Times New Roman"/>
          <w:sz w:val="24"/>
          <w:szCs w:val="24"/>
        </w:rPr>
        <w:t>муниципального образования «сельсовет Ирибский»</w:t>
      </w:r>
      <w:r w:rsidRPr="0011560A">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937F4E" w:rsidRPr="0020316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pacing w:line="240" w:lineRule="auto"/>
        <w:rPr>
          <w:rFonts w:ascii="Times New Roman" w:hAnsi="Times New Roman"/>
          <w:b/>
          <w:bCs/>
          <w:kern w:val="32"/>
          <w:sz w:val="28"/>
          <w:szCs w:val="28"/>
          <w:lang w:eastAsia="ru-RU"/>
        </w:rPr>
      </w:pPr>
      <w:bookmarkStart w:id="177" w:name="_Toc270676574"/>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78" w:name="_Toc379293878"/>
      <w:bookmarkStart w:id="179" w:name="_Toc485909878"/>
      <w:r w:rsidRPr="0020316C">
        <w:rPr>
          <w:rFonts w:ascii="Times New Roman" w:hAnsi="Times New Roman"/>
          <w:color w:val="auto"/>
          <w:kern w:val="32"/>
          <w:sz w:val="28"/>
          <w:szCs w:val="28"/>
          <w:lang w:eastAsia="ru-RU"/>
        </w:rPr>
        <w:t>ЗАКЛЮЧИТЕЛЬНЫЕ ПОЛОЖЕНИЯ</w:t>
      </w:r>
      <w:bookmarkEnd w:id="177"/>
      <w:bookmarkEnd w:id="178"/>
      <w:bookmarkEnd w:id="179"/>
    </w:p>
    <w:p w:rsidR="00937F4E" w:rsidRPr="00E44BCE" w:rsidRDefault="00937F4E" w:rsidP="00EB5887">
      <w:pPr>
        <w:keepNext/>
        <w:keepLines/>
        <w:suppressAutoHyphens/>
        <w:spacing w:line="240" w:lineRule="auto"/>
        <w:ind w:firstLine="851"/>
        <w:jc w:val="both"/>
        <w:rPr>
          <w:rFonts w:ascii="Times New Roman" w:hAnsi="Times New Roman"/>
          <w:sz w:val="24"/>
          <w:szCs w:val="24"/>
        </w:rPr>
      </w:pPr>
    </w:p>
    <w:p w:rsidR="00937F4E" w:rsidRPr="008856C3"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0" w:name="_Toc270676575"/>
      <w:bookmarkStart w:id="181" w:name="_Toc379293879"/>
      <w:bookmarkStart w:id="182" w:name="_Toc485909879"/>
      <w:r w:rsidRPr="008856C3">
        <w:rPr>
          <w:rFonts w:ascii="Times New Roman" w:hAnsi="Times New Roman"/>
          <w:sz w:val="24"/>
          <w:szCs w:val="24"/>
        </w:rPr>
        <w:t xml:space="preserve">Правила землепользования и застройки муниципального образования «сельсовет </w:t>
      </w:r>
      <w:r>
        <w:rPr>
          <w:rFonts w:ascii="Times New Roman" w:hAnsi="Times New Roman"/>
          <w:sz w:val="24"/>
          <w:szCs w:val="24"/>
        </w:rPr>
        <w:t>Ирибский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вступают в силу со дня их официального опубликования (обнародования)</w:t>
      </w:r>
      <w:bookmarkEnd w:id="180"/>
      <w:bookmarkEnd w:id="181"/>
      <w:bookmarkEnd w:id="182"/>
    </w:p>
    <w:p w:rsidR="00937F4E" w:rsidRPr="008856C3" w:rsidRDefault="00937F4E" w:rsidP="00EB5887">
      <w:pPr>
        <w:keepLines/>
        <w:suppressAutoHyphens/>
        <w:spacing w:line="240" w:lineRule="auto"/>
        <w:ind w:firstLine="851"/>
        <w:jc w:val="both"/>
        <w:rPr>
          <w:rFonts w:ascii="Times New Roman" w:hAnsi="Times New Roman"/>
          <w:sz w:val="24"/>
          <w:szCs w:val="24"/>
        </w:rPr>
      </w:pPr>
      <w:bookmarkStart w:id="183" w:name="_Toc270676576"/>
    </w:p>
    <w:p w:rsidR="00937F4E" w:rsidRPr="008856C3"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4" w:name="_Toc379293880"/>
      <w:bookmarkStart w:id="185" w:name="_Toc485909880"/>
      <w:r w:rsidRPr="008856C3">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937F4E" w:rsidRPr="008856C3" w:rsidRDefault="00937F4E" w:rsidP="00EB5887">
      <w:pPr>
        <w:keepLines/>
        <w:suppressAutoHyphens/>
        <w:spacing w:line="240" w:lineRule="auto"/>
        <w:ind w:firstLine="851"/>
        <w:jc w:val="both"/>
        <w:rPr>
          <w:rFonts w:ascii="Times New Roman" w:hAnsi="Times New Roman"/>
          <w:sz w:val="24"/>
          <w:szCs w:val="24"/>
        </w:rPr>
      </w:pPr>
    </w:p>
    <w:p w:rsidR="00937F4E" w:rsidRPr="008856C3"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86" w:name="_Toc270676577"/>
      <w:bookmarkStart w:id="187" w:name="_Toc379293881"/>
      <w:bookmarkStart w:id="188" w:name="_Toc485909881"/>
      <w:r w:rsidRPr="008856C3">
        <w:rPr>
          <w:rFonts w:ascii="Times New Roman" w:hAnsi="Times New Roman"/>
          <w:sz w:val="24"/>
          <w:szCs w:val="24"/>
        </w:rPr>
        <w:t xml:space="preserve">В случае внесения изменений в Генеральный план муниципального образования «сельсовет </w:t>
      </w:r>
      <w:r>
        <w:rPr>
          <w:rFonts w:ascii="Times New Roman" w:hAnsi="Times New Roman"/>
          <w:sz w:val="24"/>
          <w:szCs w:val="24"/>
        </w:rPr>
        <w:t>Ирибский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соответствующие изменения должны быть внесены в Правила землепользования и застройки</w:t>
      </w:r>
      <w:bookmarkEnd w:id="186"/>
      <w:bookmarkEnd w:id="187"/>
      <w:bookmarkEnd w:id="188"/>
    </w:p>
    <w:p w:rsidR="00937F4E" w:rsidRPr="008856C3" w:rsidRDefault="00937F4E" w:rsidP="00EB5887">
      <w:pPr>
        <w:keepLines/>
        <w:suppressAutoHyphens/>
        <w:spacing w:line="240" w:lineRule="auto"/>
        <w:ind w:firstLine="851"/>
        <w:jc w:val="both"/>
        <w:rPr>
          <w:rFonts w:ascii="Times New Roman" w:hAnsi="Times New Roman"/>
          <w:sz w:val="24"/>
          <w:szCs w:val="24"/>
        </w:rPr>
      </w:pPr>
    </w:p>
    <w:p w:rsidR="00937F4E" w:rsidRPr="008856C3" w:rsidRDefault="00937F4E"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9" w:name="_Toc270676578"/>
      <w:bookmarkStart w:id="190" w:name="_Toc379293882"/>
      <w:bookmarkStart w:id="191" w:name="_Toc485909882"/>
      <w:r w:rsidRPr="008856C3">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9"/>
      <w:bookmarkEnd w:id="190"/>
      <w:bookmarkEnd w:id="191"/>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937F4E" w:rsidRPr="004A761F" w:rsidRDefault="00937F4E" w:rsidP="00EB5887">
      <w:pPr>
        <w:keepLines/>
        <w:suppressAutoHyphens/>
        <w:spacing w:line="240" w:lineRule="auto"/>
        <w:ind w:firstLine="851"/>
        <w:jc w:val="both"/>
        <w:rPr>
          <w:rFonts w:ascii="Times New Roman" w:hAnsi="Times New Roman"/>
          <w:sz w:val="24"/>
          <w:szCs w:val="24"/>
        </w:rPr>
      </w:pPr>
    </w:p>
    <w:p w:rsidR="00937F4E" w:rsidRPr="00261F36"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2" w:name="_Toc270676579"/>
      <w:bookmarkStart w:id="193" w:name="_Toc379293883"/>
      <w:bookmarkStart w:id="194" w:name="_Toc485909883"/>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937F4E" w:rsidRPr="00261F3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937F4E" w:rsidRPr="00261F3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муниципального образования «сельсовет Ирибский» </w:t>
      </w:r>
      <w:r w:rsidRPr="004A761F">
        <w:rPr>
          <w:rFonts w:ascii="Times New Roman" w:hAnsi="Times New Roman"/>
          <w:sz w:val="24"/>
          <w:szCs w:val="24"/>
        </w:rPr>
        <w:t>может быть придан статус несоответствия:</w:t>
      </w:r>
    </w:p>
    <w:p w:rsidR="00937F4E" w:rsidRPr="00261F3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937F4E" w:rsidRPr="00261F36"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261F36" w:rsidRDefault="00937F4E"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5" w:name="_Toc270676580"/>
      <w:bookmarkStart w:id="196" w:name="_Toc379293884"/>
      <w:bookmarkStart w:id="197" w:name="_Toc485909884"/>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Ирибский»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муниципального образования «сельсовет Ирибский»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муниципального образования «сельсовет Ирибский» </w:t>
      </w:r>
      <w:r w:rsidRPr="004A761F">
        <w:rPr>
          <w:rFonts w:ascii="Times New Roman" w:hAnsi="Times New Roman"/>
          <w:sz w:val="24"/>
          <w:szCs w:val="24"/>
        </w:rPr>
        <w:t>вправе принимать решения о:</w:t>
      </w:r>
    </w:p>
    <w:p w:rsidR="00937F4E" w:rsidRPr="00261F3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937F4E" w:rsidRPr="00261F36"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98" w:name="_Toc270676581"/>
      <w:bookmarkStart w:id="199" w:name="_Toc379293885"/>
      <w:bookmarkStart w:id="200" w:name="_Toc485909885"/>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«сельсовет</w:t>
      </w:r>
      <w:r w:rsidRPr="004450B1">
        <w:rPr>
          <w:rFonts w:ascii="Times New Roman" w:hAnsi="Times New Roman"/>
          <w:sz w:val="24"/>
          <w:szCs w:val="24"/>
        </w:rPr>
        <w:t xml:space="preserve"> </w:t>
      </w:r>
      <w:r w:rsidRPr="004450B1">
        <w:rPr>
          <w:rFonts w:ascii="Times New Roman" w:hAnsi="Times New Roman"/>
          <w:b/>
          <w:sz w:val="24"/>
          <w:szCs w:val="24"/>
        </w:rPr>
        <w:t>Ирибский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99"/>
      <w:bookmarkEnd w:id="200"/>
    </w:p>
    <w:p w:rsidR="00937F4E" w:rsidRPr="00D95EBE" w:rsidRDefault="00937F4E"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«сельсовет Ирибский» Чародинского района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937F4E" w:rsidRPr="00261F36"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937F4E" w:rsidRPr="00622028" w:rsidRDefault="00937F4E" w:rsidP="00EB5887">
      <w:pPr>
        <w:keepLines/>
        <w:spacing w:line="240" w:lineRule="auto"/>
        <w:ind w:firstLine="851"/>
        <w:rPr>
          <w:rFonts w:ascii="Times New Roman" w:hAnsi="Times New Roman"/>
          <w:lang w:eastAsia="ru-RU"/>
        </w:rPr>
      </w:pPr>
    </w:p>
    <w:p w:rsidR="00937F4E" w:rsidRPr="00622028" w:rsidRDefault="00937F4E" w:rsidP="00EB5887">
      <w:pPr>
        <w:keepLines/>
        <w:spacing w:line="240" w:lineRule="auto"/>
        <w:ind w:firstLine="851"/>
        <w:rPr>
          <w:rFonts w:ascii="Times New Roman" w:hAnsi="Times New Roman"/>
          <w:lang w:eastAsia="ru-RU"/>
        </w:rPr>
      </w:pPr>
    </w:p>
    <w:p w:rsidR="00937F4E" w:rsidRPr="00622028" w:rsidRDefault="00937F4E" w:rsidP="00EB5887">
      <w:pPr>
        <w:pStyle w:val="Heading2"/>
        <w:keepLines/>
        <w:pageBreakBefore/>
        <w:suppressAutoHyphens/>
        <w:spacing w:before="0" w:after="0"/>
        <w:rPr>
          <w:rFonts w:ascii="Times New Roman" w:hAnsi="Times New Roman" w:cs="Times New Roman"/>
          <w:i w:val="0"/>
          <w:kern w:val="32"/>
          <w:sz w:val="30"/>
          <w:szCs w:val="30"/>
        </w:rPr>
      </w:pPr>
      <w:bookmarkStart w:id="201" w:name="_Toc309220491"/>
      <w:bookmarkStart w:id="202" w:name="_Toc379293886"/>
      <w:bookmarkStart w:id="203" w:name="_Toc464569553"/>
      <w:bookmarkStart w:id="204" w:name="_Toc485909886"/>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201"/>
      <w:bookmarkEnd w:id="202"/>
      <w:bookmarkEnd w:id="203"/>
      <w:bookmarkEnd w:id="204"/>
    </w:p>
    <w:p w:rsidR="00937F4E" w:rsidRPr="00A66ABF" w:rsidRDefault="00937F4E" w:rsidP="00EB5887">
      <w:pPr>
        <w:pStyle w:val="Heading2"/>
        <w:keepLines/>
        <w:suppressAutoHyphens/>
        <w:spacing w:before="0" w:after="0"/>
        <w:ind w:firstLine="851"/>
        <w:rPr>
          <w:rFonts w:ascii="Times New Roman" w:hAnsi="Times New Roman" w:cs="Times New Roman"/>
          <w:i w:val="0"/>
          <w:kern w:val="32"/>
          <w:sz w:val="30"/>
          <w:szCs w:val="30"/>
        </w:rPr>
      </w:pPr>
      <w:bookmarkStart w:id="205" w:name="_Toc379293887"/>
      <w:bookmarkStart w:id="206" w:name="_Toc485909887"/>
      <w:r w:rsidRPr="00A66ABF">
        <w:rPr>
          <w:rFonts w:ascii="Times New Roman" w:hAnsi="Times New Roman" w:cs="Times New Roman"/>
          <w:i w:val="0"/>
          <w:kern w:val="32"/>
          <w:sz w:val="30"/>
          <w:szCs w:val="30"/>
        </w:rPr>
        <w:t>ГРАДОСТРОИТЕЛЬНЫЕ РЕГЛАМЕНТЫ</w:t>
      </w:r>
      <w:bookmarkEnd w:id="205"/>
      <w:bookmarkEnd w:id="206"/>
    </w:p>
    <w:p w:rsidR="00937F4E" w:rsidRPr="00622028" w:rsidRDefault="00937F4E" w:rsidP="00EB5887">
      <w:pPr>
        <w:keepLines/>
        <w:spacing w:line="240" w:lineRule="auto"/>
        <w:ind w:firstLine="851"/>
        <w:rPr>
          <w:rFonts w:ascii="Times New Roman" w:hAnsi="Times New Roman"/>
          <w:b/>
          <w:sz w:val="30"/>
          <w:szCs w:val="30"/>
          <w:lang w:eastAsia="ru-RU"/>
        </w:rPr>
      </w:pPr>
    </w:p>
    <w:p w:rsidR="00937F4E" w:rsidRPr="00231244"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07" w:name="_Toc379293888"/>
      <w:bookmarkStart w:id="208" w:name="_Toc485909888"/>
      <w:r>
        <w:rPr>
          <w:rFonts w:ascii="Times New Roman" w:hAnsi="Times New Roman"/>
          <w:color w:val="auto"/>
          <w:kern w:val="32"/>
          <w:sz w:val="28"/>
          <w:szCs w:val="28"/>
          <w:lang w:eastAsia="ru-RU"/>
        </w:rPr>
        <w:t>ОБЩИЕ ПОЛОЖЕНИЯ</w:t>
      </w:r>
      <w:bookmarkEnd w:id="207"/>
      <w:bookmarkEnd w:id="208"/>
    </w:p>
    <w:p w:rsidR="00937F4E" w:rsidRPr="00B62CCF" w:rsidRDefault="00937F4E" w:rsidP="00EB5887">
      <w:pPr>
        <w:keepLines/>
        <w:spacing w:line="240" w:lineRule="auto"/>
        <w:ind w:firstLine="851"/>
        <w:rPr>
          <w:rFonts w:ascii="Times New Roman" w:hAnsi="Times New Roman"/>
          <w:b/>
          <w:sz w:val="28"/>
          <w:szCs w:val="28"/>
        </w:rPr>
      </w:pPr>
    </w:p>
    <w:p w:rsidR="00937F4E" w:rsidRPr="00B62CCF"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09" w:name="_Toc379293889"/>
      <w:bookmarkStart w:id="210" w:name="_Toc485909889"/>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FF3AB4">
        <w:rPr>
          <w:rFonts w:ascii="Times New Roman" w:hAnsi="Times New Roman"/>
          <w:b/>
          <w:sz w:val="24"/>
          <w:szCs w:val="24"/>
        </w:rPr>
        <w:t xml:space="preserve">«сельсовет </w:t>
      </w:r>
      <w:r w:rsidRPr="004450B1">
        <w:rPr>
          <w:rFonts w:ascii="Times New Roman" w:hAnsi="Times New Roman"/>
          <w:b/>
          <w:sz w:val="24"/>
          <w:szCs w:val="24"/>
        </w:rPr>
        <w:t>Ирибский</w:t>
      </w:r>
      <w:r w:rsidRPr="00FF3AB4">
        <w:rPr>
          <w:rFonts w:ascii="Times New Roman" w:hAnsi="Times New Roman"/>
          <w:b/>
          <w:sz w:val="24"/>
          <w:szCs w:val="24"/>
        </w:rPr>
        <w:t xml:space="preserve">» </w:t>
      </w:r>
      <w:r>
        <w:rPr>
          <w:rFonts w:ascii="Times New Roman" w:hAnsi="Times New Roman"/>
          <w:b/>
          <w:sz w:val="24"/>
          <w:szCs w:val="24"/>
        </w:rPr>
        <w:t xml:space="preserve">Чародинскогорайона </w:t>
      </w:r>
      <w:r w:rsidRPr="00B62CCF">
        <w:rPr>
          <w:rFonts w:ascii="Times New Roman" w:hAnsi="Times New Roman"/>
          <w:b/>
          <w:sz w:val="24"/>
          <w:szCs w:val="24"/>
        </w:rPr>
        <w:t>Республики Дагестан</w:t>
      </w:r>
      <w:bookmarkEnd w:id="209"/>
      <w:bookmarkEnd w:id="210"/>
    </w:p>
    <w:p w:rsidR="00937F4E" w:rsidRPr="00B62CCF" w:rsidRDefault="00937F4E"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«сельсовет Ирибский» Чародинского района</w:t>
      </w:r>
      <w:r w:rsidRPr="00B62CCF">
        <w:rPr>
          <w:rFonts w:ascii="Times New Roman" w:hAnsi="Times New Roman"/>
          <w:sz w:val="24"/>
          <w:szCs w:val="24"/>
        </w:rPr>
        <w:t xml:space="preserve"> 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937F4E" w:rsidRPr="001A0EF9" w:rsidRDefault="00937F4E"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ж</w:t>
      </w:r>
      <w:r w:rsidRPr="001A0EF9">
        <w:rPr>
          <w:rFonts w:ascii="Times New Roman" w:hAnsi="Times New Roman"/>
          <w:sz w:val="24"/>
          <w:szCs w:val="24"/>
          <w:lang w:eastAsia="ru-RU"/>
        </w:rPr>
        <w:t>илые зоны:</w:t>
      </w:r>
      <w:r w:rsidRPr="001A0EF9">
        <w:rPr>
          <w:rFonts w:ascii="Times New Roman" w:hAnsi="Times New Roman"/>
          <w:sz w:val="24"/>
          <w:szCs w:val="24"/>
          <w:lang w:eastAsia="ru-RU"/>
        </w:rPr>
        <w:tab/>
      </w:r>
    </w:p>
    <w:p w:rsidR="00937F4E" w:rsidRPr="001A0EF9" w:rsidRDefault="00937F4E" w:rsidP="00EB5887">
      <w:pPr>
        <w:pStyle w:val="ListParagraph"/>
        <w:keepLines/>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937F4E" w:rsidRPr="001A0EF9" w:rsidRDefault="00937F4E"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о</w:t>
      </w:r>
      <w:r w:rsidRPr="001A0EF9">
        <w:rPr>
          <w:rFonts w:ascii="Times New Roman" w:hAnsi="Times New Roman"/>
          <w:sz w:val="24"/>
          <w:szCs w:val="24"/>
          <w:lang w:eastAsia="ru-RU"/>
        </w:rPr>
        <w:t>бщественно-деловые зоны:</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937F4E" w:rsidRPr="001A0EF9" w:rsidRDefault="00937F4E"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w:t>
      </w:r>
      <w:r w:rsidRPr="005235C1">
        <w:rPr>
          <w:rFonts w:ascii="Times New Roman" w:hAnsi="Times New Roman"/>
          <w:sz w:val="24"/>
          <w:szCs w:val="24"/>
          <w:lang w:eastAsia="ru-RU"/>
        </w:rPr>
        <w:t xml:space="preserve"> (</w:t>
      </w:r>
      <w:r>
        <w:rPr>
          <w:rFonts w:ascii="Times New Roman" w:hAnsi="Times New Roman"/>
          <w:sz w:val="24"/>
          <w:szCs w:val="24"/>
          <w:lang w:eastAsia="ru-RU"/>
        </w:rPr>
        <w:t>П1</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937F4E" w:rsidRPr="00971C46" w:rsidRDefault="00937F4E"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937F4E" w:rsidRPr="000B5D5E" w:rsidRDefault="00937F4E"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937F4E" w:rsidRPr="001A0EF9" w:rsidRDefault="00937F4E"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оны специального назначения:</w:t>
      </w:r>
    </w:p>
    <w:p w:rsidR="00937F4E" w:rsidRPr="0082690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937F4E" w:rsidRPr="001A0EF9" w:rsidRDefault="00937F4E"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937F4E" w:rsidRDefault="00937F4E"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4B75CD">
        <w:rPr>
          <w:rFonts w:ascii="Times New Roman" w:hAnsi="Times New Roman"/>
          <w:sz w:val="24"/>
          <w:szCs w:val="24"/>
          <w:lang w:eastAsia="ru-RU"/>
        </w:rPr>
        <w:t>зоны иного назначения в соответствии местными условиями</w:t>
      </w:r>
      <w:r>
        <w:rPr>
          <w:rFonts w:ascii="Times New Roman" w:hAnsi="Times New Roman"/>
          <w:sz w:val="24"/>
          <w:szCs w:val="24"/>
          <w:lang w:eastAsia="ru-RU"/>
        </w:rPr>
        <w:t xml:space="preserve"> (Ин).</w:t>
      </w:r>
    </w:p>
    <w:p w:rsidR="00937F4E" w:rsidRPr="00E9625F" w:rsidRDefault="00937F4E" w:rsidP="00EB5887">
      <w:pPr>
        <w:keepLines/>
        <w:suppressAutoHyphens/>
        <w:spacing w:line="240" w:lineRule="auto"/>
        <w:jc w:val="both"/>
        <w:rPr>
          <w:rFonts w:ascii="Times New Roman" w:hAnsi="Times New Roman"/>
          <w:sz w:val="24"/>
          <w:szCs w:val="24"/>
          <w:lang w:eastAsia="ru-RU"/>
        </w:rPr>
      </w:pPr>
    </w:p>
    <w:p w:rsidR="00937F4E" w:rsidRPr="00D13FDC"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1" w:name="_Toc379293890"/>
      <w:bookmarkStart w:id="212" w:name="_Toc485909890"/>
      <w:r w:rsidRPr="00D13FD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w:t>
      </w:r>
      <w:r w:rsidRPr="004450B1">
        <w:rPr>
          <w:rFonts w:ascii="Times New Roman" w:hAnsi="Times New Roman"/>
          <w:b/>
          <w:sz w:val="24"/>
          <w:szCs w:val="24"/>
        </w:rPr>
        <w:t>Ирибский</w:t>
      </w:r>
      <w:r w:rsidRPr="00D13FDC">
        <w:rPr>
          <w:rFonts w:ascii="Times New Roman" w:hAnsi="Times New Roman"/>
          <w:b/>
          <w:sz w:val="24"/>
          <w:szCs w:val="24"/>
        </w:rPr>
        <w:t xml:space="preserve">» </w:t>
      </w:r>
      <w:r>
        <w:rPr>
          <w:rFonts w:ascii="Times New Roman" w:hAnsi="Times New Roman"/>
          <w:b/>
          <w:sz w:val="24"/>
          <w:szCs w:val="24"/>
        </w:rPr>
        <w:t>Чародинского</w:t>
      </w:r>
      <w:r w:rsidRPr="00D13FDC">
        <w:rPr>
          <w:rFonts w:ascii="Times New Roman" w:hAnsi="Times New Roman"/>
          <w:b/>
          <w:sz w:val="24"/>
          <w:szCs w:val="24"/>
        </w:rPr>
        <w:t xml:space="preserve"> района Республики Дагестан</w:t>
      </w:r>
      <w:bookmarkEnd w:id="211"/>
      <w:bookmarkEnd w:id="212"/>
    </w:p>
    <w:p w:rsidR="00937F4E" w:rsidRPr="0087704C" w:rsidRDefault="00937F4E"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937F4E" w:rsidRPr="00E742E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937F4E" w:rsidRPr="00E742E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937F4E" w:rsidRPr="00E742E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937F4E" w:rsidRPr="00E742EF" w:rsidRDefault="00937F4E" w:rsidP="00EB5887">
      <w:pPr>
        <w:pStyle w:val="ListParagraph"/>
        <w:keepLines/>
        <w:suppressAutoHyphens/>
        <w:spacing w:after="0" w:line="240" w:lineRule="auto"/>
        <w:ind w:left="851"/>
        <w:jc w:val="both"/>
        <w:rPr>
          <w:rFonts w:ascii="Times New Roman" w:hAnsi="Times New Roman"/>
          <w:sz w:val="24"/>
          <w:szCs w:val="24"/>
          <w:lang w:eastAsia="ru-RU"/>
        </w:rPr>
      </w:pPr>
    </w:p>
    <w:p w:rsidR="00937F4E" w:rsidRPr="00F041B5"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3" w:name="_Toc379293891"/>
      <w:bookmarkStart w:id="214" w:name="_Toc48590989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3"/>
      <w:bookmarkEnd w:id="214"/>
    </w:p>
    <w:p w:rsidR="00937F4E" w:rsidRPr="00F041B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937F4E" w:rsidRPr="00F041B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37F4E" w:rsidRPr="00F041B5" w:rsidRDefault="00937F4E" w:rsidP="00D96175">
      <w:pPr>
        <w:keepLines/>
        <w:suppressAutoHyphens/>
        <w:spacing w:line="240" w:lineRule="auto"/>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37F4E" w:rsidRPr="00A43C79"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937F4E" w:rsidRPr="00A43C79" w:rsidRDefault="00937F4E"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«сельсовет Ирибский»Чародинского района </w:t>
      </w:r>
      <w:r w:rsidRPr="00A43C79">
        <w:rPr>
          <w:rFonts w:ascii="Times New Roman" w:hAnsi="Times New Roman"/>
          <w:sz w:val="24"/>
          <w:szCs w:val="24"/>
        </w:rPr>
        <w:t>Республики Дагестан в установленном порядке.</w:t>
      </w:r>
    </w:p>
    <w:p w:rsidR="00937F4E" w:rsidRPr="00F041B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CD496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5" w:name="_Toc379293892"/>
      <w:bookmarkStart w:id="216" w:name="_Toc48590989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5"/>
      <w:bookmarkEnd w:id="216"/>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937F4E" w:rsidRPr="003541D5" w:rsidTr="00EB5887">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937F4E" w:rsidRPr="003541D5" w:rsidRDefault="00937F4E" w:rsidP="00EB5887">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937F4E" w:rsidRPr="003541D5" w:rsidTr="00EB5887">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p>
        </w:tc>
      </w:tr>
      <w:tr w:rsidR="00937F4E" w:rsidRPr="003541D5" w:rsidTr="00EB5887">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3.1</w:t>
            </w:r>
          </w:p>
        </w:tc>
      </w:tr>
      <w:tr w:rsidR="00937F4E" w:rsidRPr="003541D5" w:rsidTr="00EB5887">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bookmarkStart w:id="217" w:name="RANGE!A142"/>
            <w:bookmarkEnd w:id="217"/>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8.3</w:t>
            </w:r>
          </w:p>
        </w:tc>
      </w:tr>
      <w:tr w:rsidR="00937F4E" w:rsidRPr="003541D5" w:rsidTr="00EB5887">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bookmarkStart w:id="218" w:name="RANGE!A157"/>
            <w:bookmarkEnd w:id="218"/>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12.0</w:t>
            </w:r>
          </w:p>
        </w:tc>
      </w:tr>
      <w:tr w:rsidR="00937F4E" w:rsidRPr="003541D5" w:rsidTr="00EB5887">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bookmarkStart w:id="219" w:name="RANGE!A160"/>
            <w:bookmarkEnd w:id="219"/>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12.3</w:t>
            </w:r>
          </w:p>
        </w:tc>
      </w:tr>
    </w:tbl>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FB5CA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0" w:name="_Toc276550342"/>
      <w:bookmarkStart w:id="221" w:name="_Toc379293893"/>
      <w:bookmarkStart w:id="222" w:name="_Toc485909893"/>
      <w:r w:rsidRPr="00FB5CA1">
        <w:rPr>
          <w:rFonts w:ascii="Times New Roman" w:hAnsi="Times New Roman"/>
          <w:b/>
          <w:sz w:val="24"/>
          <w:szCs w:val="24"/>
        </w:rPr>
        <w:t>Минимальная площадь земельного участка</w:t>
      </w:r>
      <w:bookmarkEnd w:id="220"/>
      <w:bookmarkEnd w:id="221"/>
      <w:bookmarkEnd w:id="222"/>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937F4E" w:rsidRPr="004A761F" w:rsidRDefault="00937F4E" w:rsidP="00EB5887">
      <w:pPr>
        <w:keepLines/>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pt" o:ole="">
            <v:imagedata r:id="rId12" o:title=""/>
          </v:shape>
          <o:OLEObject Type="Embed" ProgID="Equation.3" ShapeID="_x0000_i1027" DrawAspect="Content" ObjectID="_1559651814" r:id="rId13"/>
        </w:object>
      </w:r>
      <w:r>
        <w:rPr>
          <w:rFonts w:ascii="Times New Roman" w:hAnsi="Times New Roman"/>
          <w:sz w:val="24"/>
          <w:szCs w:val="24"/>
        </w:rPr>
        <w:t>,</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937F4E"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937F4E" w:rsidRPr="004A761F" w:rsidRDefault="00937F4E" w:rsidP="00EB5887">
      <w:pPr>
        <w:keepLines/>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0pt" o:ole="">
            <v:imagedata r:id="rId14" o:title=""/>
          </v:shape>
          <o:OLEObject Type="Embed" ProgID="Equation.3" ShapeID="_x0000_i1028" DrawAspect="Content" ObjectID="_1559651815" r:id="rId15"/>
        </w:object>
      </w:r>
      <w:r>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937F4E" w:rsidRPr="00E742EF" w:rsidRDefault="00937F4E" w:rsidP="00EB5887">
      <w:pPr>
        <w:keepLines/>
        <w:suppressAutoHyphens/>
        <w:spacing w:line="240" w:lineRule="auto"/>
        <w:ind w:firstLine="851"/>
        <w:jc w:val="both"/>
        <w:rPr>
          <w:rFonts w:ascii="Times New Roman" w:hAnsi="Times New Roman"/>
          <w:sz w:val="24"/>
          <w:szCs w:val="24"/>
        </w:rPr>
      </w:pPr>
    </w:p>
    <w:p w:rsidR="00937F4E" w:rsidRPr="00621633"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3" w:name="_Toc276550343"/>
      <w:bookmarkStart w:id="224" w:name="_Toc379293894"/>
      <w:bookmarkStart w:id="225" w:name="_Toc485909894"/>
      <w:r w:rsidRPr="00621633">
        <w:rPr>
          <w:rFonts w:ascii="Times New Roman" w:hAnsi="Times New Roman"/>
          <w:b/>
          <w:sz w:val="24"/>
          <w:szCs w:val="24"/>
        </w:rPr>
        <w:t>Коэффициент застройки и коэффициент использования территории</w:t>
      </w:r>
      <w:bookmarkEnd w:id="223"/>
      <w:bookmarkEnd w:id="224"/>
      <w:bookmarkEnd w:id="225"/>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A11F44"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6" w:name="_Toc276550344"/>
      <w:bookmarkStart w:id="227" w:name="_Toc379293895"/>
      <w:bookmarkStart w:id="228" w:name="_Toc485909895"/>
      <w:r w:rsidRPr="00A11F44">
        <w:rPr>
          <w:rFonts w:ascii="Times New Roman" w:hAnsi="Times New Roman"/>
          <w:b/>
          <w:sz w:val="24"/>
          <w:szCs w:val="24"/>
        </w:rPr>
        <w:t>Минимальные отступы зданий, строений, сооружений от границ земельных участков</w:t>
      </w:r>
      <w:bookmarkEnd w:id="226"/>
      <w:bookmarkEnd w:id="227"/>
      <w:bookmarkEnd w:id="228"/>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937F4E" w:rsidRPr="00A11F4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937F4E" w:rsidRPr="00A11F4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937F4E" w:rsidRPr="00A11F44"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4228CA"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9" w:name="_Toc276550345"/>
      <w:bookmarkStart w:id="230" w:name="_Toc379293896"/>
      <w:bookmarkStart w:id="231" w:name="_Toc485909896"/>
      <w:r w:rsidRPr="004228CA">
        <w:rPr>
          <w:rFonts w:ascii="Times New Roman" w:hAnsi="Times New Roman"/>
          <w:b/>
          <w:sz w:val="24"/>
          <w:szCs w:val="24"/>
        </w:rPr>
        <w:t>Максимальные выступы за красную линию частей зданий, строений, сооружений</w:t>
      </w:r>
      <w:bookmarkEnd w:id="229"/>
      <w:bookmarkEnd w:id="230"/>
      <w:bookmarkEnd w:id="231"/>
    </w:p>
    <w:p w:rsidR="00937F4E"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937F4E" w:rsidRPr="004228CA" w:rsidRDefault="00937F4E" w:rsidP="00EB5887">
      <w:pPr>
        <w:keepLines/>
        <w:suppressAutoHyphens/>
        <w:spacing w:line="240" w:lineRule="auto"/>
        <w:ind w:firstLine="851"/>
        <w:jc w:val="both"/>
        <w:rPr>
          <w:rFonts w:ascii="Times New Roman" w:hAnsi="Times New Roman"/>
          <w:sz w:val="24"/>
          <w:szCs w:val="24"/>
        </w:rPr>
      </w:pPr>
    </w:p>
    <w:p w:rsidR="00937F4E" w:rsidRPr="00EF1635"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2" w:name="_Toc276550346"/>
      <w:bookmarkStart w:id="233" w:name="_Toc379293897"/>
      <w:bookmarkStart w:id="234" w:name="_Toc485909897"/>
      <w:r w:rsidRPr="00EF1635">
        <w:rPr>
          <w:rFonts w:ascii="Times New Roman" w:hAnsi="Times New Roman"/>
          <w:b/>
          <w:sz w:val="24"/>
          <w:szCs w:val="24"/>
        </w:rPr>
        <w:t>Максимальная высота зданий, строений, сооружений</w:t>
      </w:r>
      <w:bookmarkEnd w:id="232"/>
      <w:bookmarkEnd w:id="233"/>
      <w:bookmarkEnd w:id="234"/>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3.Максимальная высота зданий, строений, сооружений установлена Правилами с учетом:</w:t>
      </w:r>
    </w:p>
    <w:p w:rsidR="00937F4E" w:rsidRPr="00EF163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937F4E" w:rsidRPr="00EF163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937F4E" w:rsidRPr="00EF1635"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4.Максимальная высота зданий и сооружений определяется градостроительным регламентом территориальных зон.</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4A521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5" w:name="_Toc276550347"/>
      <w:bookmarkStart w:id="236" w:name="_Toc379293898"/>
      <w:bookmarkStart w:id="237" w:name="_Toc485909898"/>
      <w:r w:rsidRPr="004A5211">
        <w:rPr>
          <w:rFonts w:ascii="Times New Roman" w:hAnsi="Times New Roman"/>
          <w:b/>
          <w:sz w:val="24"/>
          <w:szCs w:val="24"/>
        </w:rPr>
        <w:t>Минимальная доля озелененной территории земельных участков</w:t>
      </w:r>
      <w:bookmarkEnd w:id="235"/>
      <w:bookmarkEnd w:id="236"/>
      <w:bookmarkEnd w:id="237"/>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937F4E" w:rsidRPr="0016687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937F4E" w:rsidRPr="0016687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937F4E" w:rsidRPr="0016687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937F4E" w:rsidRPr="0016687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937F4E" w:rsidRPr="0016687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937F4E" w:rsidRPr="00166878"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937F4E" w:rsidRPr="00166878" w:rsidRDefault="00937F4E" w:rsidP="00EB5887">
      <w:pPr>
        <w:pStyle w:val="Caption"/>
        <w:keepNext/>
        <w:keepLines/>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937F4E"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937F4E" w:rsidRPr="00A268E2" w:rsidRDefault="00937F4E" w:rsidP="00EB5887">
            <w:pPr>
              <w:pStyle w:val="ConsPlusCell"/>
              <w:keepLines/>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A268E2" w:rsidRDefault="00937F4E"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A268E2" w:rsidRDefault="00937F4E"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937F4E"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937F4E"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937F4E"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937F4E"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937F4E"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937F4E"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937F4E"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937F4E"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937F4E"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937F4E" w:rsidRPr="00E27A08" w:rsidRDefault="00937F4E" w:rsidP="00EB5887">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52157E"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8" w:name="_Toc276550348"/>
      <w:bookmarkStart w:id="239" w:name="_Toc379293899"/>
      <w:bookmarkStart w:id="240" w:name="_Toc485909899"/>
      <w:r w:rsidRPr="0052157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8"/>
      <w:bookmarkEnd w:id="239"/>
      <w:bookmarkEnd w:id="240"/>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храненияиндивидуального автотранспорта на территорииземельных участков</w:t>
      </w:r>
    </w:p>
    <w:p w:rsidR="00937F4E" w:rsidRPr="0052157E" w:rsidRDefault="00937F4E" w:rsidP="00EB5887">
      <w:pPr>
        <w:pStyle w:val="Caption"/>
        <w:keepNext/>
        <w:keepLines/>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937F4E" w:rsidRPr="00E27A08" w:rsidTr="00234D6D">
        <w:tc>
          <w:tcPr>
            <w:tcW w:w="0" w:type="auto"/>
            <w:vAlign w:val="center"/>
          </w:tcPr>
          <w:p w:rsidR="00937F4E" w:rsidRPr="00A268E2" w:rsidRDefault="00937F4E"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937F4E" w:rsidRPr="00A268E2" w:rsidRDefault="00937F4E"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937F4E" w:rsidRPr="00A268E2" w:rsidRDefault="00937F4E"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937F4E" w:rsidRPr="00E27A08" w:rsidTr="00234D6D">
        <w:tc>
          <w:tcPr>
            <w:tcW w:w="0" w:type="auto"/>
            <w:vMerge w:val="restart"/>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p>
        </w:tc>
      </w:tr>
      <w:tr w:rsidR="00937F4E" w:rsidRPr="00E27A08" w:rsidTr="00234D6D">
        <w:tc>
          <w:tcPr>
            <w:tcW w:w="0" w:type="auto"/>
            <w:vMerge/>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937F4E" w:rsidRPr="00E27A08" w:rsidTr="00234D6D">
        <w:tc>
          <w:tcPr>
            <w:tcW w:w="0" w:type="auto"/>
            <w:vMerge/>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937F4E" w:rsidRPr="00E27A08" w:rsidTr="00234D6D">
        <w:tc>
          <w:tcPr>
            <w:tcW w:w="0" w:type="auto"/>
            <w:vMerge/>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937F4E" w:rsidRPr="00E27A08" w:rsidTr="00234D6D">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937F4E" w:rsidRPr="00E27A08" w:rsidRDefault="00937F4E"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937F4E" w:rsidRPr="00535279" w:rsidRDefault="00937F4E"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937F4E" w:rsidRPr="0053527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937F4E" w:rsidRPr="00535279" w:rsidRDefault="00937F4E"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37F4E"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937F4E" w:rsidRPr="003062FB" w:rsidRDefault="00937F4E" w:rsidP="00EB5887">
      <w:pPr>
        <w:pStyle w:val="Caption"/>
        <w:keepNext/>
        <w:keepLines/>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937F4E" w:rsidRPr="00E27A08" w:rsidTr="00234D6D">
        <w:trPr>
          <w:cantSplit/>
          <w:trHeight w:val="240"/>
        </w:trPr>
        <w:tc>
          <w:tcPr>
            <w:tcW w:w="2367" w:type="pct"/>
            <w:vMerge w:val="restart"/>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937F4E" w:rsidRPr="00E27A08" w:rsidTr="00234D6D">
        <w:trPr>
          <w:cantSplit/>
          <w:trHeight w:val="480"/>
        </w:trPr>
        <w:tc>
          <w:tcPr>
            <w:tcW w:w="2367" w:type="pct"/>
            <w:vMerge/>
            <w:vAlign w:val="center"/>
          </w:tcPr>
          <w:p w:rsidR="00937F4E" w:rsidRPr="004B0490" w:rsidRDefault="00937F4E" w:rsidP="00EB5887">
            <w:pPr>
              <w:pStyle w:val="ConsPlusCell"/>
              <w:keepNext/>
              <w:keepLines/>
              <w:widowControl/>
              <w:jc w:val="center"/>
              <w:rPr>
                <w:rFonts w:ascii="Times New Roman" w:hAnsi="Times New Roman" w:cs="Times New Roman"/>
                <w:b/>
              </w:rPr>
            </w:pPr>
          </w:p>
        </w:tc>
        <w:tc>
          <w:tcPr>
            <w:tcW w:w="2633" w:type="pct"/>
            <w:gridSpan w:val="5"/>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937F4E" w:rsidRPr="00E27A08" w:rsidTr="00234D6D">
        <w:trPr>
          <w:cantSplit/>
          <w:trHeight w:val="360"/>
        </w:trPr>
        <w:tc>
          <w:tcPr>
            <w:tcW w:w="2367" w:type="pct"/>
            <w:vMerge/>
            <w:vAlign w:val="center"/>
          </w:tcPr>
          <w:p w:rsidR="00937F4E" w:rsidRPr="004B0490" w:rsidRDefault="00937F4E" w:rsidP="00EB5887">
            <w:pPr>
              <w:pStyle w:val="ConsPlusCell"/>
              <w:keepNext/>
              <w:keepLines/>
              <w:widowControl/>
              <w:jc w:val="center"/>
              <w:rPr>
                <w:rFonts w:ascii="Times New Roman" w:hAnsi="Times New Roman" w:cs="Times New Roman"/>
                <w:b/>
              </w:rPr>
            </w:pPr>
          </w:p>
        </w:tc>
        <w:tc>
          <w:tcPr>
            <w:tcW w:w="526" w:type="pct"/>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937F4E" w:rsidRPr="004B0490" w:rsidRDefault="00937F4E"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937F4E" w:rsidRPr="00E27A08" w:rsidTr="00234D6D">
        <w:trPr>
          <w:cantSplit/>
          <w:trHeight w:val="360"/>
        </w:trPr>
        <w:tc>
          <w:tcPr>
            <w:tcW w:w="236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937F4E" w:rsidRPr="00E27A08" w:rsidTr="00234D6D">
        <w:trPr>
          <w:cantSplit/>
          <w:trHeight w:val="240"/>
        </w:trPr>
        <w:tc>
          <w:tcPr>
            <w:tcW w:w="236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937F4E" w:rsidRPr="00E27A08" w:rsidTr="00234D6D">
        <w:trPr>
          <w:cantSplit/>
          <w:trHeight w:val="480"/>
        </w:trPr>
        <w:tc>
          <w:tcPr>
            <w:tcW w:w="236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937F4E" w:rsidRPr="00E27A08" w:rsidTr="00234D6D">
        <w:trPr>
          <w:cantSplit/>
          <w:trHeight w:val="720"/>
        </w:trPr>
        <w:tc>
          <w:tcPr>
            <w:tcW w:w="236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937F4E" w:rsidRPr="00E27A08" w:rsidTr="00234D6D">
        <w:trPr>
          <w:cantSplit/>
          <w:trHeight w:val="360"/>
        </w:trPr>
        <w:tc>
          <w:tcPr>
            <w:tcW w:w="236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937F4E" w:rsidRPr="00E27A08" w:rsidRDefault="00937F4E"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937F4E" w:rsidRPr="004A761F" w:rsidRDefault="00937F4E"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937F4E"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937F4E" w:rsidRPr="00475BE4" w:rsidRDefault="00937F4E"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560172"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1" w:name="_Toc276550349"/>
      <w:bookmarkStart w:id="242" w:name="_Toc379293900"/>
      <w:bookmarkStart w:id="243" w:name="_Toc485909900"/>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 xml:space="preserve">1.К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2.Площадь мест на погрузочно-разгрузочных площадках определяется из расчета 90 квадратных метров на одно место.</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937F4E" w:rsidRPr="0056017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937F4E" w:rsidRPr="0056017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E23A1E"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4" w:name="_Toc276550350"/>
      <w:bookmarkStart w:id="245" w:name="_Toc379293901"/>
      <w:bookmarkStart w:id="246" w:name="_Toc485909901"/>
      <w:r w:rsidRPr="00E23A1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4"/>
      <w:bookmarkEnd w:id="245"/>
      <w:bookmarkEnd w:id="246"/>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1.Минимальное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2.Площадь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E23A1E"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7" w:name="_Toc276550351"/>
      <w:bookmarkStart w:id="248" w:name="_Toc379293902"/>
      <w:bookmarkStart w:id="249" w:name="_Toc485909902"/>
      <w:r w:rsidRPr="00E23A1E">
        <w:rPr>
          <w:rFonts w:ascii="Times New Roman" w:hAnsi="Times New Roman"/>
          <w:b/>
          <w:sz w:val="24"/>
          <w:szCs w:val="24"/>
        </w:rPr>
        <w:t>Максимальная высота ограждений земельных участков</w:t>
      </w:r>
      <w:bookmarkEnd w:id="247"/>
      <w:bookmarkEnd w:id="248"/>
      <w:bookmarkEnd w:id="249"/>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 xml:space="preserve">1.Максимальная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2.Максимальная высота ограждений земельных участков жилой застройки:</w:t>
      </w:r>
    </w:p>
    <w:p w:rsidR="00937F4E" w:rsidRPr="0044371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937F4E" w:rsidRPr="0044371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937F4E" w:rsidRPr="0044371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937F4E" w:rsidRPr="008B281C" w:rsidRDefault="00937F4E" w:rsidP="00EB5887">
      <w:pPr>
        <w:keepLines/>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937F4E" w:rsidRPr="008B281C"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937F4E"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741A03"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0" w:name="_Toc276550352"/>
      <w:bookmarkStart w:id="251" w:name="_Toc379293903"/>
      <w:bookmarkStart w:id="252" w:name="_Toc485909903"/>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0"/>
      <w:bookmarkEnd w:id="251"/>
      <w:bookmarkEnd w:id="252"/>
    </w:p>
    <w:p w:rsidR="00937F4E"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741A03"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3" w:name="_Toc276550353"/>
      <w:bookmarkStart w:id="254" w:name="_Toc379293904"/>
      <w:bookmarkStart w:id="255" w:name="_Toc485909904"/>
      <w:r w:rsidRPr="00741A03">
        <w:rPr>
          <w:rFonts w:ascii="Times New Roman" w:hAnsi="Times New Roman"/>
          <w:b/>
          <w:sz w:val="24"/>
          <w:szCs w:val="24"/>
        </w:rPr>
        <w:t>Организация благоустройства территории и парковочных мест</w:t>
      </w:r>
      <w:bookmarkEnd w:id="253"/>
      <w:bookmarkEnd w:id="254"/>
      <w:bookmarkEnd w:id="255"/>
    </w:p>
    <w:p w:rsidR="00937F4E" w:rsidRPr="004A761F"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uppressAutoHyphens/>
        <w:spacing w:line="240" w:lineRule="auto"/>
        <w:ind w:firstLine="851"/>
        <w:jc w:val="both"/>
        <w:rPr>
          <w:rFonts w:ascii="Times New Roman" w:hAnsi="Times New Roman"/>
          <w:sz w:val="24"/>
          <w:szCs w:val="24"/>
        </w:rPr>
      </w:pPr>
    </w:p>
    <w:p w:rsidR="00937F4E" w:rsidRDefault="00937F4E"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937F4E" w:rsidRPr="00231244"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56" w:name="_Toc379293905"/>
      <w:bookmarkStart w:id="257" w:name="_Toc485909905"/>
      <w:r w:rsidRPr="00231244">
        <w:rPr>
          <w:rFonts w:ascii="Times New Roman" w:hAnsi="Times New Roman"/>
          <w:color w:val="auto"/>
          <w:kern w:val="32"/>
          <w:sz w:val="28"/>
          <w:szCs w:val="28"/>
          <w:lang w:eastAsia="ru-RU"/>
        </w:rPr>
        <w:t>ГРАДОСТРОИТЕЛЬНЫЕ РЕГЛАМЕНТЫ</w:t>
      </w:r>
      <w:bookmarkEnd w:id="256"/>
      <w:bookmarkEnd w:id="257"/>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58" w:name="_Toc379293906"/>
      <w:bookmarkStart w:id="259" w:name="_Toc406406366"/>
      <w:bookmarkStart w:id="260" w:name="_Toc408928195"/>
      <w:bookmarkStart w:id="261" w:name="_Toc409516828"/>
      <w:bookmarkStart w:id="262" w:name="_Toc485909906"/>
      <w:bookmarkStart w:id="263" w:name="_Toc379293922"/>
      <w:r w:rsidRPr="003541D5">
        <w:rPr>
          <w:rFonts w:ascii="Times New Roman" w:hAnsi="Times New Roman"/>
          <w:b/>
          <w:sz w:val="24"/>
        </w:rPr>
        <w:t>Общие градостроительные регламенты для жилых зон</w:t>
      </w:r>
      <w:bookmarkEnd w:id="258"/>
      <w:bookmarkEnd w:id="259"/>
      <w:bookmarkEnd w:id="260"/>
      <w:bookmarkEnd w:id="261"/>
      <w:bookmarkEnd w:id="262"/>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64" w:name="_Toc379293907"/>
      <w:bookmarkStart w:id="265" w:name="_Toc406406367"/>
      <w:bookmarkStart w:id="266" w:name="_Toc408928196"/>
      <w:bookmarkStart w:id="267" w:name="_Toc409516829"/>
      <w:bookmarkStart w:id="268" w:name="_Toc485909907"/>
      <w:r w:rsidRPr="003541D5">
        <w:rPr>
          <w:rFonts w:ascii="Times New Roman" w:hAnsi="Times New Roman"/>
          <w:b/>
          <w:sz w:val="24"/>
        </w:rPr>
        <w:t>Градостроительный регламент зоны застройки индивидуальными жилыми домами</w:t>
      </w:r>
      <w:bookmarkEnd w:id="264"/>
      <w:bookmarkEnd w:id="265"/>
      <w:bookmarkEnd w:id="266"/>
      <w:bookmarkEnd w:id="267"/>
      <w:bookmarkEnd w:id="268"/>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Pr>
          <w:rFonts w:ascii="Times New Roman" w:hAnsi="Times New Roman"/>
          <w:sz w:val="24"/>
          <w:szCs w:val="24"/>
        </w:rPr>
        <w:t>2. 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 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937F4E" w:rsidRPr="003541D5" w:rsidTr="00EB5887">
        <w:trPr>
          <w:trHeight w:val="439"/>
        </w:trPr>
        <w:tc>
          <w:tcPr>
            <w:tcW w:w="766" w:type="pct"/>
            <w:vMerge w:val="restart"/>
            <w:vAlign w:val="center"/>
          </w:tcPr>
          <w:p w:rsidR="00937F4E" w:rsidRPr="003541D5" w:rsidRDefault="00937F4E" w:rsidP="00EB588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937F4E" w:rsidRPr="003541D5" w:rsidRDefault="00937F4E" w:rsidP="00EB588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937F4E" w:rsidRPr="003541D5" w:rsidRDefault="00937F4E" w:rsidP="00EB588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937F4E" w:rsidRPr="003541D5" w:rsidRDefault="00937F4E" w:rsidP="00EB588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937F4E" w:rsidRPr="003541D5" w:rsidTr="00EB5887">
        <w:trPr>
          <w:trHeight w:val="1424"/>
        </w:trPr>
        <w:tc>
          <w:tcPr>
            <w:tcW w:w="766" w:type="pct"/>
            <w:vMerge/>
            <w:vAlign w:val="center"/>
          </w:tcPr>
          <w:p w:rsidR="00937F4E" w:rsidRPr="003541D5" w:rsidRDefault="00937F4E" w:rsidP="00EB5887">
            <w:pPr>
              <w:spacing w:line="240" w:lineRule="auto"/>
              <w:rPr>
                <w:rFonts w:ascii="Times New Roman" w:hAnsi="Times New Roman"/>
                <w:b/>
                <w:bCs/>
                <w:sz w:val="16"/>
                <w:szCs w:val="16"/>
              </w:rPr>
            </w:pPr>
          </w:p>
        </w:tc>
        <w:tc>
          <w:tcPr>
            <w:tcW w:w="2965" w:type="pct"/>
            <w:vMerge/>
            <w:vAlign w:val="center"/>
          </w:tcPr>
          <w:p w:rsidR="00937F4E" w:rsidRPr="003541D5" w:rsidRDefault="00937F4E" w:rsidP="00EB5887">
            <w:pPr>
              <w:spacing w:line="240" w:lineRule="auto"/>
              <w:jc w:val="left"/>
              <w:rPr>
                <w:rFonts w:ascii="Times New Roman" w:hAnsi="Times New Roman"/>
                <w:b/>
                <w:bCs/>
                <w:sz w:val="16"/>
                <w:szCs w:val="16"/>
              </w:rPr>
            </w:pPr>
          </w:p>
        </w:tc>
        <w:tc>
          <w:tcPr>
            <w:tcW w:w="563" w:type="pct"/>
            <w:vMerge/>
            <w:vAlign w:val="center"/>
          </w:tcPr>
          <w:p w:rsidR="00937F4E" w:rsidRPr="003541D5" w:rsidRDefault="00937F4E" w:rsidP="00EB5887">
            <w:pPr>
              <w:spacing w:line="240" w:lineRule="auto"/>
              <w:rPr>
                <w:rFonts w:ascii="Times New Roman" w:hAnsi="Times New Roman"/>
                <w:b/>
                <w:bCs/>
                <w:sz w:val="16"/>
                <w:szCs w:val="16"/>
              </w:rPr>
            </w:pPr>
          </w:p>
        </w:tc>
        <w:tc>
          <w:tcPr>
            <w:tcW w:w="706" w:type="pct"/>
            <w:vMerge/>
            <w:vAlign w:val="center"/>
          </w:tcPr>
          <w:p w:rsidR="00937F4E" w:rsidRPr="003541D5" w:rsidRDefault="00937F4E" w:rsidP="00EB5887">
            <w:pPr>
              <w:spacing w:line="240" w:lineRule="auto"/>
              <w:rPr>
                <w:rFonts w:ascii="Times New Roman" w:hAnsi="Times New Roman"/>
                <w:b/>
                <w:bCs/>
                <w:sz w:val="16"/>
                <w:szCs w:val="16"/>
              </w:rPr>
            </w:pPr>
          </w:p>
        </w:tc>
      </w:tr>
      <w:tr w:rsidR="00937F4E" w:rsidRPr="003541D5" w:rsidTr="004C6572">
        <w:trPr>
          <w:trHeight w:val="385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69" w:name="RANGE!A4"/>
            <w:bookmarkEnd w:id="269"/>
            <w:r w:rsidRPr="003541D5">
              <w:rPr>
                <w:rFonts w:ascii="Times New Roman" w:hAnsi="Times New Roman"/>
                <w:sz w:val="16"/>
                <w:szCs w:val="16"/>
              </w:rPr>
              <w:t>Жилая застройка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0" w:name="RANGE!A10"/>
            <w:bookmarkEnd w:id="27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970"/>
        </w:trPr>
        <w:tc>
          <w:tcPr>
            <w:tcW w:w="76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937F4E" w:rsidRPr="003541D5" w:rsidRDefault="00937F4E" w:rsidP="00EB5887">
            <w:pPr>
              <w:jc w:val="left"/>
              <w:rPr>
                <w:rFonts w:ascii="Times New Roman" w:hAnsi="Times New Roman"/>
                <w:sz w:val="16"/>
                <w:szCs w:val="16"/>
              </w:rPr>
            </w:pPr>
          </w:p>
        </w:tc>
        <w:tc>
          <w:tcPr>
            <w:tcW w:w="563" w:type="pct"/>
            <w:vMerge/>
            <w:vAlign w:val="center"/>
          </w:tcPr>
          <w:p w:rsidR="00937F4E" w:rsidRPr="003541D5" w:rsidRDefault="00937F4E" w:rsidP="00EB5887">
            <w:pPr>
              <w:spacing w:line="240" w:lineRule="auto"/>
              <w:rPr>
                <w:rFonts w:ascii="Times New Roman" w:hAnsi="Times New Roman"/>
                <w:sz w:val="16"/>
                <w:szCs w:val="16"/>
              </w:rPr>
            </w:pPr>
          </w:p>
        </w:tc>
        <w:tc>
          <w:tcPr>
            <w:tcW w:w="706" w:type="pct"/>
            <w:vMerge/>
            <w:vAlign w:val="center"/>
          </w:tcPr>
          <w:p w:rsidR="00937F4E" w:rsidRPr="003541D5" w:rsidRDefault="00937F4E" w:rsidP="00EB5887">
            <w:pPr>
              <w:spacing w:line="240" w:lineRule="auto"/>
              <w:rPr>
                <w:rFonts w:ascii="Times New Roman" w:hAnsi="Times New Roman"/>
                <w:sz w:val="16"/>
                <w:szCs w:val="16"/>
              </w:rPr>
            </w:pPr>
          </w:p>
        </w:tc>
      </w:tr>
      <w:tr w:rsidR="00937F4E" w:rsidRPr="003541D5" w:rsidTr="004C6572">
        <w:trPr>
          <w:trHeight w:val="161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1" w:name="RANGE!A14"/>
            <w:bookmarkEnd w:id="27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58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2" w:name="RANGE!A18"/>
            <w:bookmarkEnd w:id="272"/>
            <w:r w:rsidRPr="003541D5">
              <w:rPr>
                <w:rFonts w:ascii="Times New Roman" w:hAnsi="Times New Roman"/>
                <w:sz w:val="16"/>
                <w:szCs w:val="16"/>
              </w:rPr>
              <w:t>Блокированная жилая застройка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94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3" w:name="RANGE!A20"/>
            <w:bookmarkEnd w:id="273"/>
            <w:r w:rsidRPr="003541D5">
              <w:rPr>
                <w:rFonts w:ascii="Times New Roman" w:hAnsi="Times New Roman"/>
                <w:sz w:val="16"/>
                <w:szCs w:val="16"/>
              </w:rPr>
              <w:t>Передвижное жилье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955"/>
        </w:trPr>
        <w:tc>
          <w:tcPr>
            <w:tcW w:w="766" w:type="pct"/>
            <w:vMerge w:val="restart"/>
            <w:vAlign w:val="center"/>
          </w:tcPr>
          <w:p w:rsidR="00937F4E" w:rsidRPr="003541D5" w:rsidRDefault="00937F4E" w:rsidP="00EB5887">
            <w:pPr>
              <w:spacing w:line="240" w:lineRule="auto"/>
              <w:rPr>
                <w:rFonts w:ascii="Times New Roman" w:hAnsi="Times New Roman"/>
                <w:sz w:val="16"/>
                <w:szCs w:val="16"/>
              </w:rPr>
            </w:pPr>
            <w:bookmarkStart w:id="274" w:name="RANGE!A21"/>
            <w:bookmarkEnd w:id="274"/>
            <w:r w:rsidRPr="003541D5">
              <w:rPr>
                <w:rFonts w:ascii="Times New Roman" w:hAnsi="Times New Roman"/>
                <w:sz w:val="16"/>
                <w:szCs w:val="16"/>
              </w:rPr>
              <w:t>Среднеэтажная жилая застройка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val="restar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4C6572">
        <w:trPr>
          <w:trHeight w:val="1600"/>
        </w:trPr>
        <w:tc>
          <w:tcPr>
            <w:tcW w:w="766" w:type="pct"/>
            <w:vMerge/>
            <w:vAlign w:val="center"/>
          </w:tcPr>
          <w:p w:rsidR="00937F4E" w:rsidRPr="003541D5" w:rsidRDefault="00937F4E" w:rsidP="00EB5887">
            <w:pPr>
              <w:spacing w:line="240" w:lineRule="auto"/>
              <w:rPr>
                <w:rFonts w:ascii="Times New Roman" w:hAnsi="Times New Roman"/>
                <w:sz w:val="16"/>
                <w:szCs w:val="16"/>
              </w:rPr>
            </w:pP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vAlign w:val="center"/>
          </w:tcPr>
          <w:p w:rsidR="00937F4E" w:rsidRPr="003541D5" w:rsidRDefault="00937F4E" w:rsidP="00EB5887">
            <w:pPr>
              <w:spacing w:line="240" w:lineRule="auto"/>
              <w:rPr>
                <w:rFonts w:ascii="Times New Roman" w:hAnsi="Times New Roman"/>
                <w:sz w:val="16"/>
                <w:szCs w:val="16"/>
              </w:rPr>
            </w:pPr>
          </w:p>
        </w:tc>
        <w:tc>
          <w:tcPr>
            <w:tcW w:w="706" w:type="pct"/>
            <w:vMerge/>
            <w:vAlign w:val="center"/>
          </w:tcPr>
          <w:p w:rsidR="00937F4E" w:rsidRPr="003541D5" w:rsidRDefault="00937F4E" w:rsidP="00EB5887">
            <w:pPr>
              <w:spacing w:line="240" w:lineRule="auto"/>
              <w:rPr>
                <w:rFonts w:ascii="Times New Roman" w:hAnsi="Times New Roman"/>
                <w:sz w:val="16"/>
                <w:szCs w:val="16"/>
              </w:rPr>
            </w:pPr>
          </w:p>
        </w:tc>
      </w:tr>
      <w:tr w:rsidR="00937F4E" w:rsidRPr="003541D5" w:rsidTr="00EB5887">
        <w:trPr>
          <w:trHeight w:val="157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5" w:name="RANGE!A26"/>
            <w:bookmarkEnd w:id="275"/>
            <w:r w:rsidRPr="003541D5">
              <w:rPr>
                <w:rFonts w:ascii="Times New Roman" w:hAnsi="Times New Roman"/>
                <w:sz w:val="16"/>
                <w:szCs w:val="16"/>
              </w:rPr>
              <w:t>Обслуживание жилой застройки</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27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6" w:name="RANGE!A27"/>
            <w:bookmarkEnd w:id="27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270"/>
        </w:trPr>
        <w:tc>
          <w:tcPr>
            <w:tcW w:w="76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937F4E" w:rsidRPr="00CB4DC0" w:rsidRDefault="00937F4E" w:rsidP="00EB5887">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706" w:type="pct"/>
            <w:vAlign w:val="center"/>
          </w:tcPr>
          <w:p w:rsidR="00937F4E" w:rsidRPr="00CB4DC0" w:rsidRDefault="00937F4E" w:rsidP="00EB5887">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937F4E" w:rsidRPr="003541D5" w:rsidTr="004C6572">
        <w:trPr>
          <w:trHeight w:val="248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7" w:name="RANGE!A29"/>
            <w:bookmarkEnd w:id="277"/>
            <w:r w:rsidRPr="003541D5">
              <w:rPr>
                <w:rFonts w:ascii="Times New Roman" w:hAnsi="Times New Roman"/>
                <w:sz w:val="16"/>
                <w:szCs w:val="16"/>
              </w:rPr>
              <w:t>Социальное обслуживание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8" w:name="RANGE!A32"/>
            <w:bookmarkEnd w:id="278"/>
            <w:r w:rsidRPr="003541D5">
              <w:rPr>
                <w:rFonts w:ascii="Times New Roman" w:hAnsi="Times New Roman"/>
                <w:sz w:val="16"/>
                <w:szCs w:val="16"/>
              </w:rPr>
              <w:t>Бытовое обслуживание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94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79" w:name="RANGE!A33"/>
            <w:bookmarkEnd w:id="279"/>
            <w:r w:rsidRPr="003541D5">
              <w:rPr>
                <w:rFonts w:ascii="Times New Roman" w:hAnsi="Times New Roman"/>
                <w:sz w:val="16"/>
                <w:szCs w:val="16"/>
              </w:rPr>
              <w:t>Здравоохранение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126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0" w:name="RANGE!A34"/>
            <w:bookmarkEnd w:id="280"/>
            <w:r w:rsidRPr="003541D5">
              <w:rPr>
                <w:rFonts w:ascii="Times New Roman" w:hAnsi="Times New Roman"/>
                <w:sz w:val="16"/>
                <w:szCs w:val="16"/>
              </w:rPr>
              <w:t>Образование и просвещение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34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1" w:name="RANGE!A35"/>
            <w:bookmarkEnd w:id="281"/>
            <w:r w:rsidRPr="003541D5">
              <w:rPr>
                <w:rFonts w:ascii="Times New Roman" w:hAnsi="Times New Roman"/>
                <w:sz w:val="16"/>
                <w:szCs w:val="16"/>
              </w:rPr>
              <w:t>Культурное развитие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58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2" w:name="RANGE!A38"/>
            <w:bookmarkEnd w:id="282"/>
            <w:r w:rsidRPr="003541D5">
              <w:rPr>
                <w:rFonts w:ascii="Times New Roman" w:hAnsi="Times New Roman"/>
                <w:sz w:val="16"/>
                <w:szCs w:val="16"/>
              </w:rPr>
              <w:t>Религиозное использование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126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3" w:name="RANGE!A40"/>
            <w:bookmarkEnd w:id="283"/>
            <w:r w:rsidRPr="003541D5">
              <w:rPr>
                <w:rFonts w:ascii="Times New Roman" w:hAnsi="Times New Roman"/>
                <w:sz w:val="16"/>
                <w:szCs w:val="16"/>
              </w:rPr>
              <w:t>Общественное управление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157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4" w:name="RANGE!A41"/>
            <w:bookmarkEnd w:id="284"/>
            <w:r w:rsidRPr="003541D5">
              <w:rPr>
                <w:rFonts w:ascii="Times New Roman" w:hAnsi="Times New Roman"/>
                <w:sz w:val="16"/>
                <w:szCs w:val="16"/>
              </w:rPr>
              <w:t>Обеспечение научной деятельности</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5" w:name="RANGE!A42"/>
            <w:bookmarkEnd w:id="285"/>
            <w:r w:rsidRPr="003541D5">
              <w:rPr>
                <w:rFonts w:ascii="Times New Roman" w:hAnsi="Times New Roman"/>
                <w:sz w:val="16"/>
                <w:szCs w:val="16"/>
              </w:rPr>
              <w:t>Ветеринарное обслуживание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94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6" w:name="RANGE!A43"/>
            <w:bookmarkEnd w:id="286"/>
            <w:r w:rsidRPr="003541D5">
              <w:rPr>
                <w:rFonts w:ascii="Times New Roman" w:hAnsi="Times New Roman"/>
                <w:sz w:val="16"/>
                <w:szCs w:val="16"/>
              </w:rPr>
              <w:t>Предпринимательство</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126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7" w:name="RANGE!A44"/>
            <w:bookmarkEnd w:id="287"/>
            <w:r w:rsidRPr="003541D5">
              <w:rPr>
                <w:rFonts w:ascii="Times New Roman" w:hAnsi="Times New Roman"/>
                <w:sz w:val="16"/>
                <w:szCs w:val="16"/>
              </w:rPr>
              <w:t>Деловое управление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3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8" w:name="RANGE!A45"/>
            <w:bookmarkEnd w:id="288"/>
            <w:r w:rsidRPr="003541D5">
              <w:rPr>
                <w:rFonts w:ascii="Times New Roman" w:hAnsi="Times New Roman"/>
                <w:sz w:val="16"/>
                <w:szCs w:val="16"/>
              </w:rPr>
              <w:t>Рынки</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89" w:name="RANGE!A47"/>
            <w:bookmarkEnd w:id="289"/>
            <w:r w:rsidRPr="003541D5">
              <w:rPr>
                <w:rFonts w:ascii="Times New Roman" w:hAnsi="Times New Roman"/>
                <w:sz w:val="16"/>
                <w:szCs w:val="16"/>
              </w:rPr>
              <w:t>Магазины</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0" w:name="RANGE!A48"/>
            <w:bookmarkEnd w:id="290"/>
            <w:r w:rsidRPr="003541D5">
              <w:rPr>
                <w:rFonts w:ascii="Times New Roman" w:hAnsi="Times New Roman"/>
                <w:sz w:val="16"/>
                <w:szCs w:val="16"/>
              </w:rPr>
              <w:t>Банковская и страховая деятельность</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1" w:name="RANGE!A49"/>
            <w:bookmarkEnd w:id="291"/>
            <w:r w:rsidRPr="003541D5">
              <w:rPr>
                <w:rFonts w:ascii="Times New Roman" w:hAnsi="Times New Roman"/>
                <w:sz w:val="16"/>
                <w:szCs w:val="16"/>
              </w:rPr>
              <w:t>Общественное питание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2" w:name="RANGE!A50"/>
            <w:bookmarkEnd w:id="292"/>
            <w:r w:rsidRPr="003541D5">
              <w:rPr>
                <w:rFonts w:ascii="Times New Roman" w:hAnsi="Times New Roman"/>
                <w:sz w:val="16"/>
                <w:szCs w:val="16"/>
              </w:rPr>
              <w:t>Гостиничное обслуживание</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157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3" w:name="RANGE!A51"/>
            <w:bookmarkEnd w:id="293"/>
            <w:r w:rsidRPr="003541D5">
              <w:rPr>
                <w:rFonts w:ascii="Times New Roman" w:hAnsi="Times New Roman"/>
                <w:sz w:val="16"/>
                <w:szCs w:val="16"/>
              </w:rPr>
              <w:t>Развлечения</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4C6572">
        <w:trPr>
          <w:trHeight w:val="166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4" w:name="RANGE!A52"/>
            <w:bookmarkEnd w:id="294"/>
            <w:r w:rsidRPr="003541D5">
              <w:rPr>
                <w:rFonts w:ascii="Times New Roman" w:hAnsi="Times New Roman"/>
                <w:sz w:val="16"/>
                <w:szCs w:val="16"/>
              </w:rPr>
              <w:t>Обслуживание автотранспорта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4C6572">
        <w:trPr>
          <w:trHeight w:val="127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5" w:name="RANGE!A55"/>
            <w:bookmarkEnd w:id="295"/>
            <w:r w:rsidRPr="003541D5">
              <w:rPr>
                <w:rFonts w:ascii="Times New Roman" w:hAnsi="Times New Roman"/>
                <w:sz w:val="16"/>
                <w:szCs w:val="16"/>
              </w:rPr>
              <w:t>Отдых (рекреация)</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126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6" w:name="RANGE!A57"/>
            <w:bookmarkEnd w:id="296"/>
            <w:r w:rsidRPr="003541D5">
              <w:rPr>
                <w:rFonts w:ascii="Times New Roman" w:hAnsi="Times New Roman"/>
                <w:sz w:val="16"/>
                <w:szCs w:val="16"/>
              </w:rPr>
              <w:t>Спорт</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4C6572">
        <w:trPr>
          <w:trHeight w:val="101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7" w:name="RANGE!A58"/>
            <w:bookmarkEnd w:id="297"/>
            <w:r w:rsidRPr="003541D5">
              <w:rPr>
                <w:rFonts w:ascii="Times New Roman" w:hAnsi="Times New Roman"/>
                <w:sz w:val="16"/>
                <w:szCs w:val="16"/>
              </w:rPr>
              <w:t>Природно-познавательный туризм</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37F4E" w:rsidRPr="003541D5" w:rsidRDefault="00937F4E" w:rsidP="00EB5887">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8" w:name="RANGE!A60"/>
            <w:bookmarkEnd w:id="298"/>
            <w:r w:rsidRPr="003541D5">
              <w:rPr>
                <w:rFonts w:ascii="Times New Roman" w:hAnsi="Times New Roman"/>
                <w:sz w:val="16"/>
                <w:szCs w:val="16"/>
              </w:rPr>
              <w:t>Охота и рыбалка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481693">
        <w:trPr>
          <w:trHeight w:val="693"/>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299" w:name="RANGE!A61"/>
            <w:bookmarkEnd w:id="299"/>
            <w:r w:rsidRPr="003541D5">
              <w:rPr>
                <w:rFonts w:ascii="Times New Roman" w:hAnsi="Times New Roman"/>
                <w:sz w:val="16"/>
                <w:szCs w:val="16"/>
              </w:rPr>
              <w:t>Причалы для маломерных</w:t>
            </w:r>
          </w:p>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63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300" w:name="RANGE!A63"/>
            <w:bookmarkEnd w:id="300"/>
            <w:r w:rsidRPr="003541D5">
              <w:rPr>
                <w:rFonts w:ascii="Times New Roman" w:hAnsi="Times New Roman"/>
                <w:sz w:val="16"/>
                <w:szCs w:val="16"/>
              </w:rPr>
              <w:t>Поля для гольфа или конных прогулок</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1260"/>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301" w:name="RANGE!A64"/>
            <w:bookmarkEnd w:id="30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1260"/>
        </w:trPr>
        <w:tc>
          <w:tcPr>
            <w:tcW w:w="76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937F4E" w:rsidRPr="00CB4DC0" w:rsidRDefault="00937F4E" w:rsidP="00EB5887">
            <w:pPr>
              <w:spacing w:line="240" w:lineRule="auto"/>
              <w:rPr>
                <w:rFonts w:ascii="Times New Roman" w:hAnsi="Times New Roman"/>
                <w:sz w:val="16"/>
                <w:szCs w:val="16"/>
                <w:lang w:val="en-US"/>
              </w:rPr>
            </w:pPr>
            <w:r>
              <w:rPr>
                <w:rFonts w:ascii="Times New Roman" w:hAnsi="Times New Roman"/>
                <w:sz w:val="16"/>
                <w:szCs w:val="16"/>
                <w:lang w:val="en-US"/>
              </w:rPr>
              <w:t>8.3</w:t>
            </w:r>
          </w:p>
        </w:tc>
        <w:tc>
          <w:tcPr>
            <w:tcW w:w="706" w:type="pct"/>
            <w:vAlign w:val="center"/>
          </w:tcPr>
          <w:p w:rsidR="00937F4E" w:rsidRPr="00CB4DC0" w:rsidRDefault="00937F4E" w:rsidP="00EB5887">
            <w:pPr>
              <w:spacing w:line="240" w:lineRule="auto"/>
              <w:rPr>
                <w:rFonts w:ascii="Times New Roman" w:hAnsi="Times New Roman"/>
                <w:sz w:val="24"/>
                <w:szCs w:val="24"/>
              </w:rPr>
            </w:pPr>
            <w:r>
              <w:rPr>
                <w:rFonts w:ascii="Times New Roman" w:hAnsi="Times New Roman"/>
                <w:sz w:val="24"/>
                <w:szCs w:val="24"/>
              </w:rPr>
              <w:t>у</w:t>
            </w:r>
          </w:p>
        </w:tc>
      </w:tr>
      <w:tr w:rsidR="00937F4E" w:rsidRPr="003541D5" w:rsidTr="00EB5887">
        <w:trPr>
          <w:trHeight w:val="31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302" w:name="RANGE!A65"/>
            <w:bookmarkEnd w:id="302"/>
            <w:r w:rsidRPr="003541D5">
              <w:rPr>
                <w:rFonts w:ascii="Times New Roman" w:hAnsi="Times New Roman"/>
                <w:sz w:val="16"/>
                <w:szCs w:val="16"/>
              </w:rPr>
              <w:t>Водные объекты</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157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303" w:name="RANGE!A66"/>
            <w:bookmarkEnd w:id="303"/>
            <w:r w:rsidRPr="003541D5">
              <w:rPr>
                <w:rFonts w:ascii="Times New Roman" w:hAnsi="Times New Roman"/>
                <w:sz w:val="16"/>
                <w:szCs w:val="16"/>
              </w:rPr>
              <w:t>Общее пользование водными объектами</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937F4E" w:rsidRPr="003541D5" w:rsidTr="00EB5887">
        <w:trPr>
          <w:trHeight w:val="945"/>
        </w:trPr>
        <w:tc>
          <w:tcPr>
            <w:tcW w:w="766" w:type="pct"/>
            <w:vAlign w:val="center"/>
          </w:tcPr>
          <w:p w:rsidR="00937F4E" w:rsidRPr="003541D5" w:rsidRDefault="00937F4E" w:rsidP="00EB5887">
            <w:pPr>
              <w:spacing w:line="240" w:lineRule="auto"/>
              <w:rPr>
                <w:rFonts w:ascii="Times New Roman" w:hAnsi="Times New Roman"/>
                <w:sz w:val="16"/>
                <w:szCs w:val="16"/>
              </w:rPr>
            </w:pPr>
            <w:bookmarkStart w:id="304" w:name="RANGE!A67"/>
            <w:bookmarkEnd w:id="304"/>
            <w:r w:rsidRPr="003541D5">
              <w:rPr>
                <w:rFonts w:ascii="Times New Roman" w:hAnsi="Times New Roman"/>
                <w:sz w:val="16"/>
                <w:szCs w:val="16"/>
              </w:rPr>
              <w:t>Гидротехнические сооружения</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937F4E" w:rsidRPr="003541D5" w:rsidTr="00EB5887">
        <w:trPr>
          <w:trHeight w:val="945"/>
        </w:trPr>
        <w:tc>
          <w:tcPr>
            <w:tcW w:w="766" w:type="pct"/>
            <w:vAlign w:val="center"/>
          </w:tcPr>
          <w:p w:rsidR="00937F4E" w:rsidRPr="003541D5" w:rsidRDefault="00937F4E" w:rsidP="00EB5887">
            <w:pPr>
              <w:spacing w:line="240" w:lineRule="auto"/>
              <w:rPr>
                <w:rFonts w:ascii="Times New Roman" w:hAnsi="Times New Roman"/>
                <w:sz w:val="16"/>
                <w:szCs w:val="16"/>
              </w:rPr>
            </w:pPr>
            <w:r w:rsidRPr="003541D5">
              <w:rPr>
                <w:rFonts w:ascii="Times New Roman" w:hAnsi="Times New Roman"/>
                <w:sz w:val="16"/>
                <w:szCs w:val="16"/>
              </w:rPr>
              <w:t>Общее пользование территории</w:t>
            </w:r>
          </w:p>
        </w:tc>
        <w:tc>
          <w:tcPr>
            <w:tcW w:w="2965" w:type="pct"/>
            <w:vAlign w:val="center"/>
          </w:tcPr>
          <w:p w:rsidR="00937F4E" w:rsidRPr="003541D5" w:rsidRDefault="00937F4E"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937F4E" w:rsidRPr="003541D5" w:rsidRDefault="00937F4E" w:rsidP="00EB5887">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937F4E" w:rsidRPr="003541D5" w:rsidRDefault="00937F4E" w:rsidP="00EB5887">
            <w:pPr>
              <w:spacing w:line="240" w:lineRule="auto"/>
              <w:rPr>
                <w:rFonts w:ascii="Times New Roman" w:hAnsi="Times New Roman"/>
                <w:sz w:val="16"/>
                <w:szCs w:val="16"/>
              </w:rPr>
            </w:pPr>
            <w:r>
              <w:rPr>
                <w:rFonts w:ascii="Times New Roman" w:hAnsi="Times New Roman"/>
                <w:sz w:val="16"/>
                <w:szCs w:val="16"/>
              </w:rPr>
              <w:t>0</w:t>
            </w:r>
          </w:p>
        </w:tc>
      </w:tr>
    </w:tbl>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937F4E" w:rsidRPr="0070068B" w:rsidRDefault="00937F4E" w:rsidP="0016636D">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937F4E" w:rsidRPr="0070068B"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937F4E" w:rsidRPr="0070068B"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937F4E" w:rsidRPr="0070068B"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937F4E"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937F4E" w:rsidRPr="0070068B"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937F4E" w:rsidRPr="0070068B"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937F4E" w:rsidRPr="0070068B"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00</w:t>
      </w:r>
      <w:r w:rsidRPr="0070068B">
        <w:rPr>
          <w:rFonts w:ascii="Times New Roman" w:hAnsi="Times New Roman"/>
          <w:sz w:val="24"/>
          <w:szCs w:val="24"/>
          <w:lang w:eastAsia="ru-RU"/>
        </w:rPr>
        <w:t>00 квадратных метров;</w:t>
      </w:r>
    </w:p>
    <w:p w:rsidR="00937F4E" w:rsidRDefault="00937F4E"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937F4E" w:rsidRPr="0070068B" w:rsidRDefault="00937F4E" w:rsidP="004E0D2B">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50000 квадратных метров</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937F4E" w:rsidRPr="005244B6" w:rsidRDefault="00937F4E"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w:t>
      </w:r>
      <w:r>
        <w:rPr>
          <w:rFonts w:ascii="Times New Roman" w:hAnsi="Times New Roman"/>
          <w:b/>
          <w:bCs/>
          <w:sz w:val="20"/>
          <w:szCs w:val="20"/>
          <w:lang w:eastAsia="ru-RU"/>
        </w:rPr>
        <w:t>дельно допустимые параметры в зо</w:t>
      </w:r>
      <w:r w:rsidRPr="005244B6">
        <w:rPr>
          <w:rFonts w:ascii="Times New Roman" w:hAnsi="Times New Roman"/>
          <w:b/>
          <w:bCs/>
          <w:sz w:val="20"/>
          <w:szCs w:val="20"/>
          <w:lang w:eastAsia="ru-RU"/>
        </w:rPr>
        <w:t>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937F4E"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37F4E"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37F4E" w:rsidRDefault="00937F4E" w:rsidP="0016636D">
      <w:pPr>
        <w:keepNext/>
        <w:spacing w:line="240" w:lineRule="auto"/>
        <w:jc w:val="left"/>
        <w:rPr>
          <w:rFonts w:ascii="Times New Roman" w:hAnsi="Times New Roman"/>
          <w:b/>
          <w:bCs/>
          <w:sz w:val="20"/>
          <w:szCs w:val="20"/>
          <w:lang w:eastAsia="ru-RU"/>
        </w:rPr>
      </w:pPr>
    </w:p>
    <w:p w:rsidR="00937F4E" w:rsidRPr="005244B6" w:rsidRDefault="00937F4E"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937F4E"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937F4E" w:rsidRDefault="00937F4E" w:rsidP="0016636D">
      <w:pPr>
        <w:pStyle w:val="Caption"/>
        <w:keepNext/>
        <w:tabs>
          <w:tab w:val="left" w:pos="3609"/>
        </w:tabs>
      </w:pPr>
      <w:r>
        <w:tab/>
      </w:r>
    </w:p>
    <w:p w:rsidR="00937F4E" w:rsidRDefault="00937F4E" w:rsidP="0016636D">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937F4E" w:rsidRPr="0070068B"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937F4E" w:rsidRPr="00BD65F5" w:rsidRDefault="00937F4E"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937F4E" w:rsidRPr="00BD65F5" w:rsidRDefault="00937F4E"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937F4E" w:rsidRPr="00BD65F5" w:rsidRDefault="00937F4E"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937F4E" w:rsidRDefault="00937F4E"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937F4E" w:rsidRPr="003541D5" w:rsidRDefault="00937F4E" w:rsidP="0016636D">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937F4E" w:rsidRPr="003541D5" w:rsidRDefault="00937F4E" w:rsidP="00EB5887">
      <w:pPr>
        <w:keepLines/>
        <w:suppressAutoHyphens/>
        <w:spacing w:line="240" w:lineRule="auto"/>
        <w:ind w:left="720"/>
        <w:contextualSpacing/>
        <w:jc w:val="both"/>
        <w:rPr>
          <w:rFonts w:ascii="Times New Roman" w:hAnsi="Times New Roman"/>
          <w:sz w:val="24"/>
          <w:szCs w:val="24"/>
        </w:rPr>
      </w:pPr>
    </w:p>
    <w:p w:rsidR="00937F4E" w:rsidRPr="003541D5" w:rsidRDefault="00937F4E" w:rsidP="00EB5887">
      <w:pPr>
        <w:keepLines/>
        <w:suppressAutoHyphens/>
        <w:spacing w:line="240" w:lineRule="auto"/>
        <w:ind w:left="720"/>
        <w:contextualSpacing/>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05" w:name="_Toc379293908"/>
      <w:bookmarkStart w:id="306" w:name="_Toc406406368"/>
      <w:bookmarkStart w:id="307" w:name="_Toc408928197"/>
      <w:bookmarkStart w:id="308" w:name="_Toc409516830"/>
      <w:bookmarkStart w:id="309" w:name="_Toc485909908"/>
      <w:r w:rsidRPr="003541D5">
        <w:rPr>
          <w:rFonts w:ascii="Times New Roman" w:hAnsi="Times New Roman"/>
          <w:b/>
          <w:sz w:val="24"/>
        </w:rPr>
        <w:t>Общие градостроительные регламенты для общественно-деловых зон</w:t>
      </w:r>
      <w:bookmarkEnd w:id="305"/>
      <w:bookmarkEnd w:id="306"/>
      <w:bookmarkEnd w:id="307"/>
      <w:bookmarkEnd w:id="308"/>
      <w:bookmarkEnd w:id="309"/>
    </w:p>
    <w:p w:rsidR="00937F4E" w:rsidRPr="003541D5" w:rsidRDefault="00937F4E" w:rsidP="00EB5887">
      <w:pPr>
        <w:keepNext/>
        <w:keepLines/>
        <w:suppressAutoHyphens/>
        <w:spacing w:line="240" w:lineRule="auto"/>
        <w:ind w:left="720"/>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937F4E" w:rsidRPr="003541D5" w:rsidRDefault="00937F4E"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937F4E" w:rsidRPr="003541D5" w:rsidRDefault="00937F4E"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937F4E" w:rsidRPr="003541D5" w:rsidTr="00EB5887">
        <w:tc>
          <w:tcPr>
            <w:tcW w:w="3238" w:type="dxa"/>
            <w:vAlign w:val="center"/>
          </w:tcPr>
          <w:p w:rsidR="00937F4E" w:rsidRPr="003541D5" w:rsidRDefault="00937F4E"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Профиль научных учреждений</w:t>
            </w:r>
          </w:p>
        </w:tc>
        <w:tc>
          <w:tcPr>
            <w:tcW w:w="3109" w:type="dxa"/>
            <w:vAlign w:val="center"/>
          </w:tcPr>
          <w:p w:rsidR="00937F4E" w:rsidRPr="003541D5" w:rsidRDefault="00937F4E"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Количество сотрудников</w:t>
            </w:r>
          </w:p>
        </w:tc>
        <w:tc>
          <w:tcPr>
            <w:tcW w:w="3826" w:type="dxa"/>
            <w:vAlign w:val="center"/>
          </w:tcPr>
          <w:p w:rsidR="00937F4E" w:rsidRPr="003541D5" w:rsidRDefault="00937F4E"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Коэффициент использования территории участков</w:t>
            </w:r>
          </w:p>
        </w:tc>
      </w:tr>
      <w:tr w:rsidR="00937F4E" w:rsidRPr="003541D5" w:rsidTr="00EB5887">
        <w:tc>
          <w:tcPr>
            <w:tcW w:w="3238" w:type="dxa"/>
            <w:vMerge w:val="restart"/>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Естественные и технические науки</w:t>
            </w:r>
          </w:p>
        </w:tc>
        <w:tc>
          <w:tcPr>
            <w:tcW w:w="3109"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300 чел.</w:t>
            </w:r>
          </w:p>
        </w:tc>
        <w:tc>
          <w:tcPr>
            <w:tcW w:w="3826"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0,6 - 0,7</w:t>
            </w:r>
          </w:p>
        </w:tc>
      </w:tr>
      <w:tr w:rsidR="00937F4E" w:rsidRPr="003541D5" w:rsidTr="00EB5887">
        <w:tc>
          <w:tcPr>
            <w:tcW w:w="0" w:type="auto"/>
            <w:vMerge/>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300 до 1000 чел.</w:t>
            </w:r>
          </w:p>
        </w:tc>
        <w:tc>
          <w:tcPr>
            <w:tcW w:w="3826"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0,7 - 0,8</w:t>
            </w:r>
          </w:p>
        </w:tc>
      </w:tr>
      <w:tr w:rsidR="00937F4E" w:rsidRPr="003541D5" w:rsidTr="00EB5887">
        <w:tc>
          <w:tcPr>
            <w:tcW w:w="0" w:type="auto"/>
            <w:vMerge/>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1000 до 2000 чел.</w:t>
            </w:r>
          </w:p>
        </w:tc>
        <w:tc>
          <w:tcPr>
            <w:tcW w:w="3826"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0,8 - 0,9</w:t>
            </w:r>
          </w:p>
        </w:tc>
      </w:tr>
      <w:tr w:rsidR="00937F4E" w:rsidRPr="003541D5" w:rsidTr="00EB5887">
        <w:tc>
          <w:tcPr>
            <w:tcW w:w="3238" w:type="dxa"/>
            <w:vMerge w:val="restart"/>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Общественные и гуманитарные науки</w:t>
            </w:r>
          </w:p>
        </w:tc>
        <w:tc>
          <w:tcPr>
            <w:tcW w:w="3109"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600 чел.</w:t>
            </w:r>
          </w:p>
        </w:tc>
        <w:tc>
          <w:tcPr>
            <w:tcW w:w="3826"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tc>
      </w:tr>
      <w:tr w:rsidR="00937F4E" w:rsidRPr="003541D5" w:rsidTr="00EB5887">
        <w:tc>
          <w:tcPr>
            <w:tcW w:w="0" w:type="auto"/>
            <w:vMerge/>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более 600 чел.</w:t>
            </w:r>
          </w:p>
        </w:tc>
        <w:tc>
          <w:tcPr>
            <w:tcW w:w="3826" w:type="dxa"/>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w:t>
            </w:r>
          </w:p>
        </w:tc>
      </w:tr>
    </w:tbl>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937F4E" w:rsidRPr="003541D5" w:rsidRDefault="00937F4E"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0A0"/>
      </w:tblPr>
      <w:tblGrid>
        <w:gridCol w:w="5256"/>
        <w:gridCol w:w="3657"/>
        <w:gridCol w:w="1292"/>
      </w:tblGrid>
      <w:tr w:rsidR="00937F4E"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Площадь</w:t>
            </w:r>
          </w:p>
        </w:tc>
      </w:tr>
      <w:tr w:rsidR="00937F4E"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300 - 60</w:t>
            </w:r>
          </w:p>
        </w:tc>
      </w:tr>
      <w:tr w:rsidR="00937F4E"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0,1</w:t>
            </w:r>
          </w:p>
        </w:tc>
      </w:tr>
      <w:tr w:rsidR="00937F4E" w:rsidRPr="003541D5" w:rsidTr="00EB5887">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3 - 7</w:t>
            </w:r>
          </w:p>
        </w:tc>
      </w:tr>
      <w:tr w:rsidR="00937F4E"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16 - 60</w:t>
            </w:r>
          </w:p>
        </w:tc>
      </w:tr>
      <w:tr w:rsidR="00937F4E"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60 - 90</w:t>
            </w:r>
          </w:p>
        </w:tc>
      </w:tr>
    </w:tbl>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937F4E" w:rsidRPr="003541D5" w:rsidRDefault="00937F4E" w:rsidP="00EB5887">
      <w:pPr>
        <w:widowControl w:val="0"/>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937F4E"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Бытовое обслуживание</w:t>
            </w:r>
          </w:p>
        </w:tc>
      </w:tr>
      <w:tr w:rsidR="00937F4E" w:rsidRPr="003541D5" w:rsidTr="00EB588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рабочее место</w:t>
            </w:r>
          </w:p>
        </w:tc>
      </w:tr>
      <w:tr w:rsidR="00937F4E" w:rsidRPr="003541D5" w:rsidTr="00EB588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20 - 30</w:t>
            </w:r>
          </w:p>
        </w:tc>
      </w:tr>
      <w:tr w:rsidR="00937F4E"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tcPr>
          <w:p w:rsidR="00937F4E" w:rsidRPr="003541D5" w:rsidRDefault="00937F4E"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120</w:t>
            </w:r>
          </w:p>
        </w:tc>
      </w:tr>
    </w:tbl>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продовольственных - из расчета 1,5 - 3 кв. м на один кв. м общей площади;</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непродовольственных - из расчета 2 - 4 кв. м на один кв. м общей площади.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937F4E" w:rsidRPr="003541D5" w:rsidRDefault="00937F4E"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10" w:name="_Toc286828606"/>
      <w:bookmarkStart w:id="311" w:name="_Toc310252054"/>
      <w:bookmarkStart w:id="312" w:name="_Toc379293909"/>
      <w:bookmarkStart w:id="313" w:name="_Toc406406369"/>
      <w:bookmarkStart w:id="314" w:name="_Toc408928198"/>
      <w:bookmarkStart w:id="315" w:name="_Toc409516831"/>
      <w:bookmarkStart w:id="316" w:name="_Toc485909909"/>
      <w:r w:rsidRPr="003541D5">
        <w:rPr>
          <w:rFonts w:ascii="Times New Roman" w:hAnsi="Times New Roman"/>
          <w:b/>
          <w:sz w:val="24"/>
        </w:rPr>
        <w:t xml:space="preserve">Градостроительный регламент зоны </w:t>
      </w:r>
      <w:bookmarkStart w:id="317" w:name="_Toc365385092"/>
      <w:bookmarkEnd w:id="310"/>
      <w:r w:rsidRPr="003541D5">
        <w:rPr>
          <w:rFonts w:ascii="Times New Roman" w:hAnsi="Times New Roman"/>
          <w:b/>
          <w:sz w:val="24"/>
        </w:rPr>
        <w:t xml:space="preserve">делового, общественного и </w:t>
      </w:r>
      <w:bookmarkEnd w:id="311"/>
      <w:r w:rsidRPr="003541D5">
        <w:rPr>
          <w:rFonts w:ascii="Times New Roman" w:hAnsi="Times New Roman"/>
          <w:b/>
          <w:sz w:val="24"/>
        </w:rPr>
        <w:t>коммерческого назначения</w:t>
      </w:r>
      <w:bookmarkEnd w:id="312"/>
      <w:bookmarkEnd w:id="313"/>
      <w:bookmarkEnd w:id="314"/>
      <w:bookmarkEnd w:id="315"/>
      <w:bookmarkEnd w:id="317"/>
      <w:bookmarkEnd w:id="316"/>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937F4E" w:rsidRPr="003541D5" w:rsidRDefault="00937F4E"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937F4E" w:rsidRPr="003541D5" w:rsidRDefault="00937F4E"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937F4E" w:rsidRPr="003541D5" w:rsidRDefault="00937F4E"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937F4E" w:rsidRPr="003541D5" w:rsidTr="0016636D">
        <w:trPr>
          <w:trHeight w:val="225"/>
        </w:trPr>
        <w:tc>
          <w:tcPr>
            <w:tcW w:w="1032"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937F4E" w:rsidRPr="003541D5" w:rsidTr="0016636D">
        <w:trPr>
          <w:trHeight w:val="1845"/>
        </w:trPr>
        <w:tc>
          <w:tcPr>
            <w:tcW w:w="1032"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2683"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457"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828"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r>
      <w:tr w:rsidR="00937F4E" w:rsidRPr="003541D5" w:rsidTr="009C2828">
        <w:trPr>
          <w:trHeight w:val="164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18" w:name="RANGE!A5"/>
            <w:bookmarkEnd w:id="318"/>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34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19" w:name="RANGE!A9"/>
            <w:bookmarkEnd w:id="319"/>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19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0" w:name="RANGE!A13"/>
            <w:bookmarkEnd w:id="320"/>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16636D">
        <w:trPr>
          <w:trHeight w:val="90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1" w:name="RANGE!A15"/>
            <w:bookmarkEnd w:id="321"/>
            <w:r w:rsidRPr="003541D5">
              <w:rPr>
                <w:rFonts w:ascii="Times New Roman" w:hAnsi="Times New Roman"/>
                <w:color w:val="000000"/>
                <w:sz w:val="16"/>
                <w:szCs w:val="16"/>
                <w:lang w:eastAsia="ru-RU"/>
              </w:rPr>
              <w:t>Передвижное жилье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247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2" w:name="RANGE!A16"/>
            <w:bookmarkEnd w:id="322"/>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16636D">
        <w:trPr>
          <w:trHeight w:val="6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36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3" w:name="RANGE!A22"/>
            <w:bookmarkEnd w:id="323"/>
            <w:r w:rsidRPr="003541D5">
              <w:rPr>
                <w:rFonts w:ascii="Times New Roman" w:hAnsi="Times New Roman"/>
                <w:color w:val="000000"/>
                <w:sz w:val="16"/>
                <w:szCs w:val="16"/>
                <w:lang w:eastAsia="ru-RU"/>
              </w:rPr>
              <w:t>(высотная застройка)</w:t>
            </w:r>
          </w:p>
        </w:tc>
        <w:tc>
          <w:tcPr>
            <w:tcW w:w="2683" w:type="pct"/>
            <w:vMerge/>
            <w:vAlign w:val="center"/>
          </w:tcPr>
          <w:p w:rsidR="00937F4E" w:rsidRPr="003541D5" w:rsidRDefault="00937F4E" w:rsidP="004369DA">
            <w:pPr>
              <w:spacing w:line="240" w:lineRule="auto"/>
              <w:jc w:val="left"/>
              <w:rPr>
                <w:rFonts w:ascii="Times New Roman" w:hAnsi="Times New Roman"/>
                <w:color w:val="000000"/>
                <w:sz w:val="16"/>
                <w:szCs w:val="16"/>
                <w:lang w:eastAsia="ru-RU"/>
              </w:rPr>
            </w:pPr>
          </w:p>
        </w:tc>
        <w:tc>
          <w:tcPr>
            <w:tcW w:w="45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828"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16636D">
        <w:trPr>
          <w:trHeight w:val="15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4" w:name="RANGE!A24"/>
            <w:bookmarkEnd w:id="324"/>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91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5" w:name="RANGE!A25"/>
            <w:bookmarkEnd w:id="325"/>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91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828"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937F4E" w:rsidRPr="003541D5" w:rsidTr="004C6572">
        <w:trPr>
          <w:trHeight w:val="241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6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6" w:name="RANGE!A30"/>
            <w:bookmarkEnd w:id="326"/>
            <w:r w:rsidRPr="003541D5">
              <w:rPr>
                <w:rFonts w:ascii="Times New Roman" w:hAnsi="Times New Roman"/>
                <w:color w:val="000000"/>
                <w:sz w:val="16"/>
                <w:szCs w:val="16"/>
                <w:lang w:eastAsia="ru-RU"/>
              </w:rPr>
              <w:t>Бытовое обслуживание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90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7" w:name="RANGE!A31"/>
            <w:bookmarkEnd w:id="327"/>
            <w:r w:rsidRPr="003541D5">
              <w:rPr>
                <w:rFonts w:ascii="Times New Roman" w:hAnsi="Times New Roman"/>
                <w:color w:val="000000"/>
                <w:sz w:val="16"/>
                <w:szCs w:val="16"/>
                <w:lang w:eastAsia="ru-RU"/>
              </w:rPr>
              <w:t>Здравоохранение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3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3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69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8" w:name="RANGE!A36"/>
            <w:bookmarkEnd w:id="328"/>
            <w:r w:rsidRPr="003541D5">
              <w:rPr>
                <w:rFonts w:ascii="Times New Roman" w:hAnsi="Times New Roman"/>
                <w:color w:val="000000"/>
                <w:sz w:val="16"/>
                <w:szCs w:val="16"/>
                <w:lang w:eastAsia="ru-RU"/>
              </w:rPr>
              <w:t>Религиозное использование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3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5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29" w:name="RANGE!A39"/>
            <w:bookmarkEnd w:id="329"/>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6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90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3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90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4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937F4E" w:rsidRPr="003541D5" w:rsidRDefault="00937F4E" w:rsidP="004369DA">
            <w:pPr>
              <w:spacing w:line="240" w:lineRule="auto"/>
              <w:jc w:val="left"/>
              <w:rPr>
                <w:rFonts w:ascii="Times New Roman" w:hAnsi="Times New Roman"/>
                <w:color w:val="000000"/>
                <w:sz w:val="16"/>
                <w:szCs w:val="16"/>
                <w:lang w:eastAsia="ru-RU"/>
              </w:rPr>
            </w:pPr>
          </w:p>
        </w:tc>
        <w:tc>
          <w:tcPr>
            <w:tcW w:w="45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828"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4C6572">
        <w:trPr>
          <w:trHeight w:val="128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4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4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4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6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5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6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01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12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12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46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12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30" w:name="RANGE!A62"/>
            <w:bookmarkEnd w:id="330"/>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16636D">
        <w:trPr>
          <w:trHeight w:val="112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828" w:type="pct"/>
            <w:vAlign w:val="center"/>
          </w:tcPr>
          <w:p w:rsidR="00937F4E" w:rsidRPr="00B434BA" w:rsidRDefault="00937F4E" w:rsidP="00EB5887">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w:t>
            </w:r>
          </w:p>
        </w:tc>
      </w:tr>
      <w:tr w:rsidR="00937F4E" w:rsidRPr="003541D5" w:rsidTr="0016636D">
        <w:trPr>
          <w:trHeight w:val="45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1575"/>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16636D">
        <w:trPr>
          <w:trHeight w:val="90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16636D">
        <w:trPr>
          <w:trHeight w:val="900"/>
        </w:trPr>
        <w:tc>
          <w:tcPr>
            <w:tcW w:w="1032"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683" w:type="pct"/>
            <w:vAlign w:val="center"/>
          </w:tcPr>
          <w:p w:rsidR="00937F4E" w:rsidRPr="003541D5" w:rsidRDefault="00937F4E"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00</w:t>
            </w:r>
          </w:p>
        </w:tc>
      </w:tr>
    </w:tbl>
    <w:p w:rsidR="00937F4E" w:rsidRPr="00C135D9" w:rsidRDefault="00937F4E" w:rsidP="0016636D">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Pr="00BD65F5"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Pr="007000E8"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37F4E" w:rsidRPr="00C135D9"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937F4E" w:rsidRPr="00C135D9"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37F4E" w:rsidRPr="00C135D9"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937F4E" w:rsidRPr="00C135D9"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937F4E" w:rsidRPr="0050492F" w:rsidRDefault="00937F4E" w:rsidP="0016636D">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937F4E"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37F4E"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37F4E" w:rsidRPr="0050492F" w:rsidRDefault="00937F4E" w:rsidP="0016636D">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937F4E"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Pr>
                <w:rFonts w:ascii="Times New Roman" w:hAnsi="Times New Roman" w:cs="Times New Roman"/>
              </w:rPr>
              <w:t>0,5 - 0,8</w:t>
            </w:r>
          </w:p>
        </w:tc>
      </w:tr>
      <w:tr w:rsidR="00937F4E"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937F4E"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937F4E"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937F4E"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FA6085" w:rsidRDefault="00937F4E" w:rsidP="00E97EC6">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937F4E" w:rsidRDefault="00937F4E" w:rsidP="0016636D">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937F4E" w:rsidRPr="003541D5" w:rsidRDefault="00937F4E" w:rsidP="0016636D">
      <w:pPr>
        <w:keepLines/>
        <w:suppressAutoHyphens/>
        <w:spacing w:line="240" w:lineRule="auto"/>
        <w:ind w:left="720"/>
        <w:contextualSpacing/>
        <w:jc w:val="both"/>
        <w:rPr>
          <w:rFonts w:ascii="Times New Roman" w:hAnsi="Times New Roman"/>
          <w:sz w:val="24"/>
          <w:szCs w:val="24"/>
          <w:lang w:eastAsia="ru-RU"/>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widowControl w:val="0"/>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1" w:name="_Toc379293910"/>
      <w:bookmarkStart w:id="332" w:name="_Toc406406370"/>
      <w:bookmarkStart w:id="333" w:name="_Toc408928199"/>
      <w:bookmarkStart w:id="334" w:name="_Toc409516832"/>
      <w:bookmarkStart w:id="335" w:name="_Toc485909910"/>
      <w:r w:rsidRPr="003541D5">
        <w:rPr>
          <w:rFonts w:ascii="Times New Roman" w:hAnsi="Times New Roman"/>
          <w:b/>
          <w:sz w:val="24"/>
        </w:rPr>
        <w:t>Общие градостроительные регламенты для производственных зон</w:t>
      </w:r>
      <w:bookmarkEnd w:id="331"/>
      <w:bookmarkEnd w:id="332"/>
      <w:bookmarkEnd w:id="333"/>
      <w:bookmarkEnd w:id="334"/>
      <w:bookmarkEnd w:id="335"/>
    </w:p>
    <w:p w:rsidR="00937F4E" w:rsidRPr="003541D5" w:rsidRDefault="00937F4E" w:rsidP="00EB5887">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937F4E" w:rsidRPr="003541D5" w:rsidRDefault="00937F4E"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937F4E" w:rsidRPr="003541D5" w:rsidRDefault="00937F4E"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937F4E" w:rsidRPr="003541D5" w:rsidRDefault="00937F4E" w:rsidP="0016636D">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937F4E" w:rsidRPr="003541D5" w:rsidRDefault="00937F4E"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6" w:name="_Toc379293911"/>
      <w:bookmarkStart w:id="337" w:name="_Toc406406371"/>
      <w:bookmarkStart w:id="338" w:name="_Toc408928200"/>
      <w:bookmarkStart w:id="339" w:name="_Toc409516833"/>
      <w:bookmarkStart w:id="340" w:name="_Toc485909911"/>
      <w:r w:rsidRPr="003541D5">
        <w:rPr>
          <w:rFonts w:ascii="Times New Roman" w:hAnsi="Times New Roman"/>
          <w:b/>
          <w:sz w:val="24"/>
        </w:rPr>
        <w:t>Градостроительный регламент производственной зоны</w:t>
      </w:r>
      <w:bookmarkEnd w:id="336"/>
      <w:bookmarkEnd w:id="337"/>
      <w:bookmarkEnd w:id="338"/>
      <w:bookmarkEnd w:id="339"/>
      <w:bookmarkEnd w:id="340"/>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hAnsi="Times New Roman"/>
          <w:sz w:val="24"/>
          <w:szCs w:val="24"/>
          <w:lang w:eastAsia="ru-RU"/>
        </w:rPr>
        <w:t>.</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937F4E" w:rsidRPr="003541D5" w:rsidTr="00EB5887">
        <w:trPr>
          <w:trHeight w:val="310"/>
        </w:trPr>
        <w:tc>
          <w:tcPr>
            <w:tcW w:w="1020" w:type="pct"/>
            <w:vMerge w:val="restart"/>
            <w:vAlign w:val="center"/>
          </w:tcPr>
          <w:p w:rsidR="00937F4E" w:rsidRPr="003541D5" w:rsidRDefault="00937F4E"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937F4E" w:rsidRPr="003541D5" w:rsidRDefault="00937F4E"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937F4E" w:rsidRPr="003541D5" w:rsidTr="00EB5887">
        <w:trPr>
          <w:trHeight w:val="2230"/>
        </w:trPr>
        <w:tc>
          <w:tcPr>
            <w:tcW w:w="1020" w:type="pct"/>
            <w:vMerge/>
            <w:vAlign w:val="center"/>
          </w:tcPr>
          <w:p w:rsidR="00937F4E" w:rsidRPr="003541D5" w:rsidRDefault="00937F4E" w:rsidP="00EB5887">
            <w:pPr>
              <w:spacing w:line="240" w:lineRule="auto"/>
              <w:rPr>
                <w:rFonts w:ascii="Times New Roman" w:hAnsi="Times New Roman"/>
                <w:b/>
                <w:bCs/>
                <w:color w:val="000000"/>
                <w:sz w:val="18"/>
                <w:szCs w:val="18"/>
              </w:rPr>
            </w:pPr>
          </w:p>
        </w:tc>
        <w:tc>
          <w:tcPr>
            <w:tcW w:w="2641" w:type="pct"/>
            <w:vMerge/>
            <w:vAlign w:val="center"/>
          </w:tcPr>
          <w:p w:rsidR="00937F4E" w:rsidRPr="003541D5" w:rsidRDefault="00937F4E" w:rsidP="00EB5887">
            <w:pPr>
              <w:spacing w:line="240" w:lineRule="auto"/>
              <w:rPr>
                <w:rFonts w:ascii="Times New Roman" w:hAnsi="Times New Roman"/>
                <w:b/>
                <w:bCs/>
                <w:color w:val="000000"/>
                <w:sz w:val="18"/>
                <w:szCs w:val="18"/>
              </w:rPr>
            </w:pPr>
          </w:p>
        </w:tc>
        <w:tc>
          <w:tcPr>
            <w:tcW w:w="633" w:type="pct"/>
            <w:vMerge/>
            <w:vAlign w:val="center"/>
          </w:tcPr>
          <w:p w:rsidR="00937F4E" w:rsidRPr="003541D5" w:rsidRDefault="00937F4E" w:rsidP="00EB5887">
            <w:pPr>
              <w:spacing w:line="240" w:lineRule="auto"/>
              <w:rPr>
                <w:rFonts w:ascii="Times New Roman" w:hAnsi="Times New Roman"/>
                <w:b/>
                <w:bCs/>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b/>
                <w:bCs/>
                <w:color w:val="000000"/>
                <w:sz w:val="18"/>
                <w:szCs w:val="18"/>
              </w:rPr>
            </w:pPr>
          </w:p>
        </w:tc>
      </w:tr>
      <w:tr w:rsidR="00937F4E" w:rsidRPr="003541D5" w:rsidTr="00EB5887">
        <w:trPr>
          <w:trHeight w:val="310"/>
        </w:trPr>
        <w:tc>
          <w:tcPr>
            <w:tcW w:w="1020"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vAlign w:val="center"/>
          </w:tcPr>
          <w:p w:rsidR="00937F4E"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p w:rsidR="00937F4E" w:rsidRPr="00CB4DC0" w:rsidRDefault="00937F4E" w:rsidP="00CB4DC0">
            <w:pPr>
              <w:rPr>
                <w:rFonts w:ascii="Times New Roman" w:hAnsi="Times New Roman"/>
                <w:sz w:val="18"/>
                <w:szCs w:val="18"/>
              </w:rPr>
            </w:pPr>
          </w:p>
        </w:tc>
        <w:tc>
          <w:tcPr>
            <w:tcW w:w="706"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315"/>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420"/>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13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sz w:val="16"/>
                <w:szCs w:val="16"/>
              </w:rPr>
              <w:t>Коммунальное обслуживание</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937F4E" w:rsidRPr="00CB4DC0" w:rsidRDefault="00937F4E"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3.1</w:t>
            </w:r>
          </w:p>
        </w:tc>
        <w:tc>
          <w:tcPr>
            <w:tcW w:w="706" w:type="pct"/>
            <w:vAlign w:val="center"/>
          </w:tcPr>
          <w:p w:rsidR="00937F4E" w:rsidRPr="00CB4DC0" w:rsidRDefault="00937F4E"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0</w:t>
            </w:r>
          </w:p>
        </w:tc>
      </w:tr>
      <w:tr w:rsidR="00937F4E" w:rsidRPr="003541D5" w:rsidTr="00EB5887">
        <w:trPr>
          <w:trHeight w:val="13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bookmarkStart w:id="341" w:name="RANGE!A8"/>
            <w:bookmarkEnd w:id="341"/>
            <w:r w:rsidRPr="003541D5">
              <w:rPr>
                <w:rFonts w:ascii="Times New Roman" w:hAnsi="Times New Roman"/>
                <w:color w:val="000000"/>
                <w:sz w:val="18"/>
                <w:szCs w:val="18"/>
              </w:rPr>
              <w:t>Обеспечение научной деятельности</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6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90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13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bookmarkStart w:id="342" w:name="RANGE!A11"/>
            <w:bookmarkEnd w:id="342"/>
            <w:r w:rsidRPr="003541D5">
              <w:rPr>
                <w:rFonts w:ascii="Times New Roman" w:hAnsi="Times New Roman"/>
                <w:color w:val="000000"/>
                <w:sz w:val="18"/>
                <w:szCs w:val="18"/>
              </w:rPr>
              <w:t>Деловое управление</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EB5887">
        <w:trPr>
          <w:trHeight w:val="4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bookmarkStart w:id="343" w:name="RANGE!A12"/>
            <w:bookmarkEnd w:id="343"/>
            <w:r w:rsidRPr="003541D5">
              <w:rPr>
                <w:rFonts w:ascii="Times New Roman" w:hAnsi="Times New Roman"/>
                <w:color w:val="000000"/>
                <w:sz w:val="18"/>
                <w:szCs w:val="18"/>
              </w:rPr>
              <w:t>Магазины</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EB5887">
        <w:trPr>
          <w:trHeight w:val="4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EB5887">
        <w:trPr>
          <w:trHeight w:val="6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EB5887">
        <w:trPr>
          <w:trHeight w:val="450"/>
        </w:trPr>
        <w:tc>
          <w:tcPr>
            <w:tcW w:w="1020"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450"/>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450"/>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450"/>
        </w:trPr>
        <w:tc>
          <w:tcPr>
            <w:tcW w:w="1020"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450"/>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4C6572">
        <w:trPr>
          <w:trHeight w:val="2080"/>
        </w:trPr>
        <w:tc>
          <w:tcPr>
            <w:tcW w:w="1020"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937F4E" w:rsidRPr="003541D5" w:rsidRDefault="00937F4E" w:rsidP="00EB5887">
            <w:pPr>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p w:rsidR="00937F4E" w:rsidRPr="003541D5" w:rsidRDefault="00937F4E"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937F4E" w:rsidRPr="003541D5" w:rsidRDefault="00937F4E"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675"/>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13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6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6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6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bookmarkStart w:id="344" w:name="RANGE!A28"/>
            <w:bookmarkEnd w:id="344"/>
            <w:r w:rsidRPr="003541D5">
              <w:rPr>
                <w:rFonts w:ascii="Times New Roman" w:hAnsi="Times New Roman"/>
                <w:color w:val="000000"/>
                <w:sz w:val="18"/>
                <w:szCs w:val="18"/>
              </w:rPr>
              <w:t>Нефтехимическая промышленность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90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900"/>
        </w:trPr>
        <w:tc>
          <w:tcPr>
            <w:tcW w:w="1020"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450"/>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112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13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4C6572">
        <w:trPr>
          <w:trHeight w:val="124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4C6572">
        <w:trPr>
          <w:trHeight w:val="37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4C6572">
        <w:trPr>
          <w:trHeight w:val="1270"/>
        </w:trPr>
        <w:tc>
          <w:tcPr>
            <w:tcW w:w="1020"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937F4E" w:rsidRPr="003541D5" w:rsidRDefault="00937F4E"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EB5887">
        <w:trPr>
          <w:trHeight w:val="675"/>
        </w:trPr>
        <w:tc>
          <w:tcPr>
            <w:tcW w:w="1020"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vAlign w:val="center"/>
          </w:tcPr>
          <w:p w:rsidR="00937F4E" w:rsidRPr="003541D5" w:rsidRDefault="00937F4E" w:rsidP="00EB5887">
            <w:pPr>
              <w:spacing w:line="240" w:lineRule="auto"/>
              <w:rPr>
                <w:rFonts w:ascii="Times New Roman" w:hAnsi="Times New Roman"/>
                <w:color w:val="000000"/>
                <w:sz w:val="18"/>
                <w:szCs w:val="18"/>
              </w:rPr>
            </w:pPr>
          </w:p>
        </w:tc>
        <w:tc>
          <w:tcPr>
            <w:tcW w:w="706" w:type="pct"/>
            <w:vMerge/>
            <w:vAlign w:val="center"/>
          </w:tcPr>
          <w:p w:rsidR="00937F4E" w:rsidRPr="003541D5" w:rsidRDefault="00937F4E" w:rsidP="00EB5887">
            <w:pPr>
              <w:spacing w:line="240" w:lineRule="auto"/>
              <w:rPr>
                <w:rFonts w:ascii="Times New Roman" w:hAnsi="Times New Roman"/>
                <w:color w:val="000000"/>
                <w:sz w:val="18"/>
                <w:szCs w:val="18"/>
              </w:rPr>
            </w:pPr>
          </w:p>
        </w:tc>
      </w:tr>
      <w:tr w:rsidR="00937F4E" w:rsidRPr="003541D5" w:rsidTr="00EB5887">
        <w:trPr>
          <w:trHeight w:val="45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675"/>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90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37F4E" w:rsidRPr="003541D5" w:rsidTr="00EB5887">
        <w:trPr>
          <w:trHeight w:val="90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bookmarkStart w:id="345" w:name="RANGE!A46"/>
            <w:bookmarkEnd w:id="345"/>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37F4E" w:rsidRPr="003541D5" w:rsidTr="00EB5887">
        <w:trPr>
          <w:trHeight w:val="900"/>
        </w:trPr>
        <w:tc>
          <w:tcPr>
            <w:tcW w:w="1020"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937F4E" w:rsidRPr="003541D5" w:rsidRDefault="00937F4E"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937F4E" w:rsidRPr="000D72FC" w:rsidRDefault="00937F4E" w:rsidP="0016636D">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6"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937F4E" w:rsidRDefault="00937F4E" w:rsidP="0016636D">
      <w:pPr>
        <w:pStyle w:val="Caption"/>
        <w:keepNext/>
        <w:suppressAutoHyphens/>
        <w:ind w:right="266"/>
      </w:pPr>
      <w:r>
        <w:t xml:space="preserve">Таблица </w:t>
      </w:r>
      <w:fldSimple w:instr=" SEQ Таблица \* ARABIC ">
        <w:r>
          <w:rPr>
            <w:noProof/>
          </w:rPr>
          <w:t>17</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937F4E"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937F4E"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37F4E" w:rsidRPr="006F1E8D" w:rsidRDefault="00937F4E"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937F4E"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937F4E"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937F4E"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Pr="00BD65F5"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37F4E" w:rsidRPr="00DA5F71"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937F4E" w:rsidRPr="00C135D9"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37F4E" w:rsidRPr="00C135D9"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937F4E" w:rsidRPr="005A02B5"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37F4E" w:rsidRDefault="00937F4E" w:rsidP="0016636D">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254D00" w:rsidRDefault="00937F4E"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937F4E" w:rsidRPr="009C2828" w:rsidRDefault="00937F4E" w:rsidP="00EB5887">
      <w:pPr>
        <w:keepLines/>
        <w:suppressAutoHyphens/>
        <w:spacing w:line="240" w:lineRule="auto"/>
        <w:ind w:firstLine="851"/>
        <w:jc w:val="both"/>
        <w:rPr>
          <w:rFonts w:ascii="Times New Roman" w:hAnsi="Times New Roman"/>
          <w:sz w:val="24"/>
          <w:szCs w:val="24"/>
        </w:rPr>
      </w:pPr>
    </w:p>
    <w:p w:rsidR="00937F4E" w:rsidRPr="009C2828" w:rsidRDefault="00937F4E" w:rsidP="00EB5887">
      <w:pPr>
        <w:keepLines/>
        <w:suppressAutoHyphens/>
        <w:spacing w:line="240" w:lineRule="auto"/>
        <w:ind w:firstLine="851"/>
        <w:jc w:val="both"/>
        <w:rPr>
          <w:rFonts w:ascii="Times New Roman" w:hAnsi="Times New Roman"/>
          <w:sz w:val="24"/>
          <w:szCs w:val="24"/>
        </w:rPr>
      </w:pPr>
    </w:p>
    <w:p w:rsidR="00937F4E" w:rsidRPr="009C2828"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spacing w:line="240" w:lineRule="auto"/>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46" w:name="_Toc379293913"/>
      <w:bookmarkStart w:id="347" w:name="_Toc406406373"/>
      <w:bookmarkStart w:id="348" w:name="_Toc408928202"/>
      <w:bookmarkStart w:id="349" w:name="_Toc409516834"/>
      <w:bookmarkStart w:id="350" w:name="_Toc485909912"/>
      <w:r w:rsidRPr="003541D5">
        <w:rPr>
          <w:rFonts w:ascii="Times New Roman" w:hAnsi="Times New Roman"/>
          <w:b/>
          <w:sz w:val="24"/>
        </w:rPr>
        <w:t>Градостроительный регламент зоны транспортной инфраструктуры</w:t>
      </w:r>
      <w:bookmarkEnd w:id="346"/>
      <w:bookmarkEnd w:id="347"/>
      <w:bookmarkEnd w:id="348"/>
      <w:bookmarkEnd w:id="349"/>
      <w:bookmarkEnd w:id="350"/>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937F4E" w:rsidRPr="003541D5" w:rsidRDefault="00937F4E" w:rsidP="00EB5887">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7</w:t>
      </w:r>
      <w:r w:rsidRPr="003541D5">
        <w:rPr>
          <w:rFonts w:ascii="Times New Roman" w:hAnsi="Times New Roman"/>
          <w:sz w:val="24"/>
          <w:szCs w:val="24"/>
          <w:lang w:eastAsia="ru-RU"/>
        </w:rPr>
        <w:t>.1. Цели выделения зоны:</w:t>
      </w:r>
    </w:p>
    <w:p w:rsidR="00937F4E" w:rsidRPr="003541D5" w:rsidRDefault="00937F4E"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937F4E" w:rsidRPr="003541D5" w:rsidRDefault="00937F4E"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937F4E" w:rsidRPr="003541D5" w:rsidRDefault="00937F4E"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937F4E" w:rsidRPr="003541D5" w:rsidRDefault="00937F4E"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937F4E" w:rsidRPr="003541D5" w:rsidTr="004C6572">
        <w:trPr>
          <w:trHeight w:val="225"/>
        </w:trPr>
        <w:tc>
          <w:tcPr>
            <w:tcW w:w="1103"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937F4E" w:rsidRPr="003541D5" w:rsidTr="004C6572">
        <w:trPr>
          <w:trHeight w:val="2295"/>
        </w:trPr>
        <w:tc>
          <w:tcPr>
            <w:tcW w:w="1103"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2846"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526"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525"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r>
      <w:tr w:rsidR="00937F4E" w:rsidRPr="003541D5" w:rsidTr="004C6572">
        <w:trPr>
          <w:trHeight w:val="67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525"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937F4E" w:rsidRPr="003541D5" w:rsidTr="004C6572">
        <w:trPr>
          <w:trHeight w:val="67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90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51" w:name="RANGE!A6"/>
            <w:bookmarkEnd w:id="351"/>
            <w:r w:rsidRPr="003541D5">
              <w:rPr>
                <w:rFonts w:ascii="Times New Roman" w:hAnsi="Times New Roman"/>
                <w:color w:val="000000"/>
                <w:sz w:val="16"/>
                <w:szCs w:val="16"/>
                <w:lang w:eastAsia="ru-RU"/>
              </w:rPr>
              <w:t>Предпринимательство</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35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52" w:name="RANGE!A7"/>
            <w:bookmarkEnd w:id="352"/>
            <w:r w:rsidRPr="003541D5">
              <w:rPr>
                <w:rFonts w:ascii="Times New Roman" w:hAnsi="Times New Roman"/>
                <w:color w:val="000000"/>
                <w:sz w:val="16"/>
                <w:szCs w:val="16"/>
                <w:lang w:eastAsia="ru-RU"/>
              </w:rPr>
              <w:t>Деловое управление</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28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45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45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45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67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48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91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53" w:name="RANGE!A17"/>
            <w:bookmarkEnd w:id="353"/>
            <w:r w:rsidRPr="003541D5">
              <w:rPr>
                <w:rFonts w:ascii="Times New Roman" w:hAnsi="Times New Roman"/>
                <w:color w:val="000000"/>
                <w:sz w:val="16"/>
                <w:szCs w:val="16"/>
                <w:lang w:eastAsia="ru-RU"/>
              </w:rPr>
              <w:t>Транспорт</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BB0145">
        <w:trPr>
          <w:trHeight w:val="277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54" w:name="RANGE!A19"/>
            <w:bookmarkEnd w:id="354"/>
            <w:r w:rsidRPr="003541D5">
              <w:rPr>
                <w:rFonts w:ascii="Times New Roman" w:hAnsi="Times New Roman"/>
                <w:color w:val="000000"/>
                <w:sz w:val="16"/>
                <w:szCs w:val="16"/>
                <w:lang w:eastAsia="ru-RU"/>
              </w:rPr>
              <w:t>Железнодорожный транспорт</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5C2ED0">
        <w:trPr>
          <w:trHeight w:val="224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55" w:name="RANGE!A23"/>
            <w:bookmarkEnd w:id="355"/>
            <w:r w:rsidRPr="003541D5">
              <w:rPr>
                <w:rFonts w:ascii="Times New Roman" w:hAnsi="Times New Roman"/>
                <w:color w:val="000000"/>
                <w:sz w:val="16"/>
                <w:szCs w:val="16"/>
                <w:lang w:eastAsia="ru-RU"/>
              </w:rPr>
              <w:t>Автомобильный транспорт</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67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125"/>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45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90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900"/>
        </w:trPr>
        <w:tc>
          <w:tcPr>
            <w:tcW w:w="110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46"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7</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937F4E" w:rsidRPr="003541D5" w:rsidRDefault="00937F4E"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937F4E" w:rsidRPr="003541D5" w:rsidRDefault="00937F4E"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937F4E" w:rsidRPr="003541D5" w:rsidTr="00EB5887">
        <w:tc>
          <w:tcPr>
            <w:tcW w:w="1854" w:type="pct"/>
            <w:vAlign w:val="center"/>
          </w:tcPr>
          <w:p w:rsidR="00937F4E" w:rsidRPr="003541D5" w:rsidRDefault="00937F4E"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937F4E" w:rsidRPr="003541D5" w:rsidRDefault="00937F4E"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937F4E" w:rsidRPr="003541D5" w:rsidRDefault="00937F4E"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937F4E" w:rsidRPr="003541D5" w:rsidRDefault="00937F4E"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937F4E" w:rsidRPr="003541D5" w:rsidRDefault="00937F4E"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937F4E" w:rsidRPr="003541D5" w:rsidTr="00EB5887">
        <w:tc>
          <w:tcPr>
            <w:tcW w:w="1854" w:type="pct"/>
            <w:vAlign w:val="center"/>
          </w:tcPr>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937F4E" w:rsidRPr="003541D5" w:rsidTr="00EB5887">
        <w:tc>
          <w:tcPr>
            <w:tcW w:w="1854" w:type="pct"/>
            <w:vAlign w:val="center"/>
          </w:tcPr>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937F4E" w:rsidRPr="003541D5" w:rsidTr="00EB5887">
        <w:tc>
          <w:tcPr>
            <w:tcW w:w="1854" w:type="pct"/>
            <w:vAlign w:val="center"/>
          </w:tcPr>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937F4E" w:rsidRPr="003541D5" w:rsidTr="00EB5887">
        <w:tc>
          <w:tcPr>
            <w:tcW w:w="1854" w:type="pct"/>
            <w:vAlign w:val="center"/>
          </w:tcPr>
          <w:p w:rsidR="00937F4E" w:rsidRPr="003541D5" w:rsidRDefault="00937F4E"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937F4E" w:rsidRPr="003541D5" w:rsidRDefault="00937F4E"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937F4E" w:rsidRPr="003541D5" w:rsidRDefault="00937F4E" w:rsidP="00EB5887">
      <w:pPr>
        <w:keepNext/>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937F4E" w:rsidRPr="003541D5" w:rsidRDefault="00937F4E"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937F4E" w:rsidRPr="00C135D9" w:rsidRDefault="00937F4E" w:rsidP="0016636D">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7</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937F4E" w:rsidRPr="00DA5F71"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937F4E" w:rsidRDefault="00937F4E"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937F4E" w:rsidRPr="00375548" w:rsidRDefault="00937F4E"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375548">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56" w:name="_Toc379293914"/>
      <w:bookmarkStart w:id="357" w:name="_Toc406406375"/>
      <w:bookmarkStart w:id="358" w:name="_Toc408928204"/>
      <w:bookmarkStart w:id="359" w:name="_Toc409516835"/>
      <w:bookmarkStart w:id="360" w:name="_Toc485909913"/>
      <w:r w:rsidRPr="003541D5">
        <w:rPr>
          <w:rFonts w:ascii="Times New Roman" w:hAnsi="Times New Roman"/>
          <w:b/>
          <w:sz w:val="24"/>
        </w:rPr>
        <w:t>Градостроительный регламент зоны сельскохозяйственных угодий</w:t>
      </w:r>
      <w:bookmarkEnd w:id="356"/>
      <w:bookmarkEnd w:id="357"/>
      <w:bookmarkEnd w:id="358"/>
      <w:bookmarkEnd w:id="359"/>
      <w:bookmarkEnd w:id="360"/>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11.8.2. Основные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937F4E" w:rsidRPr="003541D5" w:rsidTr="00EB5887">
        <w:trPr>
          <w:trHeight w:val="184"/>
        </w:trPr>
        <w:tc>
          <w:tcPr>
            <w:tcW w:w="966"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937F4E" w:rsidRPr="003541D5" w:rsidTr="00EB5887">
        <w:trPr>
          <w:trHeight w:val="2790"/>
        </w:trPr>
        <w:tc>
          <w:tcPr>
            <w:tcW w:w="966"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2969"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533"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532"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r>
      <w:tr w:rsidR="00937F4E" w:rsidRPr="003541D5" w:rsidTr="004C6572">
        <w:trPr>
          <w:trHeight w:val="97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83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94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06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4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4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Лесная</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10.0</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90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древесины</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10.1</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Лесные плантации</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10.2</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90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лесных ресурсов</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10.3</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22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135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900"/>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675"/>
        </w:trPr>
        <w:tc>
          <w:tcPr>
            <w:tcW w:w="966"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969"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3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937F4E" w:rsidRPr="004A74BB" w:rsidRDefault="00937F4E"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937F4E" w:rsidRPr="004A74BB" w:rsidRDefault="00937F4E"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7F4E" w:rsidRPr="007000E8"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937F4E" w:rsidRDefault="00937F4E"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937F4E" w:rsidRPr="007000E8" w:rsidRDefault="00937F4E"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937F4E" w:rsidRDefault="00937F4E"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937F4E" w:rsidRPr="007000E8" w:rsidRDefault="00937F4E" w:rsidP="00504CDF">
      <w:pPr>
        <w:pStyle w:val="ListParagraph"/>
        <w:suppressAutoHyphens/>
        <w:spacing w:after="0" w:line="240" w:lineRule="auto"/>
        <w:ind w:left="1080"/>
        <w:jc w:val="both"/>
        <w:rPr>
          <w:rFonts w:ascii="Times New Roman" w:hAnsi="Times New Roman"/>
          <w:sz w:val="24"/>
          <w:szCs w:val="24"/>
          <w:lang w:eastAsia="ru-RU"/>
        </w:rPr>
      </w:pPr>
    </w:p>
    <w:p w:rsidR="00937F4E"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937F4E" w:rsidRDefault="00937F4E"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937F4E" w:rsidRDefault="00937F4E" w:rsidP="00504CDF">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937F4E" w:rsidRDefault="00937F4E"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937F4E" w:rsidRDefault="00937F4E"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937F4E" w:rsidRDefault="00937F4E" w:rsidP="00504CDF">
      <w:pPr>
        <w:pStyle w:val="ListParagraph"/>
        <w:suppressAutoHyphens/>
        <w:spacing w:after="0" w:line="240" w:lineRule="auto"/>
        <w:ind w:left="0"/>
        <w:jc w:val="both"/>
        <w:rPr>
          <w:rFonts w:ascii="Times New Roman" w:hAnsi="Times New Roman"/>
          <w:sz w:val="24"/>
          <w:szCs w:val="24"/>
          <w:lang w:eastAsia="ru-RU"/>
        </w:rPr>
      </w:pPr>
    </w:p>
    <w:p w:rsidR="00937F4E"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937F4E" w:rsidRPr="007000E8"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Pr="00BD65F5"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Pr="00BD65F5"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37F4E" w:rsidRPr="00BD65F5"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937F4E" w:rsidRPr="00BD65F5"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37F4E"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Pr>
          <w:rFonts w:ascii="Times New Roman" w:hAnsi="Times New Roman"/>
          <w:sz w:val="24"/>
          <w:szCs w:val="24"/>
        </w:rPr>
        <w:t xml:space="preserve">ведения личного подсобного хозяйства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937F4E"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937F4E" w:rsidRPr="005D6199"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937F4E" w:rsidRDefault="00937F4E"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37F4E" w:rsidRPr="00780EA1" w:rsidRDefault="00937F4E" w:rsidP="0016636D">
      <w:pPr>
        <w:pStyle w:val="Caption"/>
        <w:keepNext/>
        <w:suppressAutoHyphens/>
        <w:ind w:right="266"/>
      </w:pPr>
      <w:r w:rsidRPr="00780EA1">
        <w:t xml:space="preserve">Таблица </w:t>
      </w:r>
      <w:fldSimple w:instr=" SEQ Таблица \* ARABIC ">
        <w:r>
          <w:rPr>
            <w:noProof/>
          </w:rPr>
          <w:t>22</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937F4E"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37F4E"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37F4E" w:rsidRDefault="00937F4E" w:rsidP="0016636D">
      <w:pPr>
        <w:pStyle w:val="Caption"/>
        <w:keepNext/>
        <w:suppressAutoHyphens/>
        <w:ind w:right="266"/>
      </w:pPr>
      <w:r>
        <w:t xml:space="preserve">Таблица </w:t>
      </w:r>
      <w:fldSimple w:instr=" SEQ Таблица \* ARABIC ">
        <w:r>
          <w:rPr>
            <w:noProof/>
          </w:rPr>
          <w:t>23</w:t>
        </w:r>
      </w:fldSimple>
      <w:r>
        <w:t xml:space="preserve"> – П</w:t>
      </w:r>
      <w:r w:rsidRPr="006619E3">
        <w:t>оказатели плотности застройки</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37F4E"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937F4E" w:rsidRPr="00387FC5" w:rsidRDefault="00937F4E"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937F4E" w:rsidRDefault="00937F4E" w:rsidP="00E97EC6">
            <w:pPr>
              <w:spacing w:line="240" w:lineRule="auto"/>
              <w:ind w:left="65" w:right="65"/>
              <w:rPr>
                <w:rFonts w:ascii="Times New Roman" w:hAnsi="Times New Roman"/>
                <w:sz w:val="16"/>
                <w:szCs w:val="16"/>
              </w:rPr>
            </w:pPr>
          </w:p>
          <w:p w:rsidR="00937F4E" w:rsidRPr="00387FC5" w:rsidRDefault="00937F4E"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937F4E" w:rsidRDefault="00937F4E" w:rsidP="00E97EC6">
            <w:pPr>
              <w:spacing w:line="240" w:lineRule="auto"/>
              <w:ind w:left="65" w:right="65"/>
              <w:rPr>
                <w:rFonts w:ascii="Times New Roman" w:hAnsi="Times New Roman"/>
                <w:sz w:val="16"/>
                <w:szCs w:val="16"/>
              </w:rPr>
            </w:pPr>
          </w:p>
          <w:p w:rsidR="00937F4E" w:rsidRPr="00387FC5" w:rsidRDefault="00937F4E"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1" w:name="_Toc365385100"/>
      <w:bookmarkStart w:id="362" w:name="_Toc379293916"/>
      <w:bookmarkStart w:id="363" w:name="_Toc406406376"/>
      <w:bookmarkStart w:id="364" w:name="_Toc408928205"/>
      <w:bookmarkStart w:id="365" w:name="_Toc409516836"/>
      <w:bookmarkStart w:id="366" w:name="_Toc485909914"/>
      <w:r w:rsidRPr="003541D5">
        <w:rPr>
          <w:rFonts w:ascii="Times New Roman" w:hAnsi="Times New Roman"/>
          <w:b/>
          <w:sz w:val="24"/>
        </w:rPr>
        <w:t>Градостроительный регламент зон, занятых объектами сельскохозяйственного назначения</w:t>
      </w:r>
      <w:bookmarkEnd w:id="361"/>
      <w:bookmarkEnd w:id="362"/>
      <w:bookmarkEnd w:id="363"/>
      <w:bookmarkEnd w:id="364"/>
      <w:bookmarkEnd w:id="365"/>
      <w:bookmarkEnd w:id="366"/>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937F4E" w:rsidRPr="003541D5" w:rsidTr="00EB5887">
        <w:trPr>
          <w:trHeight w:val="225"/>
        </w:trPr>
        <w:tc>
          <w:tcPr>
            <w:tcW w:w="947" w:type="pct"/>
            <w:vMerge w:val="restart"/>
            <w:vAlign w:val="center"/>
          </w:tcPr>
          <w:p w:rsidR="00937F4E" w:rsidRPr="003541D5" w:rsidRDefault="00937F4E"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937F4E" w:rsidRPr="003541D5" w:rsidRDefault="00937F4E"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937F4E" w:rsidRPr="003541D5" w:rsidRDefault="00937F4E"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937F4E" w:rsidRPr="003541D5" w:rsidRDefault="00937F4E"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937F4E" w:rsidRPr="003541D5" w:rsidTr="00EB5887">
        <w:trPr>
          <w:trHeight w:val="2400"/>
        </w:trPr>
        <w:tc>
          <w:tcPr>
            <w:tcW w:w="947"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3273"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397"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r>
      <w:tr w:rsidR="00937F4E" w:rsidRPr="003541D5" w:rsidTr="004C6572">
        <w:trPr>
          <w:trHeight w:val="91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83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57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30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30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30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225"/>
        </w:trPr>
        <w:tc>
          <w:tcPr>
            <w:tcW w:w="947" w:type="pct"/>
            <w:vMerge w:val="restar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4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EB5887">
        <w:trPr>
          <w:trHeight w:val="225"/>
        </w:trPr>
        <w:tc>
          <w:tcPr>
            <w:tcW w:w="94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4C6572">
        <w:trPr>
          <w:trHeight w:val="130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67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225"/>
        </w:trPr>
        <w:tc>
          <w:tcPr>
            <w:tcW w:w="947" w:type="pct"/>
            <w:vMerge w:val="restar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225"/>
        </w:trPr>
        <w:tc>
          <w:tcPr>
            <w:tcW w:w="94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27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9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EB5887">
        <w:trPr>
          <w:trHeight w:val="225"/>
        </w:trPr>
        <w:tc>
          <w:tcPr>
            <w:tcW w:w="94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27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9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4C6572">
        <w:trPr>
          <w:trHeight w:val="83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225"/>
        </w:trPr>
        <w:tc>
          <w:tcPr>
            <w:tcW w:w="947" w:type="pct"/>
            <w:vMerge w:val="restart"/>
            <w:vAlign w:val="center"/>
          </w:tcPr>
          <w:p w:rsidR="00937F4E" w:rsidRPr="003541D5" w:rsidRDefault="00937F4E" w:rsidP="00EB5887">
            <w:pPr>
              <w:spacing w:line="240" w:lineRule="auto"/>
              <w:jc w:val="left"/>
              <w:rPr>
                <w:rFonts w:ascii="Times New Roman" w:hAnsi="Times New Roman"/>
                <w:color w:val="000000"/>
                <w:sz w:val="16"/>
                <w:szCs w:val="16"/>
                <w:lang w:eastAsia="ru-RU"/>
              </w:rPr>
            </w:pPr>
            <w:bookmarkStart w:id="367" w:name="RANGE!A37"/>
            <w:bookmarkEnd w:id="367"/>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225"/>
        </w:trPr>
        <w:tc>
          <w:tcPr>
            <w:tcW w:w="94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27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9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EB5887">
        <w:trPr>
          <w:trHeight w:val="225"/>
        </w:trPr>
        <w:tc>
          <w:tcPr>
            <w:tcW w:w="94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27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97"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c>
          <w:tcPr>
            <w:tcW w:w="383" w:type="pct"/>
            <w:vMerge/>
            <w:vAlign w:val="center"/>
          </w:tcPr>
          <w:p w:rsidR="00937F4E" w:rsidRPr="003541D5" w:rsidRDefault="00937F4E" w:rsidP="00EB5887">
            <w:pPr>
              <w:spacing w:line="240" w:lineRule="auto"/>
              <w:jc w:val="left"/>
              <w:rPr>
                <w:rFonts w:ascii="Times New Roman" w:hAnsi="Times New Roman"/>
                <w:color w:val="000000"/>
                <w:sz w:val="16"/>
                <w:szCs w:val="16"/>
                <w:lang w:eastAsia="ru-RU"/>
              </w:rPr>
            </w:pP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383"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67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112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37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937F4E" w:rsidRPr="003541D5" w:rsidRDefault="00937F4E"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67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45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EB5887">
        <w:trPr>
          <w:trHeight w:val="1125"/>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EB5887">
        <w:trPr>
          <w:trHeight w:val="900"/>
        </w:trPr>
        <w:tc>
          <w:tcPr>
            <w:tcW w:w="947"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937F4E" w:rsidRPr="003541D5" w:rsidRDefault="00937F4E"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937F4E" w:rsidRPr="00C135D9" w:rsidRDefault="00937F4E" w:rsidP="0016636D">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9</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937F4E" w:rsidRPr="00375548" w:rsidRDefault="00937F4E" w:rsidP="00375548">
      <w:pPr>
        <w:suppressAutoHyphens/>
        <w:spacing w:line="240" w:lineRule="auto"/>
        <w:jc w:val="both"/>
        <w:rPr>
          <w:rFonts w:ascii="Times New Roman" w:hAnsi="Times New Roman"/>
          <w:sz w:val="24"/>
          <w:szCs w:val="24"/>
          <w:lang w:eastAsia="ru-RU"/>
        </w:rPr>
      </w:pPr>
    </w:p>
    <w:p w:rsidR="00937F4E" w:rsidRDefault="00937F4E" w:rsidP="0016636D">
      <w:pPr>
        <w:pStyle w:val="Caption"/>
        <w:keepNext/>
        <w:suppressAutoHyphens/>
        <w:ind w:right="266"/>
      </w:pPr>
      <w:r>
        <w:t xml:space="preserve">Таблица </w:t>
      </w:r>
      <w:fldSimple w:instr=" SEQ Таблица \* ARABIC ">
        <w:r>
          <w:rPr>
            <w:noProof/>
          </w:rPr>
          <w:t>25</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937F4E"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937F4E"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37F4E" w:rsidRPr="006F1E8D" w:rsidRDefault="00937F4E"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937F4E"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937F4E"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937F4E" w:rsidRPr="006F1E8D" w:rsidRDefault="00937F4E"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937F4E"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937F4E" w:rsidRPr="006F1E8D" w:rsidRDefault="00937F4E"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Pr="00BD65F5"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37F4E" w:rsidRPr="00DA5F71"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937F4E" w:rsidRPr="00C135D9"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37F4E" w:rsidRPr="00C135D9"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937F4E"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937F4E" w:rsidRPr="005A02B5" w:rsidRDefault="00937F4E"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37F4E" w:rsidRDefault="00937F4E" w:rsidP="0016636D">
      <w:pPr>
        <w:pStyle w:val="Caption"/>
        <w:keepNext/>
        <w:suppressAutoHyphens/>
        <w:ind w:right="266"/>
      </w:pPr>
      <w:r>
        <w:t xml:space="preserve">Таблица </w:t>
      </w:r>
      <w:fldSimple w:instr=" SEQ Таблица \* ARABIC ">
        <w:r>
          <w:rPr>
            <w:noProof/>
          </w:rPr>
          <w:t>26</w:t>
        </w:r>
      </w:fldSimple>
      <w:r>
        <w:t xml:space="preserve"> – П</w:t>
      </w:r>
      <w:r w:rsidRPr="006619E3">
        <w:t>оказатели плотности застройки</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37F4E" w:rsidRPr="00387FC5" w:rsidRDefault="00937F4E"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254D00" w:rsidRDefault="00937F4E"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937F4E" w:rsidRPr="0016636D" w:rsidRDefault="00937F4E" w:rsidP="0016636D">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8" w:name="_Toc379293917"/>
      <w:bookmarkStart w:id="369" w:name="_Toc406406377"/>
      <w:bookmarkStart w:id="370" w:name="_Toc408928206"/>
      <w:bookmarkStart w:id="371" w:name="_Toc409516837"/>
      <w:bookmarkStart w:id="372" w:name="_Toc485909915"/>
      <w:r w:rsidRPr="003541D5">
        <w:rPr>
          <w:rFonts w:ascii="Times New Roman" w:hAnsi="Times New Roman"/>
          <w:b/>
          <w:sz w:val="24"/>
        </w:rPr>
        <w:t>Общие градостроительные регламенты для зон рекреационного назначения</w:t>
      </w:r>
      <w:bookmarkEnd w:id="368"/>
      <w:bookmarkEnd w:id="369"/>
      <w:bookmarkEnd w:id="370"/>
      <w:bookmarkEnd w:id="371"/>
      <w:bookmarkEnd w:id="372"/>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11.1</w:t>
      </w:r>
      <w:r>
        <w:rPr>
          <w:rFonts w:ascii="Times New Roman" w:hAnsi="Times New Roman"/>
          <w:sz w:val="24"/>
          <w:szCs w:val="24"/>
          <w:lang w:eastAsia="ru-RU"/>
        </w:rPr>
        <w:t>0</w:t>
      </w:r>
      <w:r w:rsidRPr="003541D5">
        <w:rPr>
          <w:rFonts w:ascii="Times New Roman" w:hAnsi="Times New Roman"/>
          <w:sz w:val="24"/>
          <w:szCs w:val="24"/>
          <w:lang w:eastAsia="ru-RU"/>
        </w:rPr>
        <w:t>.</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3" w:name="_Toc379293918"/>
      <w:bookmarkStart w:id="374" w:name="_Toc406406378"/>
      <w:bookmarkStart w:id="375" w:name="_Toc408928207"/>
      <w:bookmarkStart w:id="376" w:name="_Toc409516838"/>
      <w:bookmarkStart w:id="377" w:name="_Toc485909916"/>
      <w:r w:rsidRPr="003541D5">
        <w:rPr>
          <w:rFonts w:ascii="Times New Roman" w:hAnsi="Times New Roman"/>
          <w:b/>
          <w:sz w:val="24"/>
        </w:rPr>
        <w:t>Градостроительный регламент зоны рекреационного назначения</w:t>
      </w:r>
      <w:bookmarkEnd w:id="373"/>
      <w:bookmarkEnd w:id="374"/>
      <w:bookmarkEnd w:id="375"/>
      <w:bookmarkEnd w:id="376"/>
      <w:bookmarkEnd w:id="377"/>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1</w:t>
      </w:r>
      <w:r w:rsidRPr="003541D5">
        <w:rPr>
          <w:rFonts w:ascii="Times New Roman" w:hAnsi="Times New Roman"/>
          <w:sz w:val="24"/>
          <w:szCs w:val="24"/>
          <w:lang w:eastAsia="ru-RU"/>
        </w:rPr>
        <w:t>.1. Цели выделения зоны:</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11.11</w:t>
      </w:r>
      <w:r w:rsidRPr="003541D5">
        <w:rPr>
          <w:rFonts w:ascii="Times New Roman" w:hAnsi="Times New Roman"/>
          <w:sz w:val="24"/>
          <w:szCs w:val="24"/>
          <w:lang w:eastAsia="ru-RU"/>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27</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937F4E" w:rsidRPr="003541D5" w:rsidTr="000D0943">
        <w:trPr>
          <w:trHeight w:val="225"/>
        </w:trPr>
        <w:tc>
          <w:tcPr>
            <w:tcW w:w="1164"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937F4E" w:rsidRPr="003541D5" w:rsidTr="000D0943">
        <w:trPr>
          <w:trHeight w:val="1515"/>
        </w:trPr>
        <w:tc>
          <w:tcPr>
            <w:tcW w:w="1164"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2543"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552"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c>
          <w:tcPr>
            <w:tcW w:w="741" w:type="pct"/>
            <w:vMerge/>
            <w:vAlign w:val="center"/>
          </w:tcPr>
          <w:p w:rsidR="00937F4E" w:rsidRPr="003541D5" w:rsidRDefault="00937F4E" w:rsidP="00EB5887">
            <w:pPr>
              <w:spacing w:line="240" w:lineRule="auto"/>
              <w:jc w:val="left"/>
              <w:rPr>
                <w:rFonts w:ascii="Times New Roman" w:hAnsi="Times New Roman"/>
                <w:b/>
                <w:bCs/>
                <w:color w:val="000000"/>
                <w:sz w:val="16"/>
                <w:szCs w:val="16"/>
                <w:lang w:eastAsia="ru-RU"/>
              </w:rPr>
            </w:pPr>
          </w:p>
        </w:tc>
      </w:tr>
      <w:tr w:rsidR="00937F4E" w:rsidRPr="003541D5" w:rsidTr="000D0943">
        <w:trPr>
          <w:trHeight w:val="112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0D0943">
        <w:trPr>
          <w:trHeight w:val="112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741" w:type="pct"/>
            <w:vAlign w:val="center"/>
          </w:tcPr>
          <w:p w:rsidR="00937F4E" w:rsidRPr="00CB4DC0" w:rsidRDefault="00937F4E"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937F4E" w:rsidRPr="003541D5" w:rsidTr="006E5FC7">
        <w:trPr>
          <w:trHeight w:val="181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0D0943">
        <w:trPr>
          <w:trHeight w:val="67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0D0943">
        <w:trPr>
          <w:trHeight w:val="90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0D0943">
        <w:trPr>
          <w:trHeight w:val="180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13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135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36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37F4E" w:rsidRPr="003541D5" w:rsidRDefault="00937F4E"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67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46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67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135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157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180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157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225"/>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45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180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0D0943">
        <w:trPr>
          <w:trHeight w:val="90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0D0943">
        <w:trPr>
          <w:trHeight w:val="900"/>
        </w:trPr>
        <w:tc>
          <w:tcPr>
            <w:tcW w:w="1164"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543" w:type="pct"/>
            <w:vAlign w:val="center"/>
          </w:tcPr>
          <w:p w:rsidR="00937F4E" w:rsidRPr="003541D5" w:rsidRDefault="00937F4E"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937F4E" w:rsidRPr="003541D5" w:rsidRDefault="00937F4E"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937F4E" w:rsidRPr="00A92364" w:rsidRDefault="00937F4E"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937F4E" w:rsidRDefault="00937F4E" w:rsidP="000D0943">
      <w:pPr>
        <w:pStyle w:val="Caption"/>
        <w:keepNext/>
      </w:pPr>
      <w:r>
        <w:t xml:space="preserve">Таблица </w:t>
      </w:r>
      <w:fldSimple w:instr=" SEQ Таблица \* ARABIC ">
        <w:r>
          <w:rPr>
            <w:noProof/>
          </w:rPr>
          <w:t>28</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937F4E"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937F4E"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937F4E" w:rsidRPr="00A92364" w:rsidRDefault="00937F4E"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937F4E"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sz w:val="16"/>
                <w:szCs w:val="16"/>
              </w:rPr>
            </w:pPr>
            <w:r w:rsidRPr="00A92364">
              <w:rPr>
                <w:rFonts w:ascii="Times New Roman" w:hAnsi="Times New Roman"/>
                <w:sz w:val="16"/>
                <w:szCs w:val="16"/>
              </w:rPr>
              <w:t>8(10)*</w:t>
            </w:r>
          </w:p>
          <w:p w:rsidR="00937F4E" w:rsidRPr="00A92364" w:rsidRDefault="00937F4E" w:rsidP="00E97EC6">
            <w:pPr>
              <w:rPr>
                <w:rFonts w:ascii="Times New Roman" w:hAnsi="Times New Roman"/>
                <w:sz w:val="16"/>
                <w:szCs w:val="16"/>
              </w:rPr>
            </w:pPr>
            <w:r w:rsidRPr="00A92364">
              <w:rPr>
                <w:rFonts w:ascii="Times New Roman" w:hAnsi="Times New Roman"/>
                <w:sz w:val="16"/>
                <w:szCs w:val="16"/>
              </w:rPr>
              <w:t>-</w:t>
            </w:r>
          </w:p>
        </w:tc>
      </w:tr>
      <w:tr w:rsidR="00937F4E"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937F4E" w:rsidRPr="00A92364" w:rsidRDefault="00937F4E" w:rsidP="00E97EC6">
            <w:pPr>
              <w:spacing w:line="240" w:lineRule="auto"/>
              <w:rPr>
                <w:rFonts w:ascii="Times New Roman" w:hAnsi="Times New Roman"/>
                <w:sz w:val="16"/>
                <w:szCs w:val="16"/>
              </w:rPr>
            </w:pPr>
          </w:p>
        </w:tc>
      </w:tr>
      <w:tr w:rsidR="00937F4E"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A92364" w:rsidRDefault="00937F4E"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937F4E" w:rsidRPr="00A92364" w:rsidRDefault="00937F4E"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937F4E" w:rsidRPr="00C135D9" w:rsidRDefault="00937F4E"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37F4E"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937F4E" w:rsidRPr="00BD65F5"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37F4E" w:rsidRPr="00DA5F71"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937F4E"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937F4E"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w:t>
      </w:r>
      <w:r>
        <w:rPr>
          <w:rFonts w:ascii="Times New Roman" w:hAnsi="Times New Roman"/>
          <w:sz w:val="24"/>
          <w:szCs w:val="24"/>
          <w:lang w:eastAsia="ru-RU"/>
        </w:rPr>
        <w:t>го земельного участка;</w:t>
      </w:r>
    </w:p>
    <w:p w:rsidR="00937F4E" w:rsidRPr="005A02B5"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37F4E" w:rsidRDefault="00937F4E" w:rsidP="000D0943">
      <w:pPr>
        <w:pStyle w:val="Caption"/>
        <w:keepNext/>
      </w:pPr>
      <w:r>
        <w:t xml:space="preserve">Таблица </w:t>
      </w:r>
      <w:fldSimple w:instr=" SEQ Таблица \* ARABIC ">
        <w:r>
          <w:rPr>
            <w:noProof/>
          </w:rPr>
          <w:t>29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8" w:name="_Toc379293919"/>
      <w:bookmarkStart w:id="379" w:name="_Toc406406379"/>
      <w:bookmarkStart w:id="380" w:name="_Toc408928208"/>
      <w:bookmarkStart w:id="381" w:name="_Toc409516839"/>
      <w:bookmarkStart w:id="382" w:name="_Toc485909917"/>
      <w:r w:rsidRPr="003541D5">
        <w:rPr>
          <w:rFonts w:ascii="Times New Roman" w:hAnsi="Times New Roman"/>
          <w:b/>
          <w:sz w:val="24"/>
        </w:rPr>
        <w:t>Градостроительный регламент зоны специального назначения, связанной с захоронениями</w:t>
      </w:r>
      <w:bookmarkEnd w:id="378"/>
      <w:bookmarkEnd w:id="379"/>
      <w:bookmarkEnd w:id="380"/>
      <w:bookmarkEnd w:id="381"/>
      <w:bookmarkEnd w:id="382"/>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.2. Основные</w:t>
      </w:r>
      <w:r>
        <w:rPr>
          <w:rFonts w:ascii="Times New Roman" w:hAnsi="Times New Roman"/>
          <w:sz w:val="24"/>
          <w:szCs w:val="24"/>
          <w:lang w:eastAsia="ru-RU"/>
        </w:rPr>
        <w:t>, вспомогательные</w:t>
      </w:r>
      <w:r w:rsidRPr="003541D5">
        <w:rPr>
          <w:rFonts w:ascii="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937F4E" w:rsidRPr="003541D5"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30</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937F4E" w:rsidRPr="003541D5" w:rsidTr="00EB5887">
        <w:trPr>
          <w:trHeight w:val="293"/>
        </w:trPr>
        <w:tc>
          <w:tcPr>
            <w:tcW w:w="925" w:type="pct"/>
            <w:vMerge w:val="restart"/>
            <w:vAlign w:val="center"/>
          </w:tcPr>
          <w:p w:rsidR="00937F4E" w:rsidRPr="003541D5" w:rsidRDefault="00937F4E"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937F4E" w:rsidRPr="003541D5" w:rsidRDefault="00937F4E"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937F4E" w:rsidRPr="003541D5" w:rsidRDefault="00937F4E"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937F4E" w:rsidRPr="003541D5" w:rsidTr="00EB5887">
        <w:trPr>
          <w:trHeight w:val="1890"/>
        </w:trPr>
        <w:tc>
          <w:tcPr>
            <w:tcW w:w="925" w:type="pct"/>
            <w:vMerge/>
            <w:vAlign w:val="center"/>
          </w:tcPr>
          <w:p w:rsidR="00937F4E" w:rsidRPr="003541D5" w:rsidRDefault="00937F4E" w:rsidP="00EB5887">
            <w:pPr>
              <w:spacing w:line="240" w:lineRule="auto"/>
              <w:rPr>
                <w:rFonts w:ascii="Times New Roman" w:hAnsi="Times New Roman"/>
                <w:b/>
                <w:bCs/>
                <w:color w:val="000000"/>
                <w:sz w:val="16"/>
                <w:szCs w:val="16"/>
              </w:rPr>
            </w:pPr>
          </w:p>
        </w:tc>
        <w:tc>
          <w:tcPr>
            <w:tcW w:w="2792" w:type="pct"/>
            <w:vMerge/>
            <w:vAlign w:val="center"/>
          </w:tcPr>
          <w:p w:rsidR="00937F4E" w:rsidRPr="003541D5" w:rsidRDefault="00937F4E" w:rsidP="00EB5887">
            <w:pPr>
              <w:spacing w:line="240" w:lineRule="auto"/>
              <w:rPr>
                <w:rFonts w:ascii="Times New Roman" w:hAnsi="Times New Roman"/>
                <w:b/>
                <w:bCs/>
                <w:color w:val="000000"/>
                <w:sz w:val="16"/>
                <w:szCs w:val="16"/>
              </w:rPr>
            </w:pPr>
          </w:p>
        </w:tc>
        <w:tc>
          <w:tcPr>
            <w:tcW w:w="602" w:type="pct"/>
            <w:vMerge/>
            <w:vAlign w:val="center"/>
          </w:tcPr>
          <w:p w:rsidR="00937F4E" w:rsidRPr="003541D5" w:rsidRDefault="00937F4E" w:rsidP="00EB5887">
            <w:pPr>
              <w:spacing w:line="240" w:lineRule="auto"/>
              <w:rPr>
                <w:rFonts w:ascii="Times New Roman" w:hAnsi="Times New Roman"/>
                <w:b/>
                <w:bCs/>
                <w:color w:val="000000"/>
                <w:sz w:val="16"/>
                <w:szCs w:val="16"/>
              </w:rPr>
            </w:pPr>
          </w:p>
        </w:tc>
        <w:tc>
          <w:tcPr>
            <w:tcW w:w="681" w:type="pct"/>
            <w:vMerge/>
            <w:vAlign w:val="center"/>
          </w:tcPr>
          <w:p w:rsidR="00937F4E" w:rsidRPr="003541D5" w:rsidRDefault="00937F4E" w:rsidP="00EB5887">
            <w:pPr>
              <w:spacing w:line="240" w:lineRule="auto"/>
              <w:rPr>
                <w:rFonts w:ascii="Times New Roman" w:hAnsi="Times New Roman"/>
                <w:b/>
                <w:bCs/>
                <w:color w:val="000000"/>
                <w:sz w:val="16"/>
                <w:szCs w:val="16"/>
              </w:rPr>
            </w:pPr>
          </w:p>
        </w:tc>
      </w:tr>
      <w:tr w:rsidR="00937F4E" w:rsidRPr="003541D5" w:rsidTr="0077244D">
        <w:trPr>
          <w:trHeight w:val="1810"/>
        </w:trPr>
        <w:tc>
          <w:tcPr>
            <w:tcW w:w="925" w:type="pct"/>
            <w:vAlign w:val="center"/>
          </w:tcPr>
          <w:p w:rsidR="00937F4E" w:rsidRPr="00C81772" w:rsidRDefault="00937F4E" w:rsidP="00C81772">
            <w:pPr>
              <w:spacing w:line="240" w:lineRule="auto"/>
              <w:ind w:left="365"/>
              <w:jc w:val="both"/>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937F4E" w:rsidRPr="003541D5" w:rsidRDefault="00937F4E" w:rsidP="00EB5887">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937F4E" w:rsidRPr="003541D5" w:rsidRDefault="00937F4E" w:rsidP="00EB5887">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937F4E" w:rsidRPr="003541D5" w:rsidRDefault="00937F4E" w:rsidP="00EB5887">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937F4E" w:rsidRPr="003541D5" w:rsidTr="0077244D">
        <w:trPr>
          <w:trHeight w:val="1810"/>
        </w:trPr>
        <w:tc>
          <w:tcPr>
            <w:tcW w:w="925"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37F4E" w:rsidRPr="003541D5" w:rsidRDefault="00937F4E" w:rsidP="00EB5887">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937F4E" w:rsidRPr="003541D5" w:rsidTr="00EB5887">
        <w:trPr>
          <w:trHeight w:val="450"/>
        </w:trPr>
        <w:tc>
          <w:tcPr>
            <w:tcW w:w="925"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937F4E" w:rsidRPr="003541D5" w:rsidTr="00EB5887">
        <w:trPr>
          <w:trHeight w:val="450"/>
        </w:trPr>
        <w:tc>
          <w:tcPr>
            <w:tcW w:w="925"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937F4E" w:rsidRPr="003541D5" w:rsidTr="00EB5887">
        <w:trPr>
          <w:trHeight w:val="450"/>
        </w:trPr>
        <w:tc>
          <w:tcPr>
            <w:tcW w:w="925"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937F4E" w:rsidRPr="003541D5" w:rsidRDefault="00937F4E"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11.12</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.5. Основными типами погребений на кладбищах являются:</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2</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937F4E" w:rsidRPr="00A037F4" w:rsidRDefault="00937F4E" w:rsidP="000D0943">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12</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937F4E" w:rsidRDefault="00937F4E" w:rsidP="000D0943">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Default="00937F4E" w:rsidP="000D0943">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937F4E" w:rsidRDefault="00937F4E" w:rsidP="000D0943">
      <w:pPr>
        <w:keepLines/>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2</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3" w:name="_Toc286837179"/>
      <w:bookmarkStart w:id="384" w:name="_Toc379293920"/>
      <w:bookmarkStart w:id="385" w:name="_Toc406406380"/>
      <w:bookmarkStart w:id="386" w:name="_Toc408928209"/>
      <w:bookmarkStart w:id="387" w:name="_Toc409516840"/>
      <w:bookmarkStart w:id="388" w:name="_Toc485909918"/>
      <w:r w:rsidRPr="003541D5">
        <w:rPr>
          <w:rFonts w:ascii="Times New Roman" w:hAnsi="Times New Roman"/>
          <w:b/>
          <w:sz w:val="24"/>
        </w:rPr>
        <w:t xml:space="preserve">Градостроительный регламент зоны </w:t>
      </w:r>
      <w:bookmarkEnd w:id="383"/>
      <w:r w:rsidRPr="003541D5">
        <w:rPr>
          <w:rFonts w:ascii="Times New Roman" w:hAnsi="Times New Roman"/>
          <w:b/>
          <w:sz w:val="24"/>
        </w:rPr>
        <w:t>иного назначения в соответствии с местными условиями (территория общего пользования)</w:t>
      </w:r>
      <w:bookmarkEnd w:id="384"/>
      <w:bookmarkEnd w:id="385"/>
      <w:bookmarkEnd w:id="386"/>
      <w:bookmarkEnd w:id="387"/>
      <w:bookmarkEnd w:id="388"/>
    </w:p>
    <w:p w:rsidR="00937F4E" w:rsidRPr="003541D5" w:rsidRDefault="00937F4E"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3</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p w:rsidR="00937F4E" w:rsidRPr="003541D5" w:rsidRDefault="00937F4E" w:rsidP="00EB5887">
      <w:pPr>
        <w:keepNext/>
        <w:spacing w:line="240" w:lineRule="auto"/>
        <w:jc w:val="left"/>
        <w:rPr>
          <w:rFonts w:ascii="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937F4E" w:rsidRPr="003541D5" w:rsidTr="00AD672E">
        <w:trPr>
          <w:trHeight w:val="315"/>
        </w:trPr>
        <w:tc>
          <w:tcPr>
            <w:tcW w:w="1097" w:type="pct"/>
            <w:vMerge w:val="restart"/>
            <w:vAlign w:val="center"/>
          </w:tcPr>
          <w:p w:rsidR="00937F4E" w:rsidRPr="003541D5" w:rsidRDefault="00937F4E"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937F4E" w:rsidRPr="003541D5" w:rsidRDefault="00937F4E"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937F4E" w:rsidRPr="003541D5" w:rsidRDefault="00937F4E"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937F4E" w:rsidRPr="003541D5" w:rsidRDefault="00937F4E"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937F4E" w:rsidRPr="003541D5" w:rsidTr="00AD672E">
        <w:trPr>
          <w:trHeight w:val="1921"/>
        </w:trPr>
        <w:tc>
          <w:tcPr>
            <w:tcW w:w="1097" w:type="pct"/>
            <w:vMerge/>
            <w:vAlign w:val="center"/>
          </w:tcPr>
          <w:p w:rsidR="00937F4E" w:rsidRPr="003541D5" w:rsidRDefault="00937F4E" w:rsidP="00AD672E">
            <w:pPr>
              <w:spacing w:line="240" w:lineRule="auto"/>
              <w:rPr>
                <w:rFonts w:ascii="Times New Roman" w:hAnsi="Times New Roman"/>
                <w:b/>
                <w:bCs/>
                <w:color w:val="000000"/>
                <w:sz w:val="16"/>
                <w:szCs w:val="16"/>
                <w:lang w:eastAsia="ru-RU"/>
              </w:rPr>
            </w:pPr>
          </w:p>
        </w:tc>
        <w:tc>
          <w:tcPr>
            <w:tcW w:w="2816" w:type="pct"/>
            <w:vMerge/>
            <w:vAlign w:val="center"/>
          </w:tcPr>
          <w:p w:rsidR="00937F4E" w:rsidRPr="003541D5" w:rsidRDefault="00937F4E" w:rsidP="00AD672E">
            <w:pPr>
              <w:spacing w:line="240" w:lineRule="auto"/>
              <w:jc w:val="left"/>
              <w:rPr>
                <w:rFonts w:ascii="Times New Roman" w:hAnsi="Times New Roman"/>
                <w:b/>
                <w:bCs/>
                <w:color w:val="000000"/>
                <w:sz w:val="16"/>
                <w:szCs w:val="16"/>
                <w:lang w:eastAsia="ru-RU"/>
              </w:rPr>
            </w:pPr>
          </w:p>
        </w:tc>
        <w:tc>
          <w:tcPr>
            <w:tcW w:w="483" w:type="pct"/>
            <w:vMerge/>
            <w:vAlign w:val="center"/>
          </w:tcPr>
          <w:p w:rsidR="00937F4E" w:rsidRPr="003541D5" w:rsidRDefault="00937F4E" w:rsidP="00AD672E">
            <w:pPr>
              <w:spacing w:line="240" w:lineRule="auto"/>
              <w:jc w:val="left"/>
              <w:rPr>
                <w:rFonts w:ascii="Times New Roman" w:hAnsi="Times New Roman"/>
                <w:b/>
                <w:bCs/>
                <w:color w:val="000000"/>
                <w:sz w:val="16"/>
                <w:szCs w:val="16"/>
                <w:lang w:eastAsia="ru-RU"/>
              </w:rPr>
            </w:pPr>
          </w:p>
        </w:tc>
        <w:tc>
          <w:tcPr>
            <w:tcW w:w="604" w:type="pct"/>
            <w:vMerge/>
            <w:vAlign w:val="center"/>
          </w:tcPr>
          <w:p w:rsidR="00937F4E" w:rsidRPr="003541D5" w:rsidRDefault="00937F4E" w:rsidP="00AD672E">
            <w:pPr>
              <w:spacing w:line="240" w:lineRule="auto"/>
              <w:jc w:val="left"/>
              <w:rPr>
                <w:rFonts w:ascii="Times New Roman" w:hAnsi="Times New Roman"/>
                <w:b/>
                <w:bCs/>
                <w:color w:val="000000"/>
                <w:sz w:val="16"/>
                <w:szCs w:val="16"/>
                <w:lang w:eastAsia="ru-RU"/>
              </w:rPr>
            </w:pPr>
          </w:p>
        </w:tc>
      </w:tr>
      <w:tr w:rsidR="00937F4E" w:rsidRPr="003541D5" w:rsidTr="004C6572">
        <w:trPr>
          <w:trHeight w:val="91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937F4E" w:rsidRPr="003541D5" w:rsidRDefault="00937F4E"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3130"/>
        </w:trPr>
        <w:tc>
          <w:tcPr>
            <w:tcW w:w="1097" w:type="pct"/>
            <w:vMerge w:val="restar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3" w:type="pct"/>
            <w:vMerge w:val="restar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Merge w:val="restar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450"/>
        </w:trPr>
        <w:tc>
          <w:tcPr>
            <w:tcW w:w="1097" w:type="pct"/>
            <w:vMerge/>
            <w:vAlign w:val="center"/>
          </w:tcPr>
          <w:p w:rsidR="00937F4E" w:rsidRPr="003541D5" w:rsidRDefault="00937F4E" w:rsidP="00AD672E">
            <w:pPr>
              <w:spacing w:line="240" w:lineRule="auto"/>
              <w:rPr>
                <w:rFonts w:ascii="Times New Roman" w:hAnsi="Times New Roman"/>
                <w:color w:val="000000"/>
                <w:sz w:val="16"/>
                <w:szCs w:val="16"/>
                <w:lang w:eastAsia="ru-RU"/>
              </w:rPr>
            </w:pP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Merge/>
            <w:vAlign w:val="center"/>
          </w:tcPr>
          <w:p w:rsidR="00937F4E" w:rsidRPr="003541D5" w:rsidRDefault="00937F4E" w:rsidP="00AD672E">
            <w:pPr>
              <w:spacing w:line="240" w:lineRule="auto"/>
              <w:jc w:val="left"/>
              <w:rPr>
                <w:rFonts w:ascii="Times New Roman" w:hAnsi="Times New Roman"/>
                <w:color w:val="000000"/>
                <w:sz w:val="16"/>
                <w:szCs w:val="16"/>
                <w:lang w:eastAsia="ru-RU"/>
              </w:rPr>
            </w:pPr>
          </w:p>
        </w:tc>
        <w:tc>
          <w:tcPr>
            <w:tcW w:w="604" w:type="pct"/>
            <w:vMerge/>
            <w:vAlign w:val="center"/>
          </w:tcPr>
          <w:p w:rsidR="00937F4E" w:rsidRPr="003541D5" w:rsidRDefault="00937F4E" w:rsidP="00AD672E">
            <w:pPr>
              <w:spacing w:line="240" w:lineRule="auto"/>
              <w:jc w:val="left"/>
              <w:rPr>
                <w:rFonts w:ascii="Times New Roman" w:hAnsi="Times New Roman"/>
                <w:color w:val="000000"/>
                <w:sz w:val="16"/>
                <w:szCs w:val="16"/>
                <w:lang w:eastAsia="ru-RU"/>
              </w:rPr>
            </w:pPr>
          </w:p>
        </w:tc>
      </w:tr>
      <w:tr w:rsidR="00937F4E" w:rsidRPr="003541D5" w:rsidTr="004C6572">
        <w:trPr>
          <w:trHeight w:val="121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4C6572">
        <w:trPr>
          <w:trHeight w:val="130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4C6572">
        <w:trPr>
          <w:trHeight w:val="221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937F4E" w:rsidRPr="00CB4DC0" w:rsidRDefault="00937F4E" w:rsidP="00AD672E">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604" w:type="pct"/>
            <w:vAlign w:val="center"/>
          </w:tcPr>
          <w:p w:rsidR="00937F4E" w:rsidRPr="00CB4DC0" w:rsidRDefault="00937F4E" w:rsidP="00AD672E">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937F4E" w:rsidRPr="003541D5" w:rsidTr="004C6572">
        <w:trPr>
          <w:trHeight w:val="241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937F4E" w:rsidRPr="00504DC0" w:rsidRDefault="00937F4E"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170"/>
        </w:trPr>
        <w:tc>
          <w:tcPr>
            <w:tcW w:w="1097"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937F4E" w:rsidRPr="00504DC0" w:rsidRDefault="00937F4E"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937F4E" w:rsidRPr="00504DC0" w:rsidRDefault="00937F4E" w:rsidP="00AD672E">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937F4E" w:rsidRPr="00504DC0" w:rsidRDefault="00937F4E" w:rsidP="00AD672E">
            <w:pPr>
              <w:spacing w:line="240" w:lineRule="auto"/>
              <w:rPr>
                <w:rFonts w:ascii="Times New Roman" w:hAnsi="Times New Roman"/>
                <w:sz w:val="16"/>
                <w:szCs w:val="16"/>
              </w:rPr>
            </w:pPr>
            <w:r>
              <w:rPr>
                <w:rFonts w:ascii="Times New Roman" w:hAnsi="Times New Roman"/>
                <w:sz w:val="16"/>
                <w:szCs w:val="16"/>
              </w:rPr>
              <w:t>У</w:t>
            </w:r>
          </w:p>
        </w:tc>
      </w:tr>
      <w:tr w:rsidR="00937F4E" w:rsidRPr="003541D5" w:rsidTr="00AD672E">
        <w:trPr>
          <w:trHeight w:val="45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90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4C6572">
        <w:trPr>
          <w:trHeight w:val="101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37F4E" w:rsidRPr="003541D5" w:rsidRDefault="00937F4E"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4C6572">
        <w:trPr>
          <w:trHeight w:val="124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37F4E" w:rsidRPr="003541D5" w:rsidRDefault="00937F4E"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45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549"/>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45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112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112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90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112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135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22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22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1575"/>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37F4E" w:rsidRPr="003541D5" w:rsidTr="00AD672E">
        <w:trPr>
          <w:trHeight w:val="90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37F4E" w:rsidRPr="003541D5" w:rsidTr="00AD672E">
        <w:trPr>
          <w:trHeight w:val="900"/>
        </w:trPr>
        <w:tc>
          <w:tcPr>
            <w:tcW w:w="1097" w:type="pct"/>
            <w:vAlign w:val="center"/>
          </w:tcPr>
          <w:p w:rsidR="00937F4E" w:rsidRPr="003541D5" w:rsidRDefault="00937F4E" w:rsidP="00AD672E">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16" w:type="pct"/>
            <w:vAlign w:val="center"/>
          </w:tcPr>
          <w:p w:rsidR="00937F4E" w:rsidRPr="003541D5" w:rsidRDefault="00937F4E" w:rsidP="00AD672E">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937F4E" w:rsidRPr="003541D5" w:rsidRDefault="00937F4E"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937F4E" w:rsidRPr="003541D5" w:rsidRDefault="00937F4E"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.4. Парки разделяются на:</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937F4E" w:rsidRPr="003541D5" w:rsidRDefault="00937F4E"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937F4E" w:rsidRPr="003541D5"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937F4E" w:rsidRPr="0070068B" w:rsidRDefault="00937F4E" w:rsidP="000D0943">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13</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7F4E" w:rsidRPr="007000E8" w:rsidRDefault="00937F4E" w:rsidP="00BF07D7">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937F4E" w:rsidRDefault="00937F4E"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937F4E" w:rsidRPr="007000E8" w:rsidRDefault="00937F4E"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937F4E" w:rsidRDefault="00937F4E"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937F4E" w:rsidRDefault="00937F4E"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937F4E" w:rsidRPr="007000E8" w:rsidRDefault="00937F4E" w:rsidP="00BF07D7">
      <w:pPr>
        <w:pStyle w:val="ListParagraph"/>
        <w:suppressAutoHyphens/>
        <w:spacing w:after="0" w:line="240" w:lineRule="auto"/>
        <w:ind w:left="1080"/>
        <w:jc w:val="both"/>
        <w:rPr>
          <w:rFonts w:ascii="Times New Roman" w:hAnsi="Times New Roman"/>
          <w:sz w:val="24"/>
          <w:szCs w:val="24"/>
          <w:lang w:eastAsia="ru-RU"/>
        </w:rPr>
      </w:pPr>
    </w:p>
    <w:p w:rsidR="00937F4E" w:rsidRDefault="00937F4E" w:rsidP="00BF07D7">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937F4E" w:rsidRDefault="00937F4E"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937F4E" w:rsidRDefault="00937F4E"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937F4E" w:rsidRDefault="00937F4E"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937F4E" w:rsidRDefault="00937F4E"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937F4E" w:rsidRDefault="00937F4E" w:rsidP="000D0943">
      <w:pPr>
        <w:keepNext/>
        <w:spacing w:line="240" w:lineRule="auto"/>
        <w:jc w:val="left"/>
        <w:rPr>
          <w:rFonts w:ascii="Times New Roman" w:hAnsi="Times New Roman"/>
          <w:b/>
          <w:bCs/>
          <w:sz w:val="20"/>
          <w:szCs w:val="20"/>
          <w:lang w:eastAsia="ru-RU"/>
        </w:rPr>
      </w:pPr>
    </w:p>
    <w:p w:rsidR="00937F4E" w:rsidRPr="005244B6" w:rsidRDefault="00937F4E"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937F4E"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37F4E"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37F4E"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37F4E" w:rsidRPr="00BD65F5" w:rsidRDefault="00937F4E"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37F4E" w:rsidRDefault="00937F4E" w:rsidP="000D0943">
      <w:pPr>
        <w:keepNext/>
        <w:spacing w:line="240" w:lineRule="auto"/>
        <w:jc w:val="left"/>
        <w:rPr>
          <w:rFonts w:ascii="Times New Roman" w:hAnsi="Times New Roman"/>
          <w:b/>
          <w:bCs/>
          <w:sz w:val="20"/>
          <w:szCs w:val="20"/>
          <w:lang w:eastAsia="ru-RU"/>
        </w:rPr>
      </w:pPr>
    </w:p>
    <w:p w:rsidR="00937F4E" w:rsidRPr="005244B6" w:rsidRDefault="00937F4E"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33</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937F4E" w:rsidRPr="001C1E02" w:rsidRDefault="00937F4E"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937F4E"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937F4E"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937F4E" w:rsidRPr="00481A02" w:rsidRDefault="00937F4E"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937F4E" w:rsidRDefault="00937F4E" w:rsidP="000D0943">
      <w:pPr>
        <w:pStyle w:val="Caption"/>
        <w:keepNext/>
      </w:pPr>
    </w:p>
    <w:p w:rsidR="00937F4E" w:rsidRDefault="00937F4E" w:rsidP="000D0943">
      <w:pPr>
        <w:pStyle w:val="Caption"/>
        <w:keepNext/>
      </w:pPr>
    </w:p>
    <w:p w:rsidR="00937F4E" w:rsidRDefault="00937F4E" w:rsidP="000D0943">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937F4E"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37F4E"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p>
        </w:tc>
      </w:tr>
      <w:tr w:rsidR="00937F4E"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37F4E"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37F4E"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37F4E" w:rsidRPr="006619E3" w:rsidRDefault="00937F4E"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937F4E" w:rsidRPr="0070068B"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937F4E" w:rsidRPr="00BD65F5"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937F4E" w:rsidRPr="00BD65F5"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937F4E" w:rsidRPr="00BD65F5" w:rsidRDefault="00937F4E"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937F4E" w:rsidRDefault="00937F4E"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937F4E" w:rsidRPr="003541D5" w:rsidRDefault="00937F4E" w:rsidP="000D0943">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Lines/>
        <w:suppressAutoHyphens/>
        <w:spacing w:line="240" w:lineRule="auto"/>
        <w:ind w:firstLine="851"/>
        <w:jc w:val="both"/>
        <w:rPr>
          <w:rFonts w:ascii="Times New Roman" w:hAnsi="Times New Roman"/>
          <w:sz w:val="24"/>
          <w:szCs w:val="24"/>
        </w:rPr>
      </w:pPr>
    </w:p>
    <w:p w:rsidR="00937F4E" w:rsidRPr="003541D5" w:rsidRDefault="00937F4E"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9" w:name="_Toc379293921"/>
      <w:bookmarkStart w:id="390" w:name="_Toc406406381"/>
      <w:bookmarkStart w:id="391" w:name="_Toc408928210"/>
      <w:bookmarkStart w:id="392" w:name="_Toc409516841"/>
      <w:bookmarkStart w:id="393" w:name="_Toc485909919"/>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9"/>
      <w:bookmarkEnd w:id="390"/>
      <w:bookmarkEnd w:id="391"/>
      <w:bookmarkEnd w:id="392"/>
      <w:bookmarkEnd w:id="393"/>
    </w:p>
    <w:p w:rsidR="00937F4E" w:rsidRPr="003541D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sidRPr="003541D5">
        <w:rPr>
          <w:rFonts w:ascii="Times New Roman" w:hAnsi="Times New Roman"/>
          <w:sz w:val="24"/>
          <w:szCs w:val="24"/>
          <w:lang w:eastAsia="ru-RU"/>
        </w:rPr>
        <w:t>.</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937F4E" w:rsidRPr="004A761F" w:rsidRDefault="00937F4E" w:rsidP="00EB5887">
      <w:pPr>
        <w:spacing w:line="240" w:lineRule="auto"/>
        <w:ind w:firstLine="851"/>
        <w:jc w:val="both"/>
        <w:rPr>
          <w:rFonts w:ascii="Times New Roman" w:hAnsi="Times New Roman"/>
          <w:sz w:val="24"/>
          <w:szCs w:val="24"/>
        </w:rPr>
      </w:pP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94" w:name="_Toc485909920"/>
      <w:r w:rsidRPr="00C63895">
        <w:rPr>
          <w:rFonts w:ascii="Times New Roman" w:hAnsi="Times New Roman"/>
          <w:color w:val="auto"/>
          <w:kern w:val="32"/>
          <w:sz w:val="28"/>
          <w:szCs w:val="28"/>
          <w:lang w:eastAsia="ru-RU"/>
        </w:rPr>
        <w:t>ОГРАНИЧЕНИЯ ИСПОЛЬЗОВАНИЯ ЗЕМЕЛЬНЫХ УЧАСТКОВИ ОБЪЕКТОВ КАПИТАЛЬНОГО СТРОИТЕЛЬСТВА</w:t>
      </w:r>
      <w:bookmarkEnd w:id="263"/>
      <w:bookmarkEnd w:id="394"/>
    </w:p>
    <w:p w:rsidR="00937F4E" w:rsidRDefault="00937F4E" w:rsidP="00EB5887">
      <w:pPr>
        <w:keepNext/>
        <w:keepLines/>
        <w:suppressAutoHyphens/>
        <w:spacing w:line="240" w:lineRule="auto"/>
        <w:ind w:firstLine="851"/>
        <w:jc w:val="both"/>
        <w:rPr>
          <w:rFonts w:ascii="Times New Roman" w:hAnsi="Times New Roman"/>
          <w:sz w:val="24"/>
          <w:szCs w:val="24"/>
          <w:lang w:eastAsia="ru-RU"/>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5" w:name="_Toc379293923"/>
      <w:bookmarkStart w:id="396" w:name="_Toc485909921"/>
      <w:r w:rsidRPr="00DC09F1">
        <w:rPr>
          <w:rFonts w:ascii="Times New Roman" w:hAnsi="Times New Roman"/>
          <w:b/>
          <w:sz w:val="24"/>
        </w:rPr>
        <w:t>Ограничения использования земельных участков и объектов капитального строительства</w:t>
      </w:r>
      <w:bookmarkEnd w:id="395"/>
      <w:bookmarkEnd w:id="396"/>
    </w:p>
    <w:p w:rsidR="00937F4E" w:rsidRDefault="00937F4E" w:rsidP="00EB5887">
      <w:pPr>
        <w:keepLines/>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образования«сельсовет Ирибский» Чародинского района Республики Дагестан</w:t>
      </w:r>
      <w:r>
        <w:rPr>
          <w:rFonts w:ascii="Times New Roman" w:hAnsi="Times New Roman"/>
          <w:sz w:val="24"/>
          <w:szCs w:val="24"/>
          <w:lang w:eastAsia="ru-RU"/>
        </w:rPr>
        <w:t>.</w:t>
      </w:r>
    </w:p>
    <w:p w:rsidR="00937F4E" w:rsidRPr="00203E8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937F4E" w:rsidRPr="00B71A6A"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937F4E"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937F4E" w:rsidRPr="00B71A6A" w:rsidRDefault="00937F4E"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937F4E" w:rsidRPr="00203E8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937F4E" w:rsidRPr="00203E85" w:rsidRDefault="00937F4E"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7" w:name="_Toc283113421"/>
      <w:bookmarkStart w:id="398" w:name="_Toc379293924"/>
      <w:bookmarkStart w:id="399" w:name="_Toc485909922"/>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97"/>
      <w:bookmarkEnd w:id="398"/>
      <w:bookmarkEnd w:id="399"/>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37F4E" w:rsidRPr="00B71A6A"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937F4E" w:rsidRPr="00401AF3"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937F4E" w:rsidRPr="00401AF3"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937F4E"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37F4E" w:rsidRPr="00401AF3" w:rsidRDefault="00937F4E"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37F4E" w:rsidRPr="00B51A62"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 xml:space="preserve">ний железнодорожного транспорта илиний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0" w:name="_Toc283113422"/>
      <w:bookmarkStart w:id="401" w:name="_Toc379293925"/>
      <w:bookmarkStart w:id="402" w:name="_Toc485909923"/>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400"/>
      <w:bookmarkEnd w:id="401"/>
      <w:bookmarkEnd w:id="402"/>
    </w:p>
    <w:p w:rsidR="00937F4E" w:rsidRPr="00B349E8"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937F4E" w:rsidRPr="00B349E8"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937F4E" w:rsidRPr="00B349E8"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37F4E" w:rsidRDefault="00937F4E"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937F4E" w:rsidRPr="00401AF3" w:rsidRDefault="00937F4E"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37F4E" w:rsidRPr="00BA40F5" w:rsidRDefault="00937F4E" w:rsidP="00EB5887">
      <w:pPr>
        <w:keepLines/>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937F4E" w:rsidRPr="00DB1458"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937F4E" w:rsidRPr="00FF6696"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937F4E" w:rsidRPr="00FF6696"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937F4E" w:rsidRPr="00FF6696"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937F4E" w:rsidRPr="00283864"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937F4E" w:rsidRPr="00283864"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равнинном рельефе местности - не менее 500 м;</w:t>
      </w:r>
    </w:p>
    <w:p w:rsidR="00937F4E" w:rsidRPr="00BA40F5" w:rsidRDefault="00937F4E" w:rsidP="00EB5887">
      <w:pPr>
        <w:pStyle w:val="ListParagraph"/>
        <w:keepLines/>
        <w:widowControl w:val="0"/>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937F4E" w:rsidRPr="00BA40F5" w:rsidRDefault="00937F4E"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937F4E" w:rsidRPr="00BA40F5"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937F4E"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937F4E"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937F4E" w:rsidRPr="00401AF3" w:rsidRDefault="00937F4E"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937F4E" w:rsidRPr="00BA40F5"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937F4E" w:rsidRDefault="00937F4E"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937F4E" w:rsidRPr="00401AF3" w:rsidRDefault="00937F4E"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937F4E" w:rsidRPr="002C0E16"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назначения» и СНиП 2.04.02-84* «</w:t>
      </w:r>
      <w:r w:rsidRPr="002C0E16">
        <w:rPr>
          <w:rFonts w:ascii="Times New Roman" w:hAnsi="Times New Roman"/>
          <w:sz w:val="24"/>
          <w:szCs w:val="24"/>
          <w:lang w:eastAsia="ru-RU"/>
        </w:rPr>
        <w:t>Водоснабжение. Наружные сети и сооружения</w:t>
      </w:r>
      <w:r w:rsidRPr="005255E6">
        <w:rPr>
          <w:rFonts w:ascii="Times New Roman" w:hAnsi="Times New Roman"/>
          <w:sz w:val="24"/>
          <w:szCs w:val="24"/>
          <w:lang w:eastAsia="ru-RU"/>
        </w:rPr>
        <w:t>»,</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937F4E" w:rsidRPr="00AA5754" w:rsidRDefault="00937F4E" w:rsidP="00EB5887">
      <w:pPr>
        <w:pStyle w:val="Caption"/>
        <w:keepNext/>
        <w:keepLines/>
        <w:suppressAutoHyphens/>
        <w:ind w:right="266"/>
      </w:pPr>
      <w:r>
        <w:t xml:space="preserve">Таблица </w:t>
      </w:r>
      <w:fldSimple w:instr=" SEQ Таблица \* ARABIC ">
        <w:r>
          <w:rPr>
            <w:noProof/>
          </w:rPr>
          <w:t>35</w:t>
        </w:r>
      </w:fldSimple>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937F4E"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937F4E"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937F4E"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937F4E"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все виды строительства,</w:t>
            </w:r>
            <w:r w:rsidRPr="00093208">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093208">
              <w:rPr>
                <w:rStyle w:val="FontStyle25"/>
                <w:rFonts w:ascii="Times New Roman" w:hAnsi="Times New Roman" w:cs="Times New Roman"/>
                <w:sz w:val="20"/>
                <w:szCs w:val="20"/>
              </w:rPr>
              <w:t>;</w:t>
            </w:r>
          </w:p>
          <w:p w:rsidR="00937F4E" w:rsidRPr="00D74469" w:rsidRDefault="00937F4E"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937F4E" w:rsidRPr="00D74469" w:rsidRDefault="00937F4E"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937F4E" w:rsidRPr="00D74469" w:rsidRDefault="00937F4E"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937F4E" w:rsidRPr="00D74469" w:rsidRDefault="00937F4E"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tcPr>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ограждение и охрана;</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озеленение;</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отвод поверхностного стока за ее пределы;</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асфальтирование дорожек к сооружениям.</w:t>
            </w:r>
          </w:p>
        </w:tc>
      </w:tr>
      <w:tr w:rsidR="00937F4E"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937F4E" w:rsidRPr="00D74469" w:rsidTr="00402323">
        <w:trPr>
          <w:trHeight w:val="20"/>
        </w:trPr>
        <w:tc>
          <w:tcPr>
            <w:tcW w:w="2717" w:type="pct"/>
            <w:gridSpan w:val="2"/>
            <w:tcBorders>
              <w:top w:val="single" w:sz="4" w:space="0" w:color="auto"/>
              <w:left w:val="single" w:sz="4" w:space="0" w:color="auto"/>
              <w:bottom w:val="single" w:sz="4" w:space="0" w:color="auto"/>
              <w:right w:val="single" w:sz="4" w:space="0" w:color="auto"/>
            </w:tcBorders>
          </w:tcPr>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37F4E"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937F4E"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tcPr>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937F4E" w:rsidRPr="00D74469" w:rsidTr="00402323">
        <w:trPr>
          <w:trHeight w:val="227"/>
        </w:trPr>
        <w:tc>
          <w:tcPr>
            <w:tcW w:w="5000" w:type="pct"/>
            <w:gridSpan w:val="3"/>
            <w:tcBorders>
              <w:top w:val="single" w:sz="4" w:space="0" w:color="auto"/>
              <w:left w:val="single" w:sz="4" w:space="0" w:color="auto"/>
              <w:bottom w:val="single" w:sz="4" w:space="0" w:color="auto"/>
              <w:right w:val="single" w:sz="4" w:space="0" w:color="auto"/>
            </w:tcBorders>
          </w:tcPr>
          <w:p w:rsidR="00937F4E" w:rsidRPr="00D74469" w:rsidRDefault="00937F4E" w:rsidP="00EB5887">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937F4E"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937F4E"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hAnsi="Times New Roman" w:cs="Times New Roman"/>
                <w:sz w:val="20"/>
                <w:szCs w:val="20"/>
              </w:rPr>
              <w:t>;</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жилых и хозяйственно-бытовых зданий;</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проживание людей;</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посадка высокоствольных деревьев;</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применение ядохимикатов и удобрений;</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tcPr>
          <w:p w:rsidR="00937F4E" w:rsidRPr="00402323"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и охрана;</w:t>
            </w:r>
          </w:p>
          <w:p w:rsidR="00937F4E" w:rsidRPr="00402323"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озеленение;</w:t>
            </w:r>
          </w:p>
          <w:p w:rsidR="00937F4E" w:rsidRPr="00402323"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отвод поверхностного стока за ее пределы;</w:t>
            </w:r>
          </w:p>
          <w:p w:rsidR="00937F4E" w:rsidRPr="00402323"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асфальтирование дорожек к сооружениям;</w:t>
            </w:r>
          </w:p>
          <w:p w:rsidR="00937F4E" w:rsidRPr="00402323"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акватория буями и другими предупредительными знаками;</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937F4E"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937F4E"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рубка леса главного пользования</w:t>
            </w:r>
            <w:r w:rsidRPr="00093208">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tcPr>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937F4E"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37F4E" w:rsidRPr="00D74469" w:rsidRDefault="00937F4E" w:rsidP="00EB5887">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937F4E"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37F4E" w:rsidRPr="00D74469"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937F4E"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937F4E" w:rsidRPr="00313584" w:rsidRDefault="00937F4E" w:rsidP="00EB5887">
            <w:pPr>
              <w:pStyle w:val="Style5"/>
              <w:keepNext/>
              <w:keepLines/>
              <w:suppressAutoHyphens/>
              <w:spacing w:line="240" w:lineRule="auto"/>
              <w:ind w:firstLine="34"/>
              <w:jc w:val="center"/>
              <w:rPr>
                <w:rStyle w:val="FontStyle25"/>
                <w:rFonts w:ascii="Times New Roman" w:hAnsi="Times New Roman" w:cs="Times New Roman"/>
                <w:sz w:val="20"/>
                <w:szCs w:val="20"/>
              </w:rPr>
            </w:pPr>
            <w:r w:rsidRPr="00402323">
              <w:rPr>
                <w:rStyle w:val="FontStyle25"/>
                <w:rFonts w:ascii="Times New Roman" w:hAnsi="Times New Roman" w:cs="Times New Roman"/>
                <w:b/>
                <w:i/>
                <w:sz w:val="20"/>
                <w:szCs w:val="20"/>
              </w:rPr>
              <w:t>Санитарно-защитные полосы</w:t>
            </w:r>
          </w:p>
        </w:tc>
      </w:tr>
      <w:tr w:rsidR="00937F4E"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размещение источников загрязнения почвы и грунтовых вод;</w:t>
            </w:r>
          </w:p>
          <w:p w:rsidR="00937F4E" w:rsidRPr="00313584"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937F4E" w:rsidRPr="00313584" w:rsidRDefault="00937F4E" w:rsidP="00EB5887">
            <w:pPr>
              <w:pStyle w:val="ListParagraph"/>
              <w:keepLines/>
              <w:widowControl w:val="0"/>
              <w:tabs>
                <w:tab w:val="left" w:pos="274"/>
              </w:tabs>
              <w:suppressAutoHyphens/>
              <w:kinsoku w:val="0"/>
              <w:autoSpaceDE w:val="0"/>
              <w:autoSpaceDN w:val="0"/>
              <w:adjustRightInd w:val="0"/>
              <w:spacing w:after="0" w:line="240" w:lineRule="auto"/>
              <w:ind w:left="0"/>
              <w:rPr>
                <w:rStyle w:val="FontStyle25"/>
                <w:rFonts w:ascii="Times New Roman" w:hAnsi="Times New Roman" w:cs="Times New Roman"/>
                <w:sz w:val="20"/>
                <w:szCs w:val="20"/>
              </w:rPr>
            </w:pPr>
          </w:p>
        </w:tc>
      </w:tr>
    </w:tbl>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3" w:name="_Toc283113423"/>
      <w:bookmarkStart w:id="404" w:name="_Toc379293926"/>
      <w:bookmarkStart w:id="405" w:name="_Toc485909924"/>
      <w:r w:rsidRPr="00DC09F1">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403"/>
      <w:bookmarkEnd w:id="404"/>
      <w:bookmarkEnd w:id="405"/>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37F4E" w:rsidRPr="00DF2BAA"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937F4E" w:rsidRDefault="00937F4E"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937F4E" w:rsidRDefault="00937F4E"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937F4E" w:rsidRDefault="00937F4E"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937F4E" w:rsidRPr="00254E1A"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937F4E" w:rsidRPr="00743CB6"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937F4E" w:rsidRPr="007D64BE" w:rsidRDefault="00937F4E" w:rsidP="00EB5887">
      <w:pPr>
        <w:pStyle w:val="Caption"/>
        <w:keepNext/>
        <w:keepLines/>
        <w:suppressAutoHyphens/>
        <w:ind w:right="267"/>
      </w:pPr>
      <w:r w:rsidRPr="007D64BE">
        <w:t xml:space="preserve">Таблица </w:t>
      </w:r>
      <w:fldSimple w:instr=" SEQ Таблица \* ARABIC ">
        <w:r>
          <w:rPr>
            <w:noProof/>
          </w:rPr>
          <w:t>36</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937F4E" w:rsidRPr="007D64BE" w:rsidTr="00047F60">
        <w:tc>
          <w:tcPr>
            <w:tcW w:w="2730" w:type="pct"/>
            <w:vAlign w:val="center"/>
          </w:tcPr>
          <w:p w:rsidR="00937F4E" w:rsidRPr="007D64BE" w:rsidRDefault="00937F4E"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937F4E" w:rsidRPr="007D64BE" w:rsidRDefault="00937F4E"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937F4E" w:rsidRPr="007D64BE" w:rsidTr="00047F60">
        <w:tc>
          <w:tcPr>
            <w:tcW w:w="5000" w:type="pct"/>
            <w:gridSpan w:val="2"/>
            <w:vAlign w:val="center"/>
          </w:tcPr>
          <w:p w:rsidR="00937F4E" w:rsidRPr="007D64BE" w:rsidRDefault="00937F4E" w:rsidP="00EB5887">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937F4E" w:rsidRPr="007D64BE" w:rsidTr="00047F60">
        <w:tc>
          <w:tcPr>
            <w:tcW w:w="2730" w:type="pct"/>
          </w:tcPr>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проведение авиационно-химических работ;</w:t>
            </w:r>
          </w:p>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применение химических средств борьбы с вредителями, болезнями растений и сорняками;</w:t>
            </w:r>
          </w:p>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использование навозных стоков для удобрения почв;</w:t>
            </w:r>
          </w:p>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F4E" w:rsidRPr="00093208"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047F60">
              <w:rPr>
                <w:rStyle w:val="FontStyle25"/>
                <w:rFonts w:ascii="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937F4E" w:rsidRPr="00047F60" w:rsidRDefault="00937F4E"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937F4E" w:rsidRPr="007D64BE" w:rsidRDefault="00937F4E" w:rsidP="00EB5887">
            <w:pPr>
              <w:pStyle w:val="Style5"/>
              <w:keepLines/>
              <w:widowControl/>
              <w:suppressAutoHyphens/>
              <w:spacing w:line="240" w:lineRule="auto"/>
              <w:ind w:left="61" w:right="-15"/>
              <w:rPr>
                <w:rStyle w:val="FontStyle25"/>
                <w:rFonts w:ascii="Times New Roman" w:hAnsi="Times New Roman"/>
                <w:sz w:val="20"/>
                <w:szCs w:val="20"/>
              </w:rPr>
            </w:pPr>
          </w:p>
        </w:tc>
      </w:tr>
    </w:tbl>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6" w:name="_Toc283113424"/>
      <w:bookmarkStart w:id="407" w:name="_Toc379293927"/>
      <w:bookmarkStart w:id="408" w:name="_Toc485909925"/>
      <w:r w:rsidRPr="00DC09F1">
        <w:rPr>
          <w:rFonts w:ascii="Times New Roman" w:hAnsi="Times New Roman"/>
          <w:b/>
          <w:sz w:val="24"/>
        </w:rPr>
        <w:t>Ограничения градостроительных изменений на территории прибрежной защитной полосы</w:t>
      </w:r>
      <w:bookmarkEnd w:id="406"/>
      <w:bookmarkEnd w:id="407"/>
      <w:bookmarkEnd w:id="408"/>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37F4E" w:rsidRPr="001717DC"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937F4E" w:rsidRPr="007D64BE" w:rsidRDefault="00937F4E" w:rsidP="00EB5887">
      <w:pPr>
        <w:pStyle w:val="Caption"/>
        <w:keepNext/>
        <w:keepLines/>
        <w:suppressAutoHyphens/>
        <w:ind w:right="267"/>
      </w:pPr>
      <w:r w:rsidRPr="007D64BE">
        <w:t xml:space="preserve">Таблица </w:t>
      </w:r>
      <w:fldSimple w:instr=" SEQ Таблица \* ARABIC ">
        <w:r>
          <w:rPr>
            <w:noProof/>
          </w:rPr>
          <w:t>37</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937F4E" w:rsidRPr="007D64BE" w:rsidTr="00A87A1D">
        <w:trPr>
          <w:tblHeader/>
        </w:trPr>
        <w:tc>
          <w:tcPr>
            <w:tcW w:w="2730" w:type="pct"/>
            <w:vAlign w:val="center"/>
          </w:tcPr>
          <w:p w:rsidR="00937F4E" w:rsidRPr="007D64BE" w:rsidRDefault="00937F4E"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937F4E" w:rsidRPr="007D64BE" w:rsidRDefault="00937F4E"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937F4E" w:rsidRPr="007D64BE" w:rsidTr="00A87A1D">
        <w:trPr>
          <w:tblHeader/>
        </w:trPr>
        <w:tc>
          <w:tcPr>
            <w:tcW w:w="5000" w:type="pct"/>
            <w:gridSpan w:val="2"/>
            <w:vAlign w:val="center"/>
          </w:tcPr>
          <w:p w:rsidR="00937F4E" w:rsidRPr="007D64BE" w:rsidRDefault="00937F4E" w:rsidP="00EB5887">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937F4E" w:rsidRPr="007D64BE" w:rsidTr="00A87A1D">
        <w:tc>
          <w:tcPr>
            <w:tcW w:w="2730" w:type="pct"/>
            <w:vAlign w:val="center"/>
          </w:tcPr>
          <w:p w:rsidR="00937F4E" w:rsidRPr="007D64B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4E" w:rsidRPr="007D64B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937F4E" w:rsidRPr="007D64B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937F4E" w:rsidRPr="007D64B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937F4E" w:rsidRPr="007D64B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F4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937F4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937F4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937F4E" w:rsidRPr="007F6945"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937F4E" w:rsidRPr="007D64B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4E"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937F4E" w:rsidRPr="00A76F7D" w:rsidRDefault="00937F4E"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937F4E" w:rsidRPr="007D64BE" w:rsidRDefault="00937F4E" w:rsidP="00EB5887">
            <w:pPr>
              <w:pStyle w:val="Style5"/>
              <w:keepLines/>
              <w:widowControl/>
              <w:suppressAutoHyphens/>
              <w:spacing w:line="240" w:lineRule="auto"/>
              <w:ind w:left="61" w:right="-15"/>
              <w:jc w:val="center"/>
              <w:rPr>
                <w:rStyle w:val="FontStyle25"/>
                <w:rFonts w:ascii="Times New Roman" w:hAnsi="Times New Roman"/>
                <w:sz w:val="20"/>
                <w:szCs w:val="20"/>
              </w:rPr>
            </w:pPr>
          </w:p>
        </w:tc>
      </w:tr>
    </w:tbl>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9" w:name="_Toc283113425"/>
      <w:bookmarkStart w:id="410" w:name="_Toc379293928"/>
      <w:bookmarkStart w:id="411" w:name="_Toc485909926"/>
      <w:r w:rsidRPr="00DC09F1">
        <w:rPr>
          <w:rFonts w:ascii="Times New Roman" w:hAnsi="Times New Roman"/>
          <w:b/>
          <w:sz w:val="24"/>
        </w:rPr>
        <w:t>Ограничения использования земельных участков с существующим и прогнозируемым высоким стоянием уровня грунтовых вод</w:t>
      </w:r>
      <w:bookmarkEnd w:id="409"/>
      <w:bookmarkEnd w:id="410"/>
      <w:bookmarkEnd w:id="411"/>
    </w:p>
    <w:p w:rsidR="00937F4E" w:rsidRPr="00B919D7" w:rsidRDefault="00937F4E" w:rsidP="00EB5887">
      <w:pPr>
        <w:keepNext/>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937F4E" w:rsidRDefault="00937F4E"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937F4E" w:rsidRPr="00B02531" w:rsidRDefault="00937F4E"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937F4E" w:rsidRPr="00B919D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2" w:name="_Toc283113426"/>
      <w:bookmarkStart w:id="413" w:name="_Toc379293929"/>
      <w:bookmarkStart w:id="414" w:name="_Toc485909927"/>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412"/>
      <w:bookmarkEnd w:id="413"/>
      <w:bookmarkEnd w:id="414"/>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937F4E" w:rsidRPr="00E93E57" w:rsidRDefault="00937F4E"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937F4E" w:rsidRPr="00E93E57" w:rsidRDefault="00937F4E"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37F4E" w:rsidRPr="00E93E57"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937F4E" w:rsidRDefault="00937F4E" w:rsidP="00EB5887">
      <w:pPr>
        <w:keepLines/>
        <w:suppressAutoHyphens/>
        <w:spacing w:line="240" w:lineRule="auto"/>
        <w:ind w:firstLine="851"/>
        <w:jc w:val="both"/>
        <w:rPr>
          <w:rFonts w:ascii="Times New Roman" w:hAnsi="Times New Roman"/>
          <w:sz w:val="24"/>
          <w:szCs w:val="24"/>
        </w:rPr>
      </w:pP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5" w:name="_Toc276550372"/>
      <w:bookmarkStart w:id="416" w:name="_Toc379293930"/>
      <w:bookmarkStart w:id="417" w:name="_Toc485909928"/>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415"/>
      <w:bookmarkEnd w:id="416"/>
      <w:bookmarkEnd w:id="417"/>
    </w:p>
    <w:p w:rsidR="00937F4E" w:rsidRPr="009E6963" w:rsidRDefault="00937F4E" w:rsidP="00EB5887">
      <w:pPr>
        <w:keepLines/>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8" w:name="_Toc283113427"/>
      <w:bookmarkStart w:id="419" w:name="_Toc379293931"/>
      <w:bookmarkStart w:id="420" w:name="_Toc485909929"/>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18"/>
      <w:bookmarkEnd w:id="419"/>
      <w:bookmarkEnd w:id="420"/>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937F4E" w:rsidRDefault="00937F4E"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37F4E" w:rsidRPr="00B44412" w:rsidRDefault="00937F4E"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937F4E" w:rsidRPr="009B7E8F"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937F4E" w:rsidRPr="009B7E8F" w:rsidRDefault="00937F4E"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937F4E" w:rsidRPr="00D77FC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37F4E" w:rsidRPr="00B44412"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937F4E" w:rsidRPr="009B7E8F" w:rsidRDefault="00937F4E"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937F4E" w:rsidRPr="009B7E8F"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1" w:name="_Toc379293932"/>
      <w:bookmarkStart w:id="422" w:name="_Toc485909930"/>
      <w:r w:rsidRPr="00DC09F1">
        <w:rPr>
          <w:rFonts w:ascii="Times New Roman" w:hAnsi="Times New Roman"/>
          <w:b/>
          <w:sz w:val="24"/>
        </w:rPr>
        <w:t>Ограничения на территории санитарно-защитных зон от железнодорожного транспорта</w:t>
      </w:r>
      <w:bookmarkEnd w:id="421"/>
      <w:bookmarkEnd w:id="422"/>
    </w:p>
    <w:p w:rsidR="00937F4E" w:rsidRPr="00E7055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937F4E" w:rsidRPr="00E7055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937F4E" w:rsidRPr="00E7055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937F4E" w:rsidRPr="00E7055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3" w:name="_Toc283113428"/>
      <w:bookmarkStart w:id="424" w:name="_Toc379293933"/>
      <w:bookmarkStart w:id="425" w:name="_Toc485909931"/>
      <w:r w:rsidRPr="00DC09F1">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23"/>
      <w:bookmarkEnd w:id="424"/>
      <w:bookmarkEnd w:id="425"/>
    </w:p>
    <w:p w:rsidR="00937F4E" w:rsidRPr="00733350"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937F4E" w:rsidRPr="0073335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937F4E" w:rsidRPr="0073335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937F4E" w:rsidRPr="0073335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937F4E" w:rsidRPr="0073335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937F4E" w:rsidRPr="00733350"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937F4E" w:rsidRPr="00DC09F1" w:rsidRDefault="00937F4E"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6" w:name="_Toc283113429"/>
      <w:bookmarkStart w:id="427" w:name="_Toc379293934"/>
      <w:bookmarkStart w:id="428" w:name="_Toc485909932"/>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26"/>
      <w:bookmarkEnd w:id="427"/>
      <w:bookmarkEnd w:id="428"/>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937F4E" w:rsidRPr="009A55A0"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A66ABF" w:rsidRDefault="00937F4E" w:rsidP="00EB5887">
      <w:pPr>
        <w:pStyle w:val="Heading2"/>
        <w:keepLines/>
        <w:pageBreakBefore/>
        <w:suppressAutoHyphens/>
        <w:spacing w:before="0" w:after="0"/>
        <w:rPr>
          <w:rFonts w:ascii="Times New Roman" w:hAnsi="Times New Roman" w:cs="Times New Roman"/>
          <w:i w:val="0"/>
          <w:kern w:val="32"/>
          <w:sz w:val="30"/>
          <w:szCs w:val="30"/>
        </w:rPr>
      </w:pPr>
      <w:bookmarkStart w:id="429" w:name="_Toc309220546"/>
      <w:bookmarkStart w:id="430" w:name="_Toc379293935"/>
      <w:bookmarkStart w:id="431" w:name="_Toc464569600"/>
      <w:bookmarkStart w:id="432" w:name="_Toc485909933"/>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29"/>
      <w:bookmarkEnd w:id="430"/>
      <w:bookmarkEnd w:id="431"/>
      <w:bookmarkEnd w:id="432"/>
    </w:p>
    <w:p w:rsidR="00937F4E" w:rsidRDefault="00937F4E" w:rsidP="00EB5887">
      <w:pPr>
        <w:pStyle w:val="Heading2"/>
        <w:keepLines/>
        <w:suppressAutoHyphens/>
        <w:spacing w:before="0" w:after="0"/>
        <w:ind w:firstLine="851"/>
        <w:rPr>
          <w:rFonts w:ascii="Times New Roman" w:hAnsi="Times New Roman" w:cs="Times New Roman"/>
          <w:i w:val="0"/>
          <w:kern w:val="32"/>
          <w:sz w:val="30"/>
          <w:szCs w:val="30"/>
        </w:rPr>
      </w:pPr>
      <w:bookmarkStart w:id="433" w:name="_Toc379293936"/>
      <w:bookmarkStart w:id="434" w:name="_Toc485909934"/>
      <w:r w:rsidRPr="00A66ABF">
        <w:rPr>
          <w:rFonts w:ascii="Times New Roman" w:hAnsi="Times New Roman" w:cs="Times New Roman"/>
          <w:i w:val="0"/>
          <w:kern w:val="32"/>
          <w:sz w:val="30"/>
          <w:szCs w:val="30"/>
        </w:rPr>
        <w:t>КАРТА ГРАДОСТРОИТЕЛЬНОГО ЗОНИРОВАНИЯ</w:t>
      </w:r>
      <w:bookmarkEnd w:id="433"/>
      <w:bookmarkEnd w:id="434"/>
    </w:p>
    <w:p w:rsidR="00937F4E" w:rsidRDefault="00937F4E" w:rsidP="00EB5887">
      <w:pPr>
        <w:keepLines/>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Pr>
          <w:rFonts w:ascii="Times New Roman" w:hAnsi="Times New Roman"/>
          <w:b/>
          <w:bCs/>
          <w:iCs/>
          <w:kern w:val="32"/>
          <w:sz w:val="30"/>
          <w:szCs w:val="30"/>
          <w:lang w:eastAsia="ru-RU"/>
        </w:rPr>
        <w:t>«СЕЛЬСОВЕТ ИРИБСКИЙ» ЧАРОДИНСКОГО РАЙОНА</w:t>
      </w:r>
      <w:r w:rsidRPr="00110759">
        <w:rPr>
          <w:rFonts w:ascii="Times New Roman" w:hAnsi="Times New Roman"/>
          <w:b/>
          <w:bCs/>
          <w:iCs/>
          <w:kern w:val="32"/>
          <w:sz w:val="30"/>
          <w:szCs w:val="30"/>
          <w:lang w:eastAsia="ru-RU"/>
        </w:rPr>
        <w:t xml:space="preserve"> РЕСПУБЛИКИ ДАГЕСТАН</w:t>
      </w:r>
    </w:p>
    <w:p w:rsidR="00937F4E" w:rsidRPr="00622028" w:rsidRDefault="00937F4E" w:rsidP="00EB5887">
      <w:pPr>
        <w:keepLines/>
        <w:spacing w:line="240" w:lineRule="auto"/>
        <w:ind w:firstLine="851"/>
        <w:rPr>
          <w:rFonts w:ascii="Times New Roman" w:hAnsi="Times New Roman"/>
          <w:b/>
          <w:sz w:val="30"/>
          <w:szCs w:val="30"/>
          <w:lang w:eastAsia="ru-RU"/>
        </w:rPr>
      </w:pPr>
    </w:p>
    <w:p w:rsidR="00937F4E" w:rsidRPr="00622028" w:rsidRDefault="00937F4E" w:rsidP="00EB5887">
      <w:pPr>
        <w:pStyle w:val="Heading3"/>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435" w:name="_Toc379293937"/>
      <w:bookmarkStart w:id="436" w:name="_Toc485909935"/>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«СЕЛЬСОВЕТ ИРИБСКИЙ» ЧАРОДИНСКОГО РАЙОНА</w:t>
      </w:r>
      <w:bookmarkStart w:id="437" w:name="_Toc379293938"/>
      <w:bookmarkEnd w:id="435"/>
      <w:r>
        <w:rPr>
          <w:rFonts w:ascii="Times New Roman" w:hAnsi="Times New Roman"/>
          <w:color w:val="auto"/>
          <w:kern w:val="32"/>
          <w:sz w:val="28"/>
          <w:szCs w:val="28"/>
          <w:lang w:eastAsia="ru-RU"/>
        </w:rPr>
        <w:t xml:space="preserve"> РЕСПУБЛИКИ ДАГЕСТАН</w:t>
      </w:r>
      <w:bookmarkStart w:id="438" w:name="_Toc379293939"/>
      <w:bookmarkEnd w:id="437"/>
      <w:r>
        <w:rPr>
          <w:rFonts w:ascii="Times New Roman" w:hAnsi="Times New Roman"/>
          <w:color w:val="auto"/>
          <w:kern w:val="32"/>
          <w:sz w:val="28"/>
          <w:szCs w:val="28"/>
          <w:lang w:eastAsia="ru-RU"/>
        </w:rPr>
        <w:t xml:space="preserve"> </w:t>
      </w:r>
      <w:r w:rsidRPr="008837F8">
        <w:rPr>
          <w:rFonts w:ascii="Times New Roman" w:hAnsi="Times New Roman"/>
          <w:color w:val="auto"/>
          <w:kern w:val="32"/>
          <w:sz w:val="28"/>
          <w:szCs w:val="28"/>
          <w:lang w:eastAsia="ru-RU"/>
        </w:rPr>
        <w:t>В ЧАСТИ ГРАНИЦ ТЕРРИТОРИАЛЬНЫХ ЗОН</w:t>
      </w:r>
      <w:bookmarkEnd w:id="438"/>
      <w:bookmarkEnd w:id="436"/>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Pr="00EA3856" w:rsidRDefault="00937F4E"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39" w:name="_Toc379293940"/>
      <w:bookmarkStart w:id="440" w:name="_Toc485909936"/>
      <w:r w:rsidRPr="00EA3856">
        <w:rPr>
          <w:rFonts w:ascii="Times New Roman" w:hAnsi="Times New Roman"/>
          <w:color w:val="auto"/>
          <w:kern w:val="32"/>
          <w:sz w:val="24"/>
          <w:szCs w:val="24"/>
          <w:lang w:eastAsia="ru-RU"/>
        </w:rPr>
        <w:t xml:space="preserve">Карта градостроительного зонирования муниципального образования </w:t>
      </w:r>
      <w:r w:rsidRPr="0047000C">
        <w:rPr>
          <w:rFonts w:ascii="Times New Roman" w:hAnsi="Times New Roman"/>
          <w:color w:val="000000"/>
          <w:sz w:val="24"/>
          <w:szCs w:val="24"/>
        </w:rPr>
        <w:t xml:space="preserve">«сельсовет </w:t>
      </w:r>
      <w:r w:rsidRPr="00344F61">
        <w:rPr>
          <w:rFonts w:ascii="Times New Roman" w:hAnsi="Times New Roman"/>
          <w:color w:val="000000"/>
          <w:sz w:val="24"/>
          <w:szCs w:val="24"/>
        </w:rPr>
        <w:t>Ирибский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района Республики</w:t>
      </w:r>
      <w:r w:rsidRPr="00EA3856">
        <w:rPr>
          <w:rFonts w:ascii="Times New Roman" w:hAnsi="Times New Roman"/>
          <w:color w:val="auto"/>
          <w:kern w:val="32"/>
          <w:sz w:val="24"/>
          <w:szCs w:val="24"/>
          <w:lang w:eastAsia="ru-RU"/>
        </w:rPr>
        <w:t xml:space="preserve"> Дагестан</w:t>
      </w:r>
      <w:bookmarkEnd w:id="439"/>
      <w:bookmarkEnd w:id="440"/>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Ирибский» Чародинского</w:t>
      </w:r>
      <w:r>
        <w:rPr>
          <w:rFonts w:ascii="Times New Roman" w:hAnsi="Times New Roman"/>
          <w:sz w:val="24"/>
          <w:szCs w:val="24"/>
          <w:lang w:eastAsia="ru-RU"/>
        </w:rPr>
        <w:t xml:space="preserve"> района</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937F4E" w:rsidRPr="006F7B98" w:rsidRDefault="00937F4E"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937F4E" w:rsidRPr="002C0E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8F19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E5AE5">
        <w:rPr>
          <w:rFonts w:ascii="Times New Roman" w:hAnsi="Times New Roman"/>
          <w:sz w:val="24"/>
          <w:szCs w:val="24"/>
          <w:lang w:eastAsia="ru-RU"/>
        </w:rPr>
        <w:t>)</w:t>
      </w:r>
      <w:r w:rsidRPr="001A0EF9">
        <w:rPr>
          <w:rFonts w:ascii="Times New Roman" w:hAnsi="Times New Roman"/>
          <w:sz w:val="24"/>
          <w:szCs w:val="24"/>
          <w:lang w:eastAsia="ru-RU"/>
        </w:rPr>
        <w:t>;</w:t>
      </w:r>
    </w:p>
    <w:p w:rsidR="00937F4E" w:rsidRPr="006F7B98" w:rsidRDefault="00937F4E"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937F4E" w:rsidRPr="002C0E1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937F4E" w:rsidRPr="009F6B1A" w:rsidRDefault="00937F4E"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937F4E" w:rsidRPr="001A0EF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аяз</w:t>
      </w:r>
      <w:r w:rsidRPr="001A0EF9">
        <w:rPr>
          <w:rFonts w:ascii="Times New Roman" w:hAnsi="Times New Roman"/>
          <w:sz w:val="24"/>
          <w:szCs w:val="24"/>
          <w:lang w:eastAsia="ru-RU"/>
        </w:rPr>
        <w:t xml:space="preserve">она </w:t>
      </w:r>
      <w:r>
        <w:rPr>
          <w:rFonts w:ascii="Times New Roman" w:hAnsi="Times New Roman"/>
          <w:sz w:val="24"/>
          <w:szCs w:val="24"/>
          <w:lang w:eastAsia="ru-RU"/>
        </w:rPr>
        <w:t>(</w:t>
      </w:r>
      <w:r w:rsidRPr="005E5AE5">
        <w:rPr>
          <w:rFonts w:ascii="Times New Roman" w:hAnsi="Times New Roman"/>
          <w:sz w:val="24"/>
          <w:szCs w:val="24"/>
          <w:lang w:eastAsia="ru-RU"/>
        </w:rPr>
        <w:t>П1)</w:t>
      </w:r>
      <w:r w:rsidRPr="001A0EF9">
        <w:rPr>
          <w:rFonts w:ascii="Times New Roman" w:hAnsi="Times New Roman"/>
          <w:sz w:val="24"/>
          <w:szCs w:val="24"/>
          <w:lang w:eastAsia="ru-RU"/>
        </w:rPr>
        <w:t>;</w:t>
      </w:r>
    </w:p>
    <w:p w:rsidR="00937F4E" w:rsidRPr="009F6B1A" w:rsidRDefault="00937F4E"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937F4E" w:rsidRPr="009F6B1A" w:rsidRDefault="00937F4E"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937F4E" w:rsidRPr="00BC5B6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937F4E" w:rsidRPr="001A0EF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937F4E" w:rsidRPr="009F6B1A" w:rsidRDefault="00937F4E"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937F4E" w:rsidRPr="001A0EF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937F4E" w:rsidRPr="009F6B1A" w:rsidRDefault="00937F4E"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937F4E"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захоронениями(Сп1</w:t>
      </w:r>
      <w:r w:rsidRPr="00B2386C">
        <w:rPr>
          <w:rFonts w:ascii="Times New Roman" w:hAnsi="Times New Roman"/>
          <w:sz w:val="24"/>
          <w:szCs w:val="24"/>
          <w:lang w:eastAsia="ru-RU"/>
        </w:rPr>
        <w:t>);</w:t>
      </w:r>
    </w:p>
    <w:p w:rsidR="00937F4E" w:rsidRPr="009F6B1A" w:rsidRDefault="00937F4E"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937F4E" w:rsidRPr="001A0EF9"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в соответствии с местными условиями (территория общего пользования) (</w:t>
      </w:r>
      <w:r w:rsidRPr="00B2386C">
        <w:rPr>
          <w:rFonts w:ascii="Times New Roman" w:hAnsi="Times New Roman"/>
          <w:sz w:val="24"/>
          <w:szCs w:val="24"/>
          <w:lang w:eastAsia="ru-RU"/>
        </w:rPr>
        <w:t>Ин</w:t>
      </w:r>
      <w:r>
        <w:rPr>
          <w:rFonts w:ascii="Times New Roman" w:hAnsi="Times New Roman"/>
          <w:sz w:val="24"/>
          <w:szCs w:val="24"/>
          <w:lang w:eastAsia="ru-RU"/>
        </w:rPr>
        <w:t>).</w:t>
      </w: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uppressAutoHyphens/>
        <w:spacing w:line="240" w:lineRule="auto"/>
        <w:ind w:firstLine="851"/>
        <w:jc w:val="both"/>
        <w:rPr>
          <w:rFonts w:ascii="Times New Roman" w:hAnsi="Times New Roman"/>
          <w:sz w:val="24"/>
          <w:szCs w:val="24"/>
          <w:lang w:eastAsia="ru-RU"/>
        </w:rPr>
      </w:pPr>
    </w:p>
    <w:p w:rsidR="00937F4E" w:rsidRDefault="00937F4E"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937F4E" w:rsidRDefault="00937F4E"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441" w:name="_Toc379293941"/>
      <w:bookmarkStart w:id="442" w:name="_Toc485909937"/>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«СЕЛЬСОВЕТ ИРИБСКИЙ» ЧАРОДИНСКОГО РАЙОНА</w:t>
      </w:r>
      <w:r w:rsidRPr="00E252D8">
        <w:rPr>
          <w:rFonts w:ascii="Times New Roman" w:hAnsi="Times New Roman"/>
          <w:color w:val="auto"/>
          <w:kern w:val="32"/>
          <w:sz w:val="28"/>
          <w:szCs w:val="28"/>
          <w:lang w:eastAsia="ru-RU"/>
        </w:rPr>
        <w:t xml:space="preserve"> РЕСПУБЛИКИ ДАГЕСТАН</w:t>
      </w:r>
      <w:bookmarkEnd w:id="441"/>
      <w:bookmarkEnd w:id="442"/>
    </w:p>
    <w:p w:rsidR="00937F4E" w:rsidRPr="00E252D8" w:rsidRDefault="00937F4E" w:rsidP="00EB5887">
      <w:pPr>
        <w:keepLines/>
        <w:spacing w:line="240" w:lineRule="auto"/>
        <w:rPr>
          <w:lang w:eastAsia="ru-RU"/>
        </w:rPr>
      </w:pPr>
    </w:p>
    <w:p w:rsidR="00937F4E" w:rsidRPr="00EA3856" w:rsidRDefault="00937F4E"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43" w:name="_Toc297626236"/>
      <w:bookmarkStart w:id="444" w:name="_Toc379293942"/>
      <w:bookmarkStart w:id="445" w:name="_Toc485909938"/>
      <w:r w:rsidRPr="00EA3856">
        <w:rPr>
          <w:rFonts w:ascii="Times New Roman" w:hAnsi="Times New Roman"/>
          <w:color w:val="auto"/>
          <w:kern w:val="32"/>
          <w:sz w:val="24"/>
          <w:szCs w:val="24"/>
          <w:lang w:eastAsia="ru-RU"/>
        </w:rPr>
        <w:t xml:space="preserve">Карта (схема) границ зон с особыми условиями использования территорий </w:t>
      </w:r>
      <w:bookmarkEnd w:id="443"/>
      <w:r w:rsidRPr="00EA3856">
        <w:rPr>
          <w:rFonts w:ascii="Times New Roman" w:hAnsi="Times New Roman"/>
          <w:color w:val="auto"/>
          <w:kern w:val="32"/>
          <w:sz w:val="24"/>
          <w:szCs w:val="24"/>
          <w:lang w:eastAsia="ru-RU"/>
        </w:rPr>
        <w:t xml:space="preserve">муниципального образования </w:t>
      </w:r>
      <w:r w:rsidRPr="0047000C">
        <w:rPr>
          <w:rFonts w:ascii="Times New Roman" w:hAnsi="Times New Roman"/>
          <w:color w:val="000000"/>
          <w:sz w:val="24"/>
          <w:szCs w:val="24"/>
        </w:rPr>
        <w:t>«сельсовет</w:t>
      </w:r>
      <w:r w:rsidRPr="00344F61">
        <w:rPr>
          <w:rFonts w:ascii="Times New Roman" w:hAnsi="Times New Roman"/>
          <w:color w:val="000000"/>
          <w:sz w:val="24"/>
          <w:szCs w:val="24"/>
        </w:rPr>
        <w:t xml:space="preserve"> Ирибский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 xml:space="preserve"> района</w:t>
      </w:r>
      <w:r w:rsidRPr="00EA3856">
        <w:rPr>
          <w:rFonts w:ascii="Times New Roman" w:hAnsi="Times New Roman"/>
          <w:color w:val="auto"/>
          <w:kern w:val="32"/>
          <w:sz w:val="24"/>
          <w:szCs w:val="24"/>
          <w:lang w:eastAsia="ru-RU"/>
        </w:rPr>
        <w:t xml:space="preserve"> Республики Дагестан</w:t>
      </w:r>
      <w:bookmarkEnd w:id="444"/>
      <w:bookmarkEnd w:id="445"/>
    </w:p>
    <w:p w:rsidR="00937F4E" w:rsidRPr="00E252D8" w:rsidRDefault="00937F4E" w:rsidP="00EB5887">
      <w:pPr>
        <w:keepLines/>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937F4E" w:rsidRPr="0005442C"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937F4E" w:rsidRPr="0005442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937F4E" w:rsidRPr="0005442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937F4E" w:rsidRPr="0005442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937F4E" w:rsidRPr="0005442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937F4E" w:rsidRPr="0005442C"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937F4E" w:rsidRPr="005255E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937F4E" w:rsidRPr="005255E6" w:rsidRDefault="00937F4E" w:rsidP="00EB5887">
      <w:pPr>
        <w:keepLines/>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937F4E" w:rsidRPr="005255E6" w:rsidRDefault="00937F4E"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937F4E" w:rsidRDefault="00937F4E"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Ирибский»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bookmarkStart w:id="446" w:name="_GoBack"/>
      <w:bookmarkEnd w:id="446"/>
    </w:p>
    <w:p w:rsidR="00937F4E" w:rsidRPr="00AC1B92" w:rsidRDefault="00937F4E" w:rsidP="00AC1B92">
      <w:pPr>
        <w:rPr>
          <w:rFonts w:ascii="Times New Roman" w:hAnsi="Times New Roman"/>
          <w:sz w:val="24"/>
          <w:szCs w:val="24"/>
          <w:lang w:eastAsia="ru-RU"/>
        </w:rPr>
      </w:pPr>
    </w:p>
    <w:p w:rsidR="00937F4E" w:rsidRPr="00AC1B92" w:rsidRDefault="00937F4E" w:rsidP="00AC1B92">
      <w:pPr>
        <w:rPr>
          <w:rFonts w:ascii="Times New Roman" w:hAnsi="Times New Roman"/>
          <w:sz w:val="24"/>
          <w:szCs w:val="24"/>
          <w:lang w:eastAsia="ru-RU"/>
        </w:rPr>
      </w:pPr>
    </w:p>
    <w:p w:rsidR="00937F4E" w:rsidRPr="00AC1B92" w:rsidRDefault="00937F4E" w:rsidP="00AC1B92">
      <w:pPr>
        <w:rPr>
          <w:rFonts w:ascii="Times New Roman" w:hAnsi="Times New Roman"/>
          <w:sz w:val="24"/>
          <w:szCs w:val="24"/>
          <w:lang w:eastAsia="ru-RU"/>
        </w:rPr>
      </w:pPr>
    </w:p>
    <w:p w:rsidR="00937F4E" w:rsidRPr="00AC1B92" w:rsidRDefault="00937F4E" w:rsidP="00AC1B92">
      <w:pPr>
        <w:rPr>
          <w:rFonts w:ascii="Times New Roman" w:hAnsi="Times New Roman"/>
          <w:sz w:val="24"/>
          <w:szCs w:val="24"/>
          <w:lang w:eastAsia="ru-RU"/>
        </w:rPr>
      </w:pPr>
    </w:p>
    <w:p w:rsidR="00937F4E" w:rsidRDefault="00937F4E" w:rsidP="00AC1B92">
      <w:pPr>
        <w:rPr>
          <w:rFonts w:ascii="Times New Roman" w:hAnsi="Times New Roman"/>
          <w:sz w:val="24"/>
          <w:szCs w:val="24"/>
          <w:lang w:eastAsia="ru-RU"/>
        </w:rPr>
      </w:pPr>
    </w:p>
    <w:p w:rsidR="00937F4E" w:rsidRPr="00AC1B92" w:rsidRDefault="00937F4E" w:rsidP="00AC1B92">
      <w:pPr>
        <w:rPr>
          <w:rFonts w:ascii="Times New Roman" w:hAnsi="Times New Roman"/>
          <w:sz w:val="24"/>
          <w:szCs w:val="24"/>
          <w:lang w:eastAsia="ru-RU"/>
        </w:rPr>
      </w:pPr>
    </w:p>
    <w:p w:rsidR="00937F4E" w:rsidRPr="00710D1B" w:rsidRDefault="00937F4E" w:rsidP="00AC1B92">
      <w:pPr>
        <w:rPr>
          <w:rFonts w:ascii="Times New Roman" w:hAnsi="Times New Roman"/>
          <w:sz w:val="24"/>
          <w:szCs w:val="24"/>
          <w:lang w:eastAsia="ru-RU"/>
        </w:rPr>
      </w:pPr>
    </w:p>
    <w:p w:rsidR="00937F4E" w:rsidRPr="00710D1B" w:rsidRDefault="00937F4E" w:rsidP="00AC1B92">
      <w:pPr>
        <w:rPr>
          <w:rFonts w:ascii="Times New Roman" w:hAnsi="Times New Roman"/>
          <w:sz w:val="24"/>
          <w:szCs w:val="24"/>
          <w:lang w:eastAsia="ru-RU"/>
        </w:rPr>
      </w:pPr>
    </w:p>
    <w:p w:rsidR="00937F4E" w:rsidRPr="00710D1B" w:rsidRDefault="00937F4E" w:rsidP="00AC1B92">
      <w:pPr>
        <w:rPr>
          <w:rFonts w:ascii="Times New Roman" w:hAnsi="Times New Roman"/>
          <w:sz w:val="24"/>
          <w:szCs w:val="24"/>
          <w:lang w:eastAsia="ru-RU"/>
        </w:rPr>
      </w:pPr>
    </w:p>
    <w:p w:rsidR="00937F4E" w:rsidRPr="00710D1B" w:rsidRDefault="00937F4E" w:rsidP="00AC1B92">
      <w:pPr>
        <w:rPr>
          <w:rFonts w:ascii="Times New Roman" w:hAnsi="Times New Roman"/>
          <w:sz w:val="24"/>
          <w:szCs w:val="24"/>
          <w:lang w:eastAsia="ru-RU"/>
        </w:rPr>
      </w:pPr>
    </w:p>
    <w:p w:rsidR="00937F4E" w:rsidRPr="00710D1B" w:rsidRDefault="00937F4E" w:rsidP="00AC1B92">
      <w:pPr>
        <w:rPr>
          <w:rFonts w:ascii="Times New Roman" w:hAnsi="Times New Roman"/>
          <w:sz w:val="24"/>
          <w:szCs w:val="24"/>
          <w:lang w:eastAsia="ru-RU"/>
        </w:rPr>
      </w:pPr>
    </w:p>
    <w:p w:rsidR="00937F4E" w:rsidRDefault="00937F4E" w:rsidP="00AC1B92">
      <w:pPr>
        <w:rPr>
          <w:rFonts w:ascii="Times New Roman" w:hAnsi="Times New Roman"/>
          <w:sz w:val="24"/>
          <w:szCs w:val="24"/>
          <w:lang w:eastAsia="ru-RU"/>
        </w:rPr>
      </w:pPr>
    </w:p>
    <w:p w:rsidR="00937F4E" w:rsidRPr="00710D1B" w:rsidRDefault="00937F4E" w:rsidP="00AC1B92">
      <w:pPr>
        <w:rPr>
          <w:rFonts w:ascii="Times New Roman" w:hAnsi="Times New Roman"/>
          <w:sz w:val="24"/>
          <w:szCs w:val="24"/>
          <w:lang w:eastAsia="ru-RU"/>
        </w:rPr>
      </w:pPr>
    </w:p>
    <w:p w:rsidR="00937F4E" w:rsidRDefault="00937F4E" w:rsidP="00AC1B92">
      <w:pPr>
        <w:spacing w:after="200" w:line="240" w:lineRule="auto"/>
        <w:jc w:val="both"/>
        <w:rPr>
          <w:rFonts w:ascii="Arial" w:hAnsi="Arial" w:cs="Arial"/>
          <w:b/>
          <w:bCs/>
          <w:sz w:val="24"/>
          <w:szCs w:val="24"/>
        </w:rPr>
      </w:pPr>
      <w:r>
        <w:rPr>
          <w:rFonts w:ascii="Arial" w:hAnsi="Arial" w:cs="Arial"/>
          <w:b/>
          <w:bCs/>
          <w:sz w:val="24"/>
          <w:szCs w:val="24"/>
          <w:lang w:val="en-US"/>
        </w:rPr>
        <w:t xml:space="preserve">                                                                                                                          </w:t>
      </w:r>
      <w:r>
        <w:rPr>
          <w:rFonts w:ascii="Arial" w:hAnsi="Arial" w:cs="Arial"/>
          <w:b/>
          <w:bCs/>
          <w:sz w:val="24"/>
          <w:szCs w:val="24"/>
        </w:rPr>
        <w:t>ПРИЛОЖЕНИЕ</w:t>
      </w:r>
    </w:p>
    <w:p w:rsidR="00937F4E" w:rsidRDefault="00937F4E"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val="en-US" w:eastAsia="ru-RU"/>
        </w:rPr>
      </w:pPr>
      <w:bookmarkStart w:id="447" w:name="__RefHeading__32_1324584294"/>
      <w:bookmarkEnd w:id="447"/>
    </w:p>
    <w:p w:rsidR="00937F4E" w:rsidRDefault="00937F4E"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937F4E" w:rsidRDefault="00937F4E"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937F4E" w:rsidRDefault="00937F4E"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937F4E" w:rsidRDefault="00937F4E" w:rsidP="00AC1B92">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937F4E" w:rsidRDefault="00937F4E" w:rsidP="00AC1B92">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937F4E" w:rsidRDefault="00937F4E"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937F4E" w:rsidRDefault="00937F4E"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937F4E" w:rsidRDefault="00937F4E"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937F4E" w:rsidRDefault="00937F4E" w:rsidP="00AC1B92">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937F4E" w:rsidRDefault="00937F4E" w:rsidP="00AC1B92">
      <w:pPr>
        <w:spacing w:line="240" w:lineRule="auto"/>
        <w:ind w:firstLine="45"/>
        <w:jc w:val="both"/>
        <w:rPr>
          <w:rFonts w:ascii="Times New Roman" w:hAnsi="Times New Roman"/>
          <w:lang w:eastAsia="ru-RU"/>
        </w:rPr>
      </w:pPr>
    </w:p>
    <w:p w:rsidR="00937F4E" w:rsidRDefault="00937F4E" w:rsidP="00AC1B92">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937F4E" w:rsidRDefault="00937F4E" w:rsidP="00AC1B92">
      <w:pPr>
        <w:spacing w:after="60" w:line="240" w:lineRule="auto"/>
        <w:jc w:val="both"/>
        <w:rPr>
          <w:rFonts w:ascii="Times New Roman" w:hAnsi="Times New Roman"/>
          <w:color w:val="000000"/>
          <w:lang w:eastAsia="ru-RU"/>
        </w:rPr>
      </w:pPr>
      <w:r>
        <w:rPr>
          <w:rFonts w:ascii="Times New Roman" w:hAnsi="Times New Roman"/>
        </w:rPr>
        <w:t>3</w:t>
      </w:r>
      <w:hyperlink r:id="rId18" w:history="1">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937F4E" w:rsidRDefault="00937F4E" w:rsidP="00AC1B92">
      <w:pPr>
        <w:spacing w:after="60" w:line="240" w:lineRule="auto"/>
        <w:jc w:val="both"/>
        <w:rPr>
          <w:rFonts w:ascii="Times New Roman" w:hAnsi="Times New Roman"/>
          <w:color w:val="000000"/>
          <w:lang w:eastAsia="ru-RU"/>
        </w:rPr>
      </w:pPr>
      <w:r>
        <w:rPr>
          <w:rFonts w:ascii="Times New Roman" w:hAnsi="Times New Roman"/>
          <w:color w:val="000000"/>
        </w:rPr>
        <w:t>4.</w:t>
      </w:r>
      <w:hyperlink r:id="rId19"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937F4E" w:rsidRDefault="00937F4E" w:rsidP="00AC1B92">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937F4E" w:rsidRDefault="00937F4E" w:rsidP="00AC1B92">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937F4E" w:rsidRDefault="00937F4E" w:rsidP="00AC1B92">
      <w:pPr>
        <w:spacing w:line="240" w:lineRule="auto"/>
        <w:jc w:val="both"/>
        <w:rPr>
          <w:rFonts w:ascii="Times New Roman" w:hAnsi="Times New Roman"/>
          <w:lang w:eastAsia="ru-RU"/>
        </w:rPr>
      </w:pPr>
      <w:r>
        <w:rPr>
          <w:rFonts w:ascii="Times New Roman" w:hAnsi="Times New Roman"/>
        </w:rPr>
        <w:t xml:space="preserve">от 25.10.2001г. </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937F4E" w:rsidRDefault="00937F4E" w:rsidP="00AC1B92">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937F4E" w:rsidRDefault="00937F4E" w:rsidP="00AC1B92">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37F4E" w:rsidRDefault="00937F4E" w:rsidP="00AC1B92">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937F4E" w:rsidRDefault="00937F4E" w:rsidP="00AC1B92">
      <w:pPr>
        <w:spacing w:line="240" w:lineRule="auto"/>
        <w:jc w:val="both"/>
        <w:rPr>
          <w:rFonts w:ascii="Times New Roman" w:hAnsi="Times New Roman"/>
          <w:color w:val="000000"/>
        </w:rPr>
      </w:pPr>
    </w:p>
    <w:p w:rsidR="00937F4E" w:rsidRDefault="00937F4E" w:rsidP="00AC1B92">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937F4E" w:rsidRDefault="00937F4E" w:rsidP="00AC1B92">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937F4E" w:rsidRDefault="00937F4E" w:rsidP="00AC1B92">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937F4E" w:rsidRDefault="00937F4E" w:rsidP="00AC1B92">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937F4E" w:rsidRDefault="00937F4E" w:rsidP="00AC1B92">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37F4E" w:rsidRDefault="00937F4E" w:rsidP="00AC1B92">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937F4E" w:rsidRDefault="00937F4E" w:rsidP="00AC1B92">
      <w:pPr>
        <w:spacing w:line="240" w:lineRule="auto"/>
        <w:ind w:firstLine="708"/>
        <w:jc w:val="both"/>
        <w:rPr>
          <w:rFonts w:ascii="Times New Roman" w:hAnsi="Times New Roman"/>
          <w:b/>
          <w:bCs/>
          <w:lang w:eastAsia="ru-RU"/>
        </w:rPr>
      </w:pPr>
    </w:p>
    <w:p w:rsidR="00937F4E" w:rsidRDefault="00937F4E" w:rsidP="00AC1B92">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937F4E" w:rsidRDefault="00937F4E" w:rsidP="00AC1B92">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0" w:history="1">
        <w:r>
          <w:rPr>
            <w:rStyle w:val="Hyperlink"/>
            <w:rFonts w:ascii="Times New Roman" w:hAnsi="Times New Roman"/>
            <w:color w:val="000000"/>
          </w:rPr>
          <w:t>СНиП 2.07.01-89*</w:t>
        </w:r>
      </w:hyperlink>
      <w:r>
        <w:rPr>
          <w:rFonts w:ascii="Times New Roman" w:hAnsi="Times New Roman"/>
          <w:color w:val="000000"/>
        </w:rPr>
        <w:t>)</w:t>
      </w:r>
    </w:p>
    <w:p w:rsidR="00937F4E" w:rsidRDefault="00937F4E" w:rsidP="00AC1B92">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937F4E" w:rsidRDefault="00937F4E" w:rsidP="00AC1B92">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937F4E" w:rsidRDefault="00937F4E" w:rsidP="00AC1B92">
      <w:pPr>
        <w:pStyle w:val="formattext"/>
        <w:spacing w:before="120" w:beforeAutospacing="0" w:after="0" w:afterAutospacing="0"/>
        <w:jc w:val="both"/>
        <w:rPr>
          <w:sz w:val="22"/>
          <w:szCs w:val="22"/>
        </w:rPr>
      </w:pPr>
      <w:r>
        <w:rPr>
          <w:sz w:val="22"/>
          <w:szCs w:val="22"/>
        </w:rPr>
        <w:t>7.СНиП 41-02-2003 «Тепловые сети»</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937F4E" w:rsidRDefault="00937F4E" w:rsidP="00AC1B92">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937F4E" w:rsidRDefault="00937F4E" w:rsidP="00AC1B92">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937F4E" w:rsidRDefault="00937F4E" w:rsidP="00AC1B92">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937F4E" w:rsidRDefault="00937F4E" w:rsidP="00AC1B92">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937F4E" w:rsidRDefault="00937F4E" w:rsidP="00AC1B92">
      <w:pPr>
        <w:pStyle w:val="formattext"/>
        <w:spacing w:before="120" w:beforeAutospacing="0" w:after="0" w:afterAutospacing="0"/>
        <w:jc w:val="both"/>
        <w:rPr>
          <w:sz w:val="22"/>
          <w:szCs w:val="22"/>
        </w:rPr>
      </w:pPr>
      <w:r>
        <w:rPr>
          <w:sz w:val="22"/>
          <w:szCs w:val="22"/>
        </w:rPr>
        <w:t>14.СНиП 2.05.07-91* Промышленный транспорт</w:t>
      </w:r>
    </w:p>
    <w:p w:rsidR="00937F4E" w:rsidRDefault="00937F4E" w:rsidP="00AC1B92">
      <w:pPr>
        <w:pStyle w:val="formattext"/>
        <w:spacing w:before="120" w:beforeAutospacing="0" w:after="0" w:afterAutospacing="0"/>
        <w:jc w:val="both"/>
        <w:rPr>
          <w:sz w:val="22"/>
          <w:szCs w:val="22"/>
        </w:rPr>
      </w:pPr>
      <w:r>
        <w:rPr>
          <w:sz w:val="22"/>
          <w:szCs w:val="22"/>
        </w:rPr>
        <w:t>15.СНиП 23-02-2003 Тепловая защита зданий</w:t>
      </w:r>
    </w:p>
    <w:p w:rsidR="00937F4E" w:rsidRDefault="00937F4E" w:rsidP="00AC1B92">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937F4E" w:rsidRDefault="00937F4E" w:rsidP="00AC1B92">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937F4E" w:rsidRDefault="00937F4E" w:rsidP="00AC1B92">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937F4E" w:rsidRDefault="00937F4E" w:rsidP="00AC1B92">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937F4E" w:rsidRDefault="00937F4E" w:rsidP="00AC1B92">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937F4E" w:rsidRDefault="00937F4E" w:rsidP="00AC1B92">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937F4E" w:rsidRDefault="00937F4E" w:rsidP="00AC1B92">
      <w:pPr>
        <w:pStyle w:val="formattext"/>
        <w:spacing w:before="120" w:beforeAutospacing="0" w:after="0" w:afterAutospacing="0"/>
        <w:ind w:left="2124" w:firstLine="708"/>
        <w:jc w:val="both"/>
        <w:rPr>
          <w:b/>
          <w:bCs/>
        </w:rPr>
      </w:pPr>
      <w:r>
        <w:rPr>
          <w:b/>
          <w:bCs/>
        </w:rPr>
        <w:t>Строительные нормы (СН)</w:t>
      </w:r>
    </w:p>
    <w:p w:rsidR="00937F4E" w:rsidRDefault="00937F4E" w:rsidP="00AC1B92">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937F4E" w:rsidRDefault="00937F4E" w:rsidP="00AC1B92">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937F4E" w:rsidRDefault="00937F4E" w:rsidP="00AC1B92">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937F4E" w:rsidRDefault="00937F4E" w:rsidP="00AC1B92">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937F4E" w:rsidRDefault="00937F4E" w:rsidP="00AC1B92">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937F4E" w:rsidRDefault="00937F4E" w:rsidP="00AC1B92">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937F4E" w:rsidRDefault="00937F4E" w:rsidP="00AC1B92">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937F4E" w:rsidRDefault="00937F4E" w:rsidP="00AC1B92">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937F4E" w:rsidRDefault="00937F4E" w:rsidP="00AC1B92">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937F4E" w:rsidRDefault="00937F4E" w:rsidP="00AC1B92">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937F4E" w:rsidRDefault="00937F4E" w:rsidP="00AC1B92">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937F4E" w:rsidRDefault="00937F4E" w:rsidP="00AC1B92">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937F4E" w:rsidRDefault="00937F4E" w:rsidP="00AC1B92">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p>
    <w:p w:rsidR="00937F4E" w:rsidRDefault="00937F4E" w:rsidP="00AC1B92">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937F4E" w:rsidRDefault="00937F4E" w:rsidP="00AC1B92">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937F4E" w:rsidRDefault="00937F4E" w:rsidP="00AC1B92">
      <w:pPr>
        <w:spacing w:line="240" w:lineRule="auto"/>
        <w:jc w:val="both"/>
        <w:rPr>
          <w:rFonts w:ascii="Times New Roman" w:hAnsi="Times New Roman"/>
          <w:lang w:eastAsia="ru-RU"/>
        </w:rPr>
      </w:pPr>
    </w:p>
    <w:p w:rsidR="00937F4E" w:rsidRDefault="00937F4E"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937F4E" w:rsidRDefault="00937F4E"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937F4E" w:rsidRDefault="00937F4E"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937F4E" w:rsidRDefault="00937F4E" w:rsidP="00AC1B92">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937F4E" w:rsidRDefault="00937F4E" w:rsidP="00AC1B92">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937F4E" w:rsidRDefault="00937F4E" w:rsidP="00AC1B92">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937F4E" w:rsidRDefault="00937F4E" w:rsidP="00AC1B92">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937F4E" w:rsidRDefault="00937F4E"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w:t>
      </w:r>
      <w:r w:rsidRPr="004459E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w:t>
      </w:r>
      <w:r w:rsidRPr="004459E9">
        <w:rPr>
          <w:rFonts w:ascii="Times New Roman" w:hAnsi="Times New Roman" w:cs="Times New Roman"/>
          <w:b w:val="0"/>
          <w:bCs w:val="0"/>
          <w:sz w:val="22"/>
          <w:szCs w:val="22"/>
        </w:rPr>
        <w:t>04</w:t>
      </w:r>
      <w:r>
        <w:rPr>
          <w:rFonts w:ascii="Times New Roman" w:hAnsi="Times New Roman" w:cs="Times New Roman"/>
          <w:b w:val="0"/>
          <w:bCs w:val="0"/>
          <w:sz w:val="22"/>
          <w:szCs w:val="22"/>
        </w:rPr>
        <w:t>. 20</w:t>
      </w:r>
      <w:r w:rsidRPr="004459E9">
        <w:rPr>
          <w:rFonts w:ascii="Times New Roman" w:hAnsi="Times New Roman" w:cs="Times New Roman"/>
          <w:b w:val="0"/>
          <w:bCs w:val="0"/>
          <w:sz w:val="22"/>
          <w:szCs w:val="22"/>
        </w:rPr>
        <w:t>14</w:t>
      </w:r>
      <w:r>
        <w:rPr>
          <w:rFonts w:ascii="Times New Roman" w:hAnsi="Times New Roman" w:cs="Times New Roman"/>
          <w:b w:val="0"/>
          <w:bCs w:val="0"/>
          <w:sz w:val="22"/>
          <w:szCs w:val="22"/>
        </w:rPr>
        <w:t xml:space="preserve"> г.№ 22)</w:t>
      </w:r>
    </w:p>
    <w:p w:rsidR="00937F4E" w:rsidRDefault="00937F4E" w:rsidP="00AC1B92">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937F4E" w:rsidRDefault="00937F4E" w:rsidP="00AC1B92">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937F4E" w:rsidRDefault="00937F4E" w:rsidP="00AC1B92">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937F4E" w:rsidRDefault="00937F4E" w:rsidP="00AC1B92">
      <w:pPr>
        <w:pStyle w:val="formattext"/>
        <w:spacing w:before="120" w:beforeAutospacing="0" w:after="0" w:afterAutospacing="0"/>
        <w:jc w:val="both"/>
        <w:rPr>
          <w:sz w:val="22"/>
          <w:szCs w:val="22"/>
        </w:rPr>
      </w:pPr>
      <w:r>
        <w:rPr>
          <w:sz w:val="22"/>
          <w:szCs w:val="22"/>
        </w:rPr>
        <w:t>9.</w:t>
      </w:r>
      <w:hyperlink r:id="rId21"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937F4E" w:rsidRDefault="00937F4E" w:rsidP="00AC1B92">
      <w:pPr>
        <w:pStyle w:val="formattext"/>
        <w:spacing w:before="120" w:beforeAutospacing="0" w:after="0" w:afterAutospacing="0"/>
        <w:jc w:val="both"/>
        <w:rPr>
          <w:sz w:val="22"/>
          <w:szCs w:val="22"/>
        </w:rPr>
      </w:pPr>
      <w:r>
        <w:rPr>
          <w:sz w:val="22"/>
          <w:szCs w:val="22"/>
        </w:rPr>
        <w:t xml:space="preserve">10 </w:t>
      </w:r>
      <w:hyperlink r:id="rId22"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937F4E" w:rsidRDefault="00937F4E" w:rsidP="00AC1B92">
      <w:pPr>
        <w:spacing w:before="120" w:line="240" w:lineRule="auto"/>
        <w:jc w:val="both"/>
        <w:rPr>
          <w:rFonts w:ascii="Times New Roman" w:hAnsi="Times New Roman"/>
        </w:rPr>
      </w:pPr>
      <w:r>
        <w:rPr>
          <w:rFonts w:ascii="Times New Roman" w:hAnsi="Times New Roman"/>
        </w:rPr>
        <w:t xml:space="preserve">11 </w:t>
      </w:r>
      <w:hyperlink r:id="rId23"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937F4E" w:rsidRDefault="00937F4E"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937F4E" w:rsidRDefault="00937F4E" w:rsidP="00AC1B92">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937F4E" w:rsidRDefault="00937F4E"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937F4E" w:rsidRDefault="00937F4E" w:rsidP="00AC1B92">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937F4E" w:rsidRDefault="00937F4E" w:rsidP="00AC1B92">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«сельсовет Калиновский» Тарумовского района Республики Дагестан </w:t>
      </w:r>
    </w:p>
    <w:p w:rsidR="00937F4E" w:rsidRDefault="00937F4E" w:rsidP="00AC1B92">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937F4E" w:rsidRDefault="00937F4E" w:rsidP="00AC1B92">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937F4E" w:rsidRDefault="00937F4E" w:rsidP="00AC1B92">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937F4E" w:rsidRDefault="00937F4E" w:rsidP="00AC1B92">
      <w:pPr>
        <w:spacing w:after="120" w:line="240" w:lineRule="auto"/>
        <w:jc w:val="both"/>
        <w:rPr>
          <w:rFonts w:ascii="Times New Roman" w:hAnsi="Times New Roman"/>
          <w:color w:val="000000"/>
          <w:lang w:eastAsia="ar-SA"/>
        </w:rPr>
      </w:pPr>
    </w:p>
    <w:p w:rsidR="00937F4E" w:rsidRDefault="00937F4E" w:rsidP="00AC1B92">
      <w:pPr>
        <w:spacing w:after="120" w:line="240" w:lineRule="auto"/>
        <w:jc w:val="both"/>
        <w:rPr>
          <w:rFonts w:ascii="Times New Roman" w:hAnsi="Times New Roman"/>
          <w:color w:val="000000"/>
        </w:rPr>
      </w:pPr>
    </w:p>
    <w:p w:rsidR="00937F4E" w:rsidRDefault="00937F4E" w:rsidP="00AC1B92">
      <w:pPr>
        <w:spacing w:after="200" w:line="240" w:lineRule="auto"/>
        <w:rPr>
          <w:lang w:eastAsia="ru-RU"/>
        </w:rPr>
      </w:pPr>
    </w:p>
    <w:p w:rsidR="00937F4E" w:rsidRPr="00AC1B92" w:rsidRDefault="00937F4E" w:rsidP="00AC1B92">
      <w:pPr>
        <w:tabs>
          <w:tab w:val="left" w:pos="4560"/>
        </w:tabs>
        <w:rPr>
          <w:rFonts w:ascii="Times New Roman" w:hAnsi="Times New Roman"/>
          <w:sz w:val="24"/>
          <w:szCs w:val="24"/>
          <w:lang w:eastAsia="ru-RU"/>
        </w:rPr>
      </w:pPr>
      <w:r>
        <w:rPr>
          <w:rFonts w:ascii="Times New Roman" w:hAnsi="Times New Roman"/>
          <w:sz w:val="24"/>
          <w:szCs w:val="24"/>
          <w:lang w:eastAsia="ru-RU"/>
        </w:rPr>
        <w:tab/>
      </w:r>
    </w:p>
    <w:sectPr w:rsidR="00937F4E" w:rsidRPr="00AC1B92" w:rsidSect="0066480F">
      <w:footerReference w:type="default" r:id="rId24"/>
      <w:pgSz w:w="11906" w:h="16838"/>
      <w:pgMar w:top="1134" w:right="707"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4E" w:rsidRDefault="00937F4E" w:rsidP="00A22891">
      <w:pPr>
        <w:spacing w:line="240" w:lineRule="auto"/>
      </w:pPr>
      <w:r>
        <w:separator/>
      </w:r>
    </w:p>
  </w:endnote>
  <w:endnote w:type="continuationSeparator" w:id="1">
    <w:p w:rsidR="00937F4E" w:rsidRDefault="00937F4E"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E" w:rsidRDefault="00937F4E" w:rsidP="009B7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F4E" w:rsidRDefault="00937F4E"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E" w:rsidRPr="00923C32" w:rsidRDefault="00937F4E">
    <w:pPr>
      <w:pStyle w:val="Footer"/>
      <w:jc w:val="right"/>
      <w:rPr>
        <w:rFonts w:ascii="Times New Roman" w:hAnsi="Times New Roman"/>
        <w:sz w:val="20"/>
        <w:szCs w:val="20"/>
      </w:rPr>
    </w:pPr>
    <w:r w:rsidRPr="00923C32">
      <w:rPr>
        <w:rFonts w:ascii="Times New Roman" w:hAnsi="Times New Roman"/>
        <w:sz w:val="20"/>
        <w:szCs w:val="20"/>
      </w:rPr>
      <w:fldChar w:fldCharType="begin"/>
    </w:r>
    <w:r w:rsidRPr="00923C32">
      <w:rPr>
        <w:rFonts w:ascii="Times New Roman" w:hAnsi="Times New Roman"/>
        <w:sz w:val="20"/>
        <w:szCs w:val="20"/>
      </w:rPr>
      <w:instrText xml:space="preserve"> PAGE   \* MERGEFORMAT </w:instrText>
    </w:r>
    <w:r w:rsidRPr="00923C32">
      <w:rPr>
        <w:rFonts w:ascii="Times New Roman" w:hAnsi="Times New Roman"/>
        <w:sz w:val="20"/>
        <w:szCs w:val="20"/>
      </w:rPr>
      <w:fldChar w:fldCharType="separate"/>
    </w:r>
    <w:r>
      <w:rPr>
        <w:rFonts w:ascii="Times New Roman" w:hAnsi="Times New Roman"/>
        <w:noProof/>
        <w:sz w:val="20"/>
        <w:szCs w:val="20"/>
      </w:rPr>
      <w:t>123</w:t>
    </w:r>
    <w:r w:rsidRPr="00923C32">
      <w:rPr>
        <w:rFonts w:ascii="Times New Roman" w:hAnsi="Times New Roman"/>
        <w:sz w:val="20"/>
        <w:szCs w:val="20"/>
      </w:rPr>
      <w:fldChar w:fldCharType="end"/>
    </w:r>
  </w:p>
  <w:p w:rsidR="00937F4E" w:rsidRDefault="00937F4E" w:rsidP="009B77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4E" w:rsidRDefault="00937F4E" w:rsidP="00A22891">
      <w:pPr>
        <w:spacing w:line="240" w:lineRule="auto"/>
      </w:pPr>
      <w:r>
        <w:separator/>
      </w:r>
    </w:p>
  </w:footnote>
  <w:footnote w:type="continuationSeparator" w:id="1">
    <w:p w:rsidR="00937F4E" w:rsidRDefault="00937F4E"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E" w:rsidRDefault="00937F4E"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37F4E" w:rsidRDefault="00937F4E"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E" w:rsidRDefault="00937F4E"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0ED95A00"/>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2A3D1DEE"/>
    <w:multiLevelType w:val="multilevel"/>
    <w:tmpl w:val="FA9CE4A8"/>
    <w:lvl w:ilvl="0">
      <w:start w:val="2"/>
      <w:numFmt w:val="decimal"/>
      <w:lvlText w:val="%1"/>
      <w:lvlJc w:val="left"/>
      <w:pPr>
        <w:ind w:left="375" w:hanging="375"/>
      </w:pPr>
      <w:rPr>
        <w:rFonts w:cs="Times New Roman" w:hint="default"/>
      </w:rPr>
    </w:lvl>
    <w:lvl w:ilvl="1">
      <w:start w:val="5"/>
      <w:numFmt w:val="decimal"/>
      <w:lvlText w:val="%1.%2"/>
      <w:lvlJc w:val="left"/>
      <w:pPr>
        <w:ind w:left="199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2">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3">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058271B"/>
    <w:multiLevelType w:val="hybridMultilevel"/>
    <w:tmpl w:val="B0AE7BBC"/>
    <w:lvl w:ilvl="0" w:tplc="0419000F">
      <w:start w:val="1"/>
      <w:numFmt w:val="decimal"/>
      <w:lvlText w:val="%1."/>
      <w:lvlJc w:val="left"/>
      <w:pPr>
        <w:ind w:left="2137" w:hanging="360"/>
      </w:pPr>
      <w:rPr>
        <w:rFonts w:cs="Times New Roman"/>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1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957807"/>
    <w:multiLevelType w:val="multilevel"/>
    <w:tmpl w:val="AD0C1D90"/>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suff w:val="space"/>
      <w:lvlText w:val="Статья %2.%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4">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8"/>
  </w:num>
  <w:num w:numId="5">
    <w:abstractNumId w:val="2"/>
  </w:num>
  <w:num w:numId="6">
    <w:abstractNumId w:val="28"/>
  </w:num>
  <w:num w:numId="7">
    <w:abstractNumId w:val="0"/>
  </w:num>
  <w:num w:numId="8">
    <w:abstractNumId w:val="18"/>
  </w:num>
  <w:num w:numId="9">
    <w:abstractNumId w:val="15"/>
  </w:num>
  <w:num w:numId="10">
    <w:abstractNumId w:val="25"/>
  </w:num>
  <w:num w:numId="11">
    <w:abstractNumId w:val="19"/>
  </w:num>
  <w:num w:numId="12">
    <w:abstractNumId w:val="26"/>
  </w:num>
  <w:num w:numId="13">
    <w:abstractNumId w:val="17"/>
  </w:num>
  <w:num w:numId="14">
    <w:abstractNumId w:val="24"/>
  </w:num>
  <w:num w:numId="15">
    <w:abstractNumId w:val="16"/>
  </w:num>
  <w:num w:numId="16">
    <w:abstractNumId w:val="6"/>
  </w:num>
  <w:num w:numId="17">
    <w:abstractNumId w:val="29"/>
  </w:num>
  <w:num w:numId="18">
    <w:abstractNumId w:val="21"/>
  </w:num>
  <w:num w:numId="19">
    <w:abstractNumId w:val="23"/>
  </w:num>
  <w:num w:numId="20">
    <w:abstractNumId w:val="11"/>
  </w:num>
  <w:num w:numId="21">
    <w:abstractNumId w:val="4"/>
  </w:num>
  <w:num w:numId="22">
    <w:abstractNumId w:val="9"/>
  </w:num>
  <w:num w:numId="23">
    <w:abstractNumId w:val="5"/>
  </w:num>
  <w:num w:numId="24">
    <w:abstractNumId w:val="10"/>
  </w:num>
  <w:num w:numId="25">
    <w:abstractNumId w:val="1"/>
  </w:num>
  <w:num w:numId="26">
    <w:abstractNumId w:val="27"/>
  </w:num>
  <w:num w:numId="27">
    <w:abstractNumId w:val="7"/>
  </w:num>
  <w:num w:numId="28">
    <w:abstractNumId w:val="14"/>
  </w:num>
  <w:num w:numId="29">
    <w:abstractNumId w:val="12"/>
  </w:num>
  <w:num w:numId="30">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09C2"/>
    <w:rsid w:val="00001004"/>
    <w:rsid w:val="00001C73"/>
    <w:rsid w:val="0000658A"/>
    <w:rsid w:val="00007627"/>
    <w:rsid w:val="00010174"/>
    <w:rsid w:val="0001105C"/>
    <w:rsid w:val="00013C48"/>
    <w:rsid w:val="0001463E"/>
    <w:rsid w:val="00015410"/>
    <w:rsid w:val="0001544B"/>
    <w:rsid w:val="00016479"/>
    <w:rsid w:val="00016581"/>
    <w:rsid w:val="00016CE2"/>
    <w:rsid w:val="00017B88"/>
    <w:rsid w:val="00020280"/>
    <w:rsid w:val="00021503"/>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03C"/>
    <w:rsid w:val="00040A1F"/>
    <w:rsid w:val="00040B5C"/>
    <w:rsid w:val="00042B0C"/>
    <w:rsid w:val="00042C16"/>
    <w:rsid w:val="000479F2"/>
    <w:rsid w:val="00047F60"/>
    <w:rsid w:val="00050465"/>
    <w:rsid w:val="000504C7"/>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6E21"/>
    <w:rsid w:val="00067F50"/>
    <w:rsid w:val="000713F7"/>
    <w:rsid w:val="00071EF7"/>
    <w:rsid w:val="0007250A"/>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3208"/>
    <w:rsid w:val="00095709"/>
    <w:rsid w:val="0009575A"/>
    <w:rsid w:val="00095C7D"/>
    <w:rsid w:val="00096225"/>
    <w:rsid w:val="00096948"/>
    <w:rsid w:val="000979E4"/>
    <w:rsid w:val="00097F61"/>
    <w:rsid w:val="000A03C2"/>
    <w:rsid w:val="000A2417"/>
    <w:rsid w:val="000A2539"/>
    <w:rsid w:val="000A2A26"/>
    <w:rsid w:val="000A2E67"/>
    <w:rsid w:val="000A4F3D"/>
    <w:rsid w:val="000A580D"/>
    <w:rsid w:val="000A6EE2"/>
    <w:rsid w:val="000A7A87"/>
    <w:rsid w:val="000B1550"/>
    <w:rsid w:val="000B3050"/>
    <w:rsid w:val="000B4A92"/>
    <w:rsid w:val="000B598D"/>
    <w:rsid w:val="000B5D5E"/>
    <w:rsid w:val="000B5E9F"/>
    <w:rsid w:val="000B697C"/>
    <w:rsid w:val="000B7608"/>
    <w:rsid w:val="000B7BA1"/>
    <w:rsid w:val="000B7CDB"/>
    <w:rsid w:val="000C1A38"/>
    <w:rsid w:val="000C266A"/>
    <w:rsid w:val="000C49BB"/>
    <w:rsid w:val="000C6A6A"/>
    <w:rsid w:val="000D0943"/>
    <w:rsid w:val="000D2475"/>
    <w:rsid w:val="000D28AD"/>
    <w:rsid w:val="000D72FC"/>
    <w:rsid w:val="000E23DA"/>
    <w:rsid w:val="000E2963"/>
    <w:rsid w:val="000E43EB"/>
    <w:rsid w:val="000E7ED8"/>
    <w:rsid w:val="000F1C53"/>
    <w:rsid w:val="000F227C"/>
    <w:rsid w:val="000F5382"/>
    <w:rsid w:val="000F5393"/>
    <w:rsid w:val="0010211F"/>
    <w:rsid w:val="00102AEB"/>
    <w:rsid w:val="00103141"/>
    <w:rsid w:val="00103236"/>
    <w:rsid w:val="001037CC"/>
    <w:rsid w:val="0010499F"/>
    <w:rsid w:val="00105177"/>
    <w:rsid w:val="001069FA"/>
    <w:rsid w:val="00107621"/>
    <w:rsid w:val="00107AB6"/>
    <w:rsid w:val="001103E4"/>
    <w:rsid w:val="0011044D"/>
    <w:rsid w:val="00110759"/>
    <w:rsid w:val="00110D5C"/>
    <w:rsid w:val="0011158F"/>
    <w:rsid w:val="001118DB"/>
    <w:rsid w:val="00111D7C"/>
    <w:rsid w:val="00111DF9"/>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B33"/>
    <w:rsid w:val="00141CA6"/>
    <w:rsid w:val="00142031"/>
    <w:rsid w:val="0014275A"/>
    <w:rsid w:val="0014282A"/>
    <w:rsid w:val="0014368F"/>
    <w:rsid w:val="001446D1"/>
    <w:rsid w:val="001455C0"/>
    <w:rsid w:val="00146F53"/>
    <w:rsid w:val="001471AB"/>
    <w:rsid w:val="00150F28"/>
    <w:rsid w:val="00152190"/>
    <w:rsid w:val="00153198"/>
    <w:rsid w:val="001535B5"/>
    <w:rsid w:val="00153C43"/>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140"/>
    <w:rsid w:val="0016636D"/>
    <w:rsid w:val="00166878"/>
    <w:rsid w:val="00166FD4"/>
    <w:rsid w:val="001675BB"/>
    <w:rsid w:val="001679B0"/>
    <w:rsid w:val="001701EF"/>
    <w:rsid w:val="001705C5"/>
    <w:rsid w:val="001717DC"/>
    <w:rsid w:val="00172A86"/>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14DF"/>
    <w:rsid w:val="00194C4D"/>
    <w:rsid w:val="00197194"/>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C1E02"/>
    <w:rsid w:val="001C261F"/>
    <w:rsid w:val="001C329F"/>
    <w:rsid w:val="001C3337"/>
    <w:rsid w:val="001C46F9"/>
    <w:rsid w:val="001C5E12"/>
    <w:rsid w:val="001C67D0"/>
    <w:rsid w:val="001C73F6"/>
    <w:rsid w:val="001D0355"/>
    <w:rsid w:val="001D0B4A"/>
    <w:rsid w:val="001D1B4C"/>
    <w:rsid w:val="001D3E40"/>
    <w:rsid w:val="001D430B"/>
    <w:rsid w:val="001D515B"/>
    <w:rsid w:val="001D591B"/>
    <w:rsid w:val="001D6D3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6EBA"/>
    <w:rsid w:val="00207A38"/>
    <w:rsid w:val="002105F8"/>
    <w:rsid w:val="002110A2"/>
    <w:rsid w:val="00211582"/>
    <w:rsid w:val="00211A35"/>
    <w:rsid w:val="00211BA2"/>
    <w:rsid w:val="00211FD3"/>
    <w:rsid w:val="00212BB4"/>
    <w:rsid w:val="0021354D"/>
    <w:rsid w:val="00214222"/>
    <w:rsid w:val="00214C7C"/>
    <w:rsid w:val="00215811"/>
    <w:rsid w:val="00215A5D"/>
    <w:rsid w:val="00215C9D"/>
    <w:rsid w:val="00215EB2"/>
    <w:rsid w:val="002165A4"/>
    <w:rsid w:val="00216DFD"/>
    <w:rsid w:val="00216FF8"/>
    <w:rsid w:val="00217B8D"/>
    <w:rsid w:val="00217D42"/>
    <w:rsid w:val="002209A2"/>
    <w:rsid w:val="0022106C"/>
    <w:rsid w:val="0022250B"/>
    <w:rsid w:val="002246E5"/>
    <w:rsid w:val="002258E6"/>
    <w:rsid w:val="00225CA2"/>
    <w:rsid w:val="002262C9"/>
    <w:rsid w:val="002269F7"/>
    <w:rsid w:val="002272D8"/>
    <w:rsid w:val="00231244"/>
    <w:rsid w:val="002317A4"/>
    <w:rsid w:val="002317D3"/>
    <w:rsid w:val="00231976"/>
    <w:rsid w:val="00231B2B"/>
    <w:rsid w:val="00233418"/>
    <w:rsid w:val="00233D03"/>
    <w:rsid w:val="00233DA8"/>
    <w:rsid w:val="002349D7"/>
    <w:rsid w:val="00234D6D"/>
    <w:rsid w:val="00235346"/>
    <w:rsid w:val="00235FEE"/>
    <w:rsid w:val="00237A5B"/>
    <w:rsid w:val="00240530"/>
    <w:rsid w:val="002405B0"/>
    <w:rsid w:val="002408B2"/>
    <w:rsid w:val="00241C56"/>
    <w:rsid w:val="00241C6C"/>
    <w:rsid w:val="00242298"/>
    <w:rsid w:val="00243574"/>
    <w:rsid w:val="00245E7C"/>
    <w:rsid w:val="0024677D"/>
    <w:rsid w:val="002467AB"/>
    <w:rsid w:val="00247D12"/>
    <w:rsid w:val="00247F08"/>
    <w:rsid w:val="00250643"/>
    <w:rsid w:val="002513DC"/>
    <w:rsid w:val="0025179B"/>
    <w:rsid w:val="00251D72"/>
    <w:rsid w:val="002546E4"/>
    <w:rsid w:val="00254758"/>
    <w:rsid w:val="00254A04"/>
    <w:rsid w:val="00254BF9"/>
    <w:rsid w:val="00254D00"/>
    <w:rsid w:val="00254E1A"/>
    <w:rsid w:val="00256240"/>
    <w:rsid w:val="00257996"/>
    <w:rsid w:val="00257CE3"/>
    <w:rsid w:val="00257D00"/>
    <w:rsid w:val="00257E7B"/>
    <w:rsid w:val="002602D4"/>
    <w:rsid w:val="00260E22"/>
    <w:rsid w:val="002617E0"/>
    <w:rsid w:val="00261F36"/>
    <w:rsid w:val="00265495"/>
    <w:rsid w:val="00265697"/>
    <w:rsid w:val="002660B6"/>
    <w:rsid w:val="0026755D"/>
    <w:rsid w:val="00273D9A"/>
    <w:rsid w:val="00276EE1"/>
    <w:rsid w:val="00280B93"/>
    <w:rsid w:val="00280E20"/>
    <w:rsid w:val="002815E6"/>
    <w:rsid w:val="002819DD"/>
    <w:rsid w:val="00283864"/>
    <w:rsid w:val="00285083"/>
    <w:rsid w:val="00287461"/>
    <w:rsid w:val="00287A4E"/>
    <w:rsid w:val="0029094C"/>
    <w:rsid w:val="00291A45"/>
    <w:rsid w:val="00292BD8"/>
    <w:rsid w:val="00292DAB"/>
    <w:rsid w:val="00293486"/>
    <w:rsid w:val="002941FF"/>
    <w:rsid w:val="002977EB"/>
    <w:rsid w:val="00297FB9"/>
    <w:rsid w:val="002A0206"/>
    <w:rsid w:val="002A02F4"/>
    <w:rsid w:val="002A2D1A"/>
    <w:rsid w:val="002A428E"/>
    <w:rsid w:val="002A7EBB"/>
    <w:rsid w:val="002B22CC"/>
    <w:rsid w:val="002B24FE"/>
    <w:rsid w:val="002B39D2"/>
    <w:rsid w:val="002B52DD"/>
    <w:rsid w:val="002B5469"/>
    <w:rsid w:val="002B694D"/>
    <w:rsid w:val="002B7A34"/>
    <w:rsid w:val="002C0E16"/>
    <w:rsid w:val="002C3182"/>
    <w:rsid w:val="002C37A4"/>
    <w:rsid w:val="002C3D43"/>
    <w:rsid w:val="002C48F6"/>
    <w:rsid w:val="002C5790"/>
    <w:rsid w:val="002C6B82"/>
    <w:rsid w:val="002C719A"/>
    <w:rsid w:val="002D16E3"/>
    <w:rsid w:val="002D1F65"/>
    <w:rsid w:val="002D2462"/>
    <w:rsid w:val="002D27F1"/>
    <w:rsid w:val="002D3C6C"/>
    <w:rsid w:val="002D3F31"/>
    <w:rsid w:val="002D44E9"/>
    <w:rsid w:val="002D761B"/>
    <w:rsid w:val="002D7E82"/>
    <w:rsid w:val="002E12FA"/>
    <w:rsid w:val="002E16D7"/>
    <w:rsid w:val="002E1AF6"/>
    <w:rsid w:val="002E2D63"/>
    <w:rsid w:val="002E3375"/>
    <w:rsid w:val="002E4835"/>
    <w:rsid w:val="002E580B"/>
    <w:rsid w:val="002E6373"/>
    <w:rsid w:val="002F0316"/>
    <w:rsid w:val="002F0C53"/>
    <w:rsid w:val="002F0FD6"/>
    <w:rsid w:val="002F1130"/>
    <w:rsid w:val="002F1675"/>
    <w:rsid w:val="002F39F9"/>
    <w:rsid w:val="002F3CC6"/>
    <w:rsid w:val="002F5FC4"/>
    <w:rsid w:val="002F6956"/>
    <w:rsid w:val="002F7D27"/>
    <w:rsid w:val="00300356"/>
    <w:rsid w:val="003006FD"/>
    <w:rsid w:val="003032D2"/>
    <w:rsid w:val="00303AE2"/>
    <w:rsid w:val="00303EB7"/>
    <w:rsid w:val="00305B32"/>
    <w:rsid w:val="00305C1D"/>
    <w:rsid w:val="00306058"/>
    <w:rsid w:val="003062B1"/>
    <w:rsid w:val="003062FB"/>
    <w:rsid w:val="00306461"/>
    <w:rsid w:val="003074BF"/>
    <w:rsid w:val="00307FDD"/>
    <w:rsid w:val="0031171A"/>
    <w:rsid w:val="003120A4"/>
    <w:rsid w:val="003121F2"/>
    <w:rsid w:val="00313584"/>
    <w:rsid w:val="0031397C"/>
    <w:rsid w:val="00314010"/>
    <w:rsid w:val="00315B84"/>
    <w:rsid w:val="003165CD"/>
    <w:rsid w:val="0031746F"/>
    <w:rsid w:val="00317CF5"/>
    <w:rsid w:val="00323E4D"/>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4F61"/>
    <w:rsid w:val="00345DFB"/>
    <w:rsid w:val="00351C03"/>
    <w:rsid w:val="00352DE9"/>
    <w:rsid w:val="00352EEB"/>
    <w:rsid w:val="00352F1B"/>
    <w:rsid w:val="0035328C"/>
    <w:rsid w:val="003541D5"/>
    <w:rsid w:val="003549B4"/>
    <w:rsid w:val="00354FD8"/>
    <w:rsid w:val="003554E5"/>
    <w:rsid w:val="00360749"/>
    <w:rsid w:val="0036168B"/>
    <w:rsid w:val="00361B60"/>
    <w:rsid w:val="00362A72"/>
    <w:rsid w:val="00362EC2"/>
    <w:rsid w:val="00362EF6"/>
    <w:rsid w:val="00363691"/>
    <w:rsid w:val="0036442A"/>
    <w:rsid w:val="003656F1"/>
    <w:rsid w:val="00371970"/>
    <w:rsid w:val="00373368"/>
    <w:rsid w:val="00373EB9"/>
    <w:rsid w:val="003749D8"/>
    <w:rsid w:val="00375548"/>
    <w:rsid w:val="00380C43"/>
    <w:rsid w:val="0038591A"/>
    <w:rsid w:val="00386273"/>
    <w:rsid w:val="003864F9"/>
    <w:rsid w:val="00386D3A"/>
    <w:rsid w:val="00387447"/>
    <w:rsid w:val="00387FC5"/>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E4B"/>
    <w:rsid w:val="003B7F55"/>
    <w:rsid w:val="003C03DB"/>
    <w:rsid w:val="003C0802"/>
    <w:rsid w:val="003C1377"/>
    <w:rsid w:val="003C4778"/>
    <w:rsid w:val="003C4F3D"/>
    <w:rsid w:val="003C5879"/>
    <w:rsid w:val="003C7089"/>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E0E"/>
    <w:rsid w:val="003E7972"/>
    <w:rsid w:val="003F0476"/>
    <w:rsid w:val="003F101C"/>
    <w:rsid w:val="003F1C38"/>
    <w:rsid w:val="003F2AED"/>
    <w:rsid w:val="003F35C9"/>
    <w:rsid w:val="003F50D1"/>
    <w:rsid w:val="003F6BE2"/>
    <w:rsid w:val="003F6FBA"/>
    <w:rsid w:val="003F7A65"/>
    <w:rsid w:val="00400A8B"/>
    <w:rsid w:val="00401425"/>
    <w:rsid w:val="004015A1"/>
    <w:rsid w:val="00401AF3"/>
    <w:rsid w:val="00402323"/>
    <w:rsid w:val="004031CE"/>
    <w:rsid w:val="004038EE"/>
    <w:rsid w:val="00403BDB"/>
    <w:rsid w:val="00405714"/>
    <w:rsid w:val="00405AA9"/>
    <w:rsid w:val="004062F2"/>
    <w:rsid w:val="004069F4"/>
    <w:rsid w:val="00407AFE"/>
    <w:rsid w:val="004100AA"/>
    <w:rsid w:val="00411262"/>
    <w:rsid w:val="004124BF"/>
    <w:rsid w:val="00414D63"/>
    <w:rsid w:val="00415034"/>
    <w:rsid w:val="00416DAB"/>
    <w:rsid w:val="00417B2D"/>
    <w:rsid w:val="00420302"/>
    <w:rsid w:val="00421168"/>
    <w:rsid w:val="004228CA"/>
    <w:rsid w:val="00422FE0"/>
    <w:rsid w:val="004253C4"/>
    <w:rsid w:val="004268A3"/>
    <w:rsid w:val="00426948"/>
    <w:rsid w:val="0042775A"/>
    <w:rsid w:val="004277F3"/>
    <w:rsid w:val="00430B90"/>
    <w:rsid w:val="00430E4D"/>
    <w:rsid w:val="00430ED0"/>
    <w:rsid w:val="00431A28"/>
    <w:rsid w:val="00431C9D"/>
    <w:rsid w:val="00432245"/>
    <w:rsid w:val="00433663"/>
    <w:rsid w:val="004369DA"/>
    <w:rsid w:val="004376FB"/>
    <w:rsid w:val="0043784C"/>
    <w:rsid w:val="00440431"/>
    <w:rsid w:val="00441165"/>
    <w:rsid w:val="004415CE"/>
    <w:rsid w:val="0044349F"/>
    <w:rsid w:val="0044371F"/>
    <w:rsid w:val="004442AF"/>
    <w:rsid w:val="004450B1"/>
    <w:rsid w:val="0044598A"/>
    <w:rsid w:val="004459E9"/>
    <w:rsid w:val="00446D99"/>
    <w:rsid w:val="004507B6"/>
    <w:rsid w:val="00450A26"/>
    <w:rsid w:val="00450FB1"/>
    <w:rsid w:val="004519B5"/>
    <w:rsid w:val="004520AF"/>
    <w:rsid w:val="004522F5"/>
    <w:rsid w:val="00452ACB"/>
    <w:rsid w:val="004550AA"/>
    <w:rsid w:val="00455117"/>
    <w:rsid w:val="004559BC"/>
    <w:rsid w:val="00455FD4"/>
    <w:rsid w:val="00456EA2"/>
    <w:rsid w:val="00460161"/>
    <w:rsid w:val="00461C49"/>
    <w:rsid w:val="004621F1"/>
    <w:rsid w:val="00462695"/>
    <w:rsid w:val="00463304"/>
    <w:rsid w:val="00463B00"/>
    <w:rsid w:val="00465E85"/>
    <w:rsid w:val="004665D3"/>
    <w:rsid w:val="0047000C"/>
    <w:rsid w:val="00471594"/>
    <w:rsid w:val="00474D45"/>
    <w:rsid w:val="00475228"/>
    <w:rsid w:val="00475820"/>
    <w:rsid w:val="00475BE4"/>
    <w:rsid w:val="00475C2A"/>
    <w:rsid w:val="00481693"/>
    <w:rsid w:val="00481A02"/>
    <w:rsid w:val="00481D80"/>
    <w:rsid w:val="00481E7B"/>
    <w:rsid w:val="0048522A"/>
    <w:rsid w:val="004864C7"/>
    <w:rsid w:val="004864F5"/>
    <w:rsid w:val="00487644"/>
    <w:rsid w:val="00487A75"/>
    <w:rsid w:val="004901C4"/>
    <w:rsid w:val="004925F6"/>
    <w:rsid w:val="00494895"/>
    <w:rsid w:val="00494983"/>
    <w:rsid w:val="00494D16"/>
    <w:rsid w:val="004A03E1"/>
    <w:rsid w:val="004A123F"/>
    <w:rsid w:val="004A25B6"/>
    <w:rsid w:val="004A3874"/>
    <w:rsid w:val="004A3B4D"/>
    <w:rsid w:val="004A3CE9"/>
    <w:rsid w:val="004A4BC2"/>
    <w:rsid w:val="004A4DF6"/>
    <w:rsid w:val="004A5211"/>
    <w:rsid w:val="004A5408"/>
    <w:rsid w:val="004A59F0"/>
    <w:rsid w:val="004A6052"/>
    <w:rsid w:val="004A6128"/>
    <w:rsid w:val="004A61CA"/>
    <w:rsid w:val="004A6500"/>
    <w:rsid w:val="004A74BB"/>
    <w:rsid w:val="004A761F"/>
    <w:rsid w:val="004A7ACF"/>
    <w:rsid w:val="004A7B73"/>
    <w:rsid w:val="004B0490"/>
    <w:rsid w:val="004B094C"/>
    <w:rsid w:val="004B0E86"/>
    <w:rsid w:val="004B4D7A"/>
    <w:rsid w:val="004B71A1"/>
    <w:rsid w:val="004B75CD"/>
    <w:rsid w:val="004B7FD7"/>
    <w:rsid w:val="004C0305"/>
    <w:rsid w:val="004C03DA"/>
    <w:rsid w:val="004C2111"/>
    <w:rsid w:val="004C22E6"/>
    <w:rsid w:val="004C5E91"/>
    <w:rsid w:val="004C60CA"/>
    <w:rsid w:val="004C6115"/>
    <w:rsid w:val="004C6572"/>
    <w:rsid w:val="004C67D6"/>
    <w:rsid w:val="004C71E9"/>
    <w:rsid w:val="004D1A14"/>
    <w:rsid w:val="004D26C5"/>
    <w:rsid w:val="004D2B49"/>
    <w:rsid w:val="004D504C"/>
    <w:rsid w:val="004D60DF"/>
    <w:rsid w:val="004E0D2B"/>
    <w:rsid w:val="004E1524"/>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4F7273"/>
    <w:rsid w:val="00500929"/>
    <w:rsid w:val="00500C95"/>
    <w:rsid w:val="0050492F"/>
    <w:rsid w:val="00504B9A"/>
    <w:rsid w:val="00504CDF"/>
    <w:rsid w:val="00504DC0"/>
    <w:rsid w:val="005050B6"/>
    <w:rsid w:val="005076E1"/>
    <w:rsid w:val="005079F9"/>
    <w:rsid w:val="0051042F"/>
    <w:rsid w:val="0051384F"/>
    <w:rsid w:val="005138FF"/>
    <w:rsid w:val="0051483A"/>
    <w:rsid w:val="00516B2F"/>
    <w:rsid w:val="00516E9E"/>
    <w:rsid w:val="0051748D"/>
    <w:rsid w:val="00517B6A"/>
    <w:rsid w:val="00520248"/>
    <w:rsid w:val="005202D7"/>
    <w:rsid w:val="0052157E"/>
    <w:rsid w:val="00522A8E"/>
    <w:rsid w:val="0052324F"/>
    <w:rsid w:val="005235C1"/>
    <w:rsid w:val="005243D8"/>
    <w:rsid w:val="005244B6"/>
    <w:rsid w:val="005249D4"/>
    <w:rsid w:val="00524E18"/>
    <w:rsid w:val="005255E6"/>
    <w:rsid w:val="005256DF"/>
    <w:rsid w:val="00525FA7"/>
    <w:rsid w:val="0052701B"/>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3C8C"/>
    <w:rsid w:val="0054658E"/>
    <w:rsid w:val="005467DE"/>
    <w:rsid w:val="00546AFC"/>
    <w:rsid w:val="00547543"/>
    <w:rsid w:val="005503A5"/>
    <w:rsid w:val="00551484"/>
    <w:rsid w:val="00551F70"/>
    <w:rsid w:val="00552A9C"/>
    <w:rsid w:val="005549F6"/>
    <w:rsid w:val="00554F70"/>
    <w:rsid w:val="00555CA1"/>
    <w:rsid w:val="00556D46"/>
    <w:rsid w:val="00557C38"/>
    <w:rsid w:val="00560172"/>
    <w:rsid w:val="005631D5"/>
    <w:rsid w:val="0056321C"/>
    <w:rsid w:val="0056370A"/>
    <w:rsid w:val="00563AA7"/>
    <w:rsid w:val="0056507A"/>
    <w:rsid w:val="0056521A"/>
    <w:rsid w:val="00565B2B"/>
    <w:rsid w:val="00565EF6"/>
    <w:rsid w:val="00571131"/>
    <w:rsid w:val="005722F3"/>
    <w:rsid w:val="00572A3A"/>
    <w:rsid w:val="005742EB"/>
    <w:rsid w:val="00574E1D"/>
    <w:rsid w:val="00574E20"/>
    <w:rsid w:val="0057550A"/>
    <w:rsid w:val="005766A9"/>
    <w:rsid w:val="00576D4D"/>
    <w:rsid w:val="00577E24"/>
    <w:rsid w:val="00580EAA"/>
    <w:rsid w:val="005824A8"/>
    <w:rsid w:val="00582E26"/>
    <w:rsid w:val="0058326F"/>
    <w:rsid w:val="00583489"/>
    <w:rsid w:val="00583530"/>
    <w:rsid w:val="005835C4"/>
    <w:rsid w:val="00583886"/>
    <w:rsid w:val="0058591E"/>
    <w:rsid w:val="005859EC"/>
    <w:rsid w:val="005868E9"/>
    <w:rsid w:val="00586944"/>
    <w:rsid w:val="00586E67"/>
    <w:rsid w:val="00586EBA"/>
    <w:rsid w:val="0059141B"/>
    <w:rsid w:val="00591E09"/>
    <w:rsid w:val="00592331"/>
    <w:rsid w:val="00593D35"/>
    <w:rsid w:val="00594D9F"/>
    <w:rsid w:val="005964F1"/>
    <w:rsid w:val="005965C6"/>
    <w:rsid w:val="0059670F"/>
    <w:rsid w:val="005A02B5"/>
    <w:rsid w:val="005A06AB"/>
    <w:rsid w:val="005A11B8"/>
    <w:rsid w:val="005A310C"/>
    <w:rsid w:val="005A49FF"/>
    <w:rsid w:val="005A5719"/>
    <w:rsid w:val="005A5A72"/>
    <w:rsid w:val="005A7B0B"/>
    <w:rsid w:val="005B01EC"/>
    <w:rsid w:val="005B05E1"/>
    <w:rsid w:val="005B0D76"/>
    <w:rsid w:val="005B3795"/>
    <w:rsid w:val="005B3E05"/>
    <w:rsid w:val="005B4A4E"/>
    <w:rsid w:val="005B640F"/>
    <w:rsid w:val="005B6808"/>
    <w:rsid w:val="005B6A54"/>
    <w:rsid w:val="005C03ED"/>
    <w:rsid w:val="005C2ED0"/>
    <w:rsid w:val="005C33E1"/>
    <w:rsid w:val="005C3640"/>
    <w:rsid w:val="005C368E"/>
    <w:rsid w:val="005C3A2E"/>
    <w:rsid w:val="005C4A02"/>
    <w:rsid w:val="005C569A"/>
    <w:rsid w:val="005C6C12"/>
    <w:rsid w:val="005C71B5"/>
    <w:rsid w:val="005D0D3F"/>
    <w:rsid w:val="005D132E"/>
    <w:rsid w:val="005D204C"/>
    <w:rsid w:val="005D2D42"/>
    <w:rsid w:val="005D3C04"/>
    <w:rsid w:val="005D4923"/>
    <w:rsid w:val="005D54DC"/>
    <w:rsid w:val="005D6199"/>
    <w:rsid w:val="005D6B3C"/>
    <w:rsid w:val="005D7849"/>
    <w:rsid w:val="005E0856"/>
    <w:rsid w:val="005E0E9F"/>
    <w:rsid w:val="005E2FA2"/>
    <w:rsid w:val="005E3E7C"/>
    <w:rsid w:val="005E4DF5"/>
    <w:rsid w:val="005E5135"/>
    <w:rsid w:val="005E5AE5"/>
    <w:rsid w:val="005E5BE5"/>
    <w:rsid w:val="005E60B1"/>
    <w:rsid w:val="005F20C7"/>
    <w:rsid w:val="005F2454"/>
    <w:rsid w:val="005F2B06"/>
    <w:rsid w:val="005F301A"/>
    <w:rsid w:val="005F34D6"/>
    <w:rsid w:val="005F3B02"/>
    <w:rsid w:val="005F3C31"/>
    <w:rsid w:val="005F53F9"/>
    <w:rsid w:val="005F66A9"/>
    <w:rsid w:val="005F6EA5"/>
    <w:rsid w:val="005F7FDB"/>
    <w:rsid w:val="0060089D"/>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5FDF"/>
    <w:rsid w:val="00616061"/>
    <w:rsid w:val="00616A2A"/>
    <w:rsid w:val="00621452"/>
    <w:rsid w:val="00621633"/>
    <w:rsid w:val="00622028"/>
    <w:rsid w:val="00622641"/>
    <w:rsid w:val="006232AB"/>
    <w:rsid w:val="00623A3C"/>
    <w:rsid w:val="00623CA5"/>
    <w:rsid w:val="0062727E"/>
    <w:rsid w:val="006275E3"/>
    <w:rsid w:val="0062772B"/>
    <w:rsid w:val="00627D04"/>
    <w:rsid w:val="00631A2B"/>
    <w:rsid w:val="00631EFF"/>
    <w:rsid w:val="0063233D"/>
    <w:rsid w:val="00633E7C"/>
    <w:rsid w:val="00634FD3"/>
    <w:rsid w:val="0063524F"/>
    <w:rsid w:val="006365B5"/>
    <w:rsid w:val="00637AD6"/>
    <w:rsid w:val="00637E16"/>
    <w:rsid w:val="00641EC1"/>
    <w:rsid w:val="006426F5"/>
    <w:rsid w:val="00642BF3"/>
    <w:rsid w:val="006439B4"/>
    <w:rsid w:val="00644897"/>
    <w:rsid w:val="00646616"/>
    <w:rsid w:val="0064666D"/>
    <w:rsid w:val="00646A78"/>
    <w:rsid w:val="00650645"/>
    <w:rsid w:val="006507D3"/>
    <w:rsid w:val="00652E34"/>
    <w:rsid w:val="00652F6F"/>
    <w:rsid w:val="00654160"/>
    <w:rsid w:val="00655E16"/>
    <w:rsid w:val="00655E4B"/>
    <w:rsid w:val="006568E3"/>
    <w:rsid w:val="006578F9"/>
    <w:rsid w:val="0066109C"/>
    <w:rsid w:val="006619E3"/>
    <w:rsid w:val="0066480F"/>
    <w:rsid w:val="00664BD1"/>
    <w:rsid w:val="00665163"/>
    <w:rsid w:val="00666BC1"/>
    <w:rsid w:val="0066732C"/>
    <w:rsid w:val="006674F1"/>
    <w:rsid w:val="006704D7"/>
    <w:rsid w:val="0067068B"/>
    <w:rsid w:val="00671E9D"/>
    <w:rsid w:val="006727A6"/>
    <w:rsid w:val="00673690"/>
    <w:rsid w:val="00674CC1"/>
    <w:rsid w:val="006750EA"/>
    <w:rsid w:val="00675984"/>
    <w:rsid w:val="00676074"/>
    <w:rsid w:val="0067708D"/>
    <w:rsid w:val="00677B83"/>
    <w:rsid w:val="0068072E"/>
    <w:rsid w:val="00680B62"/>
    <w:rsid w:val="006810EE"/>
    <w:rsid w:val="00681BE4"/>
    <w:rsid w:val="00681F36"/>
    <w:rsid w:val="006822B9"/>
    <w:rsid w:val="00682A7D"/>
    <w:rsid w:val="0068418D"/>
    <w:rsid w:val="00684D77"/>
    <w:rsid w:val="00685D3A"/>
    <w:rsid w:val="00687CF9"/>
    <w:rsid w:val="006909AA"/>
    <w:rsid w:val="00690C24"/>
    <w:rsid w:val="0069338C"/>
    <w:rsid w:val="00693897"/>
    <w:rsid w:val="0069406D"/>
    <w:rsid w:val="00694A90"/>
    <w:rsid w:val="00697B93"/>
    <w:rsid w:val="006A0580"/>
    <w:rsid w:val="006A08E0"/>
    <w:rsid w:val="006A17F1"/>
    <w:rsid w:val="006A22B1"/>
    <w:rsid w:val="006A2392"/>
    <w:rsid w:val="006A3629"/>
    <w:rsid w:val="006A3B21"/>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11D6"/>
    <w:rsid w:val="006C34D2"/>
    <w:rsid w:val="006C37F9"/>
    <w:rsid w:val="006C45BC"/>
    <w:rsid w:val="006C5558"/>
    <w:rsid w:val="006C59C7"/>
    <w:rsid w:val="006C5A0D"/>
    <w:rsid w:val="006C6485"/>
    <w:rsid w:val="006C6ECA"/>
    <w:rsid w:val="006C728C"/>
    <w:rsid w:val="006D04D3"/>
    <w:rsid w:val="006D16F7"/>
    <w:rsid w:val="006D1AFC"/>
    <w:rsid w:val="006D2242"/>
    <w:rsid w:val="006D2DB7"/>
    <w:rsid w:val="006D36F0"/>
    <w:rsid w:val="006D4C7E"/>
    <w:rsid w:val="006D5A01"/>
    <w:rsid w:val="006D5FD2"/>
    <w:rsid w:val="006D6E51"/>
    <w:rsid w:val="006E0A19"/>
    <w:rsid w:val="006E0E8F"/>
    <w:rsid w:val="006E15E7"/>
    <w:rsid w:val="006E1AEC"/>
    <w:rsid w:val="006E2C48"/>
    <w:rsid w:val="006E2CEF"/>
    <w:rsid w:val="006E3697"/>
    <w:rsid w:val="006E3A76"/>
    <w:rsid w:val="006E3BBD"/>
    <w:rsid w:val="006E3C78"/>
    <w:rsid w:val="006E3DF2"/>
    <w:rsid w:val="006E543E"/>
    <w:rsid w:val="006E5FC7"/>
    <w:rsid w:val="006F0494"/>
    <w:rsid w:val="006F0CCD"/>
    <w:rsid w:val="006F1C65"/>
    <w:rsid w:val="006F1E8D"/>
    <w:rsid w:val="006F2764"/>
    <w:rsid w:val="006F320C"/>
    <w:rsid w:val="006F3889"/>
    <w:rsid w:val="006F3D8E"/>
    <w:rsid w:val="006F41DA"/>
    <w:rsid w:val="006F51A2"/>
    <w:rsid w:val="006F55F3"/>
    <w:rsid w:val="006F7969"/>
    <w:rsid w:val="006F7B98"/>
    <w:rsid w:val="007000E8"/>
    <w:rsid w:val="007003B6"/>
    <w:rsid w:val="0070068B"/>
    <w:rsid w:val="00702349"/>
    <w:rsid w:val="0070324C"/>
    <w:rsid w:val="007056C4"/>
    <w:rsid w:val="0070592B"/>
    <w:rsid w:val="00705A52"/>
    <w:rsid w:val="00705BE5"/>
    <w:rsid w:val="007069E6"/>
    <w:rsid w:val="0070782F"/>
    <w:rsid w:val="00707EA4"/>
    <w:rsid w:val="00710457"/>
    <w:rsid w:val="00710D1B"/>
    <w:rsid w:val="00710E98"/>
    <w:rsid w:val="00710F2C"/>
    <w:rsid w:val="0071165D"/>
    <w:rsid w:val="007120A7"/>
    <w:rsid w:val="007123FF"/>
    <w:rsid w:val="00713AB5"/>
    <w:rsid w:val="00713E3A"/>
    <w:rsid w:val="00715465"/>
    <w:rsid w:val="00716339"/>
    <w:rsid w:val="0071781F"/>
    <w:rsid w:val="0072091A"/>
    <w:rsid w:val="007211A5"/>
    <w:rsid w:val="0072149A"/>
    <w:rsid w:val="00721D7C"/>
    <w:rsid w:val="007246A9"/>
    <w:rsid w:val="00727798"/>
    <w:rsid w:val="007305C3"/>
    <w:rsid w:val="0073205A"/>
    <w:rsid w:val="007322FF"/>
    <w:rsid w:val="00733350"/>
    <w:rsid w:val="00733457"/>
    <w:rsid w:val="00734A45"/>
    <w:rsid w:val="007353C3"/>
    <w:rsid w:val="00736402"/>
    <w:rsid w:val="007372E6"/>
    <w:rsid w:val="00737A36"/>
    <w:rsid w:val="00740DE5"/>
    <w:rsid w:val="007410FF"/>
    <w:rsid w:val="00741A03"/>
    <w:rsid w:val="00743263"/>
    <w:rsid w:val="00743B2C"/>
    <w:rsid w:val="00743CB6"/>
    <w:rsid w:val="0074435C"/>
    <w:rsid w:val="007456B9"/>
    <w:rsid w:val="00745B92"/>
    <w:rsid w:val="00745D2C"/>
    <w:rsid w:val="00746066"/>
    <w:rsid w:val="007500D1"/>
    <w:rsid w:val="007501BB"/>
    <w:rsid w:val="00750A97"/>
    <w:rsid w:val="00751C33"/>
    <w:rsid w:val="00752514"/>
    <w:rsid w:val="0075276F"/>
    <w:rsid w:val="00752F39"/>
    <w:rsid w:val="00752FA6"/>
    <w:rsid w:val="00752FFC"/>
    <w:rsid w:val="0075339E"/>
    <w:rsid w:val="007534E0"/>
    <w:rsid w:val="00754412"/>
    <w:rsid w:val="007544E3"/>
    <w:rsid w:val="0075467D"/>
    <w:rsid w:val="0075628A"/>
    <w:rsid w:val="00760346"/>
    <w:rsid w:val="00760687"/>
    <w:rsid w:val="007612B2"/>
    <w:rsid w:val="0076181C"/>
    <w:rsid w:val="00762EB3"/>
    <w:rsid w:val="007636B3"/>
    <w:rsid w:val="007637AF"/>
    <w:rsid w:val="007647DE"/>
    <w:rsid w:val="00765416"/>
    <w:rsid w:val="00770507"/>
    <w:rsid w:val="00770D38"/>
    <w:rsid w:val="007712F5"/>
    <w:rsid w:val="00771758"/>
    <w:rsid w:val="00771D82"/>
    <w:rsid w:val="0077244D"/>
    <w:rsid w:val="007733F4"/>
    <w:rsid w:val="00774C76"/>
    <w:rsid w:val="007761DC"/>
    <w:rsid w:val="00780C8C"/>
    <w:rsid w:val="00780EA1"/>
    <w:rsid w:val="00781281"/>
    <w:rsid w:val="00781FFE"/>
    <w:rsid w:val="007857EA"/>
    <w:rsid w:val="007876C9"/>
    <w:rsid w:val="007909CC"/>
    <w:rsid w:val="007917A6"/>
    <w:rsid w:val="0079217A"/>
    <w:rsid w:val="0079217E"/>
    <w:rsid w:val="0079236A"/>
    <w:rsid w:val="007927BA"/>
    <w:rsid w:val="00793ECD"/>
    <w:rsid w:val="00794464"/>
    <w:rsid w:val="007949DA"/>
    <w:rsid w:val="00794E4A"/>
    <w:rsid w:val="00794FB3"/>
    <w:rsid w:val="00795153"/>
    <w:rsid w:val="0079566D"/>
    <w:rsid w:val="00796324"/>
    <w:rsid w:val="0079710E"/>
    <w:rsid w:val="007A0623"/>
    <w:rsid w:val="007A2055"/>
    <w:rsid w:val="007A26B4"/>
    <w:rsid w:val="007A2C67"/>
    <w:rsid w:val="007A4334"/>
    <w:rsid w:val="007A57F6"/>
    <w:rsid w:val="007A5F0E"/>
    <w:rsid w:val="007A659B"/>
    <w:rsid w:val="007A6DC2"/>
    <w:rsid w:val="007A747D"/>
    <w:rsid w:val="007A7F43"/>
    <w:rsid w:val="007B002F"/>
    <w:rsid w:val="007B1F7D"/>
    <w:rsid w:val="007B3BE1"/>
    <w:rsid w:val="007B3F42"/>
    <w:rsid w:val="007B57D2"/>
    <w:rsid w:val="007B71B6"/>
    <w:rsid w:val="007B7F90"/>
    <w:rsid w:val="007C03AA"/>
    <w:rsid w:val="007C1670"/>
    <w:rsid w:val="007C22C5"/>
    <w:rsid w:val="007C497A"/>
    <w:rsid w:val="007C6CBD"/>
    <w:rsid w:val="007C7CDA"/>
    <w:rsid w:val="007C7E77"/>
    <w:rsid w:val="007D33AB"/>
    <w:rsid w:val="007D3BBF"/>
    <w:rsid w:val="007D3C52"/>
    <w:rsid w:val="007D4A9F"/>
    <w:rsid w:val="007D4D4A"/>
    <w:rsid w:val="007D64BE"/>
    <w:rsid w:val="007E0587"/>
    <w:rsid w:val="007E08E8"/>
    <w:rsid w:val="007E0A91"/>
    <w:rsid w:val="007E1571"/>
    <w:rsid w:val="007E39F9"/>
    <w:rsid w:val="007E41D0"/>
    <w:rsid w:val="007E5406"/>
    <w:rsid w:val="007E5F22"/>
    <w:rsid w:val="007E7CE0"/>
    <w:rsid w:val="007F1759"/>
    <w:rsid w:val="007F1B37"/>
    <w:rsid w:val="007F53BB"/>
    <w:rsid w:val="007F6945"/>
    <w:rsid w:val="007F74A6"/>
    <w:rsid w:val="00800DBE"/>
    <w:rsid w:val="00802D56"/>
    <w:rsid w:val="00803EC6"/>
    <w:rsid w:val="0080472B"/>
    <w:rsid w:val="008069F6"/>
    <w:rsid w:val="00806A8B"/>
    <w:rsid w:val="00807612"/>
    <w:rsid w:val="00807AE9"/>
    <w:rsid w:val="00807DAA"/>
    <w:rsid w:val="008119FF"/>
    <w:rsid w:val="00813074"/>
    <w:rsid w:val="0081581C"/>
    <w:rsid w:val="00815F7A"/>
    <w:rsid w:val="00816B50"/>
    <w:rsid w:val="00820AF3"/>
    <w:rsid w:val="00821FE6"/>
    <w:rsid w:val="00822856"/>
    <w:rsid w:val="0082496A"/>
    <w:rsid w:val="00826902"/>
    <w:rsid w:val="00830F66"/>
    <w:rsid w:val="008327B7"/>
    <w:rsid w:val="00841348"/>
    <w:rsid w:val="0084245D"/>
    <w:rsid w:val="00842487"/>
    <w:rsid w:val="00842CCF"/>
    <w:rsid w:val="0084343A"/>
    <w:rsid w:val="00843507"/>
    <w:rsid w:val="00843DA6"/>
    <w:rsid w:val="00844F9B"/>
    <w:rsid w:val="00845DEC"/>
    <w:rsid w:val="008463C9"/>
    <w:rsid w:val="00850539"/>
    <w:rsid w:val="008512ED"/>
    <w:rsid w:val="00851523"/>
    <w:rsid w:val="00853507"/>
    <w:rsid w:val="0085368A"/>
    <w:rsid w:val="00854DD6"/>
    <w:rsid w:val="00854F85"/>
    <w:rsid w:val="0085590D"/>
    <w:rsid w:val="0085617E"/>
    <w:rsid w:val="00857C06"/>
    <w:rsid w:val="00861389"/>
    <w:rsid w:val="0086328D"/>
    <w:rsid w:val="00864530"/>
    <w:rsid w:val="00865446"/>
    <w:rsid w:val="008669C4"/>
    <w:rsid w:val="008674C1"/>
    <w:rsid w:val="0087047C"/>
    <w:rsid w:val="00871A60"/>
    <w:rsid w:val="00872825"/>
    <w:rsid w:val="00873B07"/>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6C3"/>
    <w:rsid w:val="008857F8"/>
    <w:rsid w:val="008917BF"/>
    <w:rsid w:val="00892A33"/>
    <w:rsid w:val="00893740"/>
    <w:rsid w:val="008956C4"/>
    <w:rsid w:val="00896A1B"/>
    <w:rsid w:val="00896E81"/>
    <w:rsid w:val="008A1AA8"/>
    <w:rsid w:val="008A2BAC"/>
    <w:rsid w:val="008A439E"/>
    <w:rsid w:val="008A4574"/>
    <w:rsid w:val="008A5D20"/>
    <w:rsid w:val="008A684F"/>
    <w:rsid w:val="008A6C06"/>
    <w:rsid w:val="008B054E"/>
    <w:rsid w:val="008B0A06"/>
    <w:rsid w:val="008B0C25"/>
    <w:rsid w:val="008B2459"/>
    <w:rsid w:val="008B281C"/>
    <w:rsid w:val="008B312D"/>
    <w:rsid w:val="008B37D8"/>
    <w:rsid w:val="008B426B"/>
    <w:rsid w:val="008B6C29"/>
    <w:rsid w:val="008B7A9A"/>
    <w:rsid w:val="008B7C4D"/>
    <w:rsid w:val="008C1064"/>
    <w:rsid w:val="008C2093"/>
    <w:rsid w:val="008C3390"/>
    <w:rsid w:val="008C579D"/>
    <w:rsid w:val="008C5BD9"/>
    <w:rsid w:val="008C61AA"/>
    <w:rsid w:val="008C733F"/>
    <w:rsid w:val="008C7643"/>
    <w:rsid w:val="008C7667"/>
    <w:rsid w:val="008C7D7F"/>
    <w:rsid w:val="008D0FDC"/>
    <w:rsid w:val="008D0FF2"/>
    <w:rsid w:val="008D1809"/>
    <w:rsid w:val="008D2A09"/>
    <w:rsid w:val="008D2B65"/>
    <w:rsid w:val="008D2B92"/>
    <w:rsid w:val="008D35F0"/>
    <w:rsid w:val="008D3CF7"/>
    <w:rsid w:val="008D4BAE"/>
    <w:rsid w:val="008D51E8"/>
    <w:rsid w:val="008D524C"/>
    <w:rsid w:val="008D6963"/>
    <w:rsid w:val="008D6A3F"/>
    <w:rsid w:val="008D7B96"/>
    <w:rsid w:val="008E0C32"/>
    <w:rsid w:val="008E0EA5"/>
    <w:rsid w:val="008E2C7C"/>
    <w:rsid w:val="008E33B0"/>
    <w:rsid w:val="008E3D16"/>
    <w:rsid w:val="008E5FF3"/>
    <w:rsid w:val="008E6510"/>
    <w:rsid w:val="008E67AA"/>
    <w:rsid w:val="008E6953"/>
    <w:rsid w:val="008E6C84"/>
    <w:rsid w:val="008E724E"/>
    <w:rsid w:val="008E7BE5"/>
    <w:rsid w:val="008F0341"/>
    <w:rsid w:val="008F1192"/>
    <w:rsid w:val="008F19C1"/>
    <w:rsid w:val="008F3B58"/>
    <w:rsid w:val="008F4349"/>
    <w:rsid w:val="008F4E56"/>
    <w:rsid w:val="008F6162"/>
    <w:rsid w:val="008F6FEA"/>
    <w:rsid w:val="009009B0"/>
    <w:rsid w:val="00903ACD"/>
    <w:rsid w:val="009053AF"/>
    <w:rsid w:val="00905619"/>
    <w:rsid w:val="00905F9F"/>
    <w:rsid w:val="00906154"/>
    <w:rsid w:val="009069EF"/>
    <w:rsid w:val="00906BCF"/>
    <w:rsid w:val="009072E4"/>
    <w:rsid w:val="009104A4"/>
    <w:rsid w:val="009111F1"/>
    <w:rsid w:val="009115CF"/>
    <w:rsid w:val="009125A4"/>
    <w:rsid w:val="00914090"/>
    <w:rsid w:val="009142BA"/>
    <w:rsid w:val="00917832"/>
    <w:rsid w:val="0092234A"/>
    <w:rsid w:val="009227E6"/>
    <w:rsid w:val="009236D4"/>
    <w:rsid w:val="00923C32"/>
    <w:rsid w:val="0092430A"/>
    <w:rsid w:val="00926498"/>
    <w:rsid w:val="00930DF5"/>
    <w:rsid w:val="00932597"/>
    <w:rsid w:val="00932718"/>
    <w:rsid w:val="00932A1D"/>
    <w:rsid w:val="00932A76"/>
    <w:rsid w:val="00934769"/>
    <w:rsid w:val="00935072"/>
    <w:rsid w:val="00937F4E"/>
    <w:rsid w:val="0094046C"/>
    <w:rsid w:val="009412C4"/>
    <w:rsid w:val="0094539D"/>
    <w:rsid w:val="009464B0"/>
    <w:rsid w:val="00947856"/>
    <w:rsid w:val="00950A44"/>
    <w:rsid w:val="00952A6B"/>
    <w:rsid w:val="00953113"/>
    <w:rsid w:val="009532AB"/>
    <w:rsid w:val="0095519C"/>
    <w:rsid w:val="009556A7"/>
    <w:rsid w:val="00955758"/>
    <w:rsid w:val="00955A14"/>
    <w:rsid w:val="00955CBC"/>
    <w:rsid w:val="00956415"/>
    <w:rsid w:val="00956429"/>
    <w:rsid w:val="00956A32"/>
    <w:rsid w:val="00956F0E"/>
    <w:rsid w:val="00960358"/>
    <w:rsid w:val="00960CDE"/>
    <w:rsid w:val="009610E4"/>
    <w:rsid w:val="00962DB8"/>
    <w:rsid w:val="009637DD"/>
    <w:rsid w:val="00964655"/>
    <w:rsid w:val="00965991"/>
    <w:rsid w:val="00965CB5"/>
    <w:rsid w:val="00965E57"/>
    <w:rsid w:val="0096675C"/>
    <w:rsid w:val="00967F0C"/>
    <w:rsid w:val="0097091B"/>
    <w:rsid w:val="00970EEA"/>
    <w:rsid w:val="009716BE"/>
    <w:rsid w:val="009717F0"/>
    <w:rsid w:val="00971C46"/>
    <w:rsid w:val="0097376D"/>
    <w:rsid w:val="00973DB4"/>
    <w:rsid w:val="00974178"/>
    <w:rsid w:val="00975398"/>
    <w:rsid w:val="00976D30"/>
    <w:rsid w:val="00981A32"/>
    <w:rsid w:val="00982018"/>
    <w:rsid w:val="00982228"/>
    <w:rsid w:val="00982611"/>
    <w:rsid w:val="00982A2E"/>
    <w:rsid w:val="00982BA6"/>
    <w:rsid w:val="0098408B"/>
    <w:rsid w:val="0098613A"/>
    <w:rsid w:val="00987555"/>
    <w:rsid w:val="00990587"/>
    <w:rsid w:val="00990935"/>
    <w:rsid w:val="009933BC"/>
    <w:rsid w:val="009947BE"/>
    <w:rsid w:val="00995482"/>
    <w:rsid w:val="00995BF0"/>
    <w:rsid w:val="00996489"/>
    <w:rsid w:val="009A0D96"/>
    <w:rsid w:val="009A1398"/>
    <w:rsid w:val="009A3936"/>
    <w:rsid w:val="009A54A3"/>
    <w:rsid w:val="009A55A0"/>
    <w:rsid w:val="009A5621"/>
    <w:rsid w:val="009B07E1"/>
    <w:rsid w:val="009B0E85"/>
    <w:rsid w:val="009B1321"/>
    <w:rsid w:val="009B2EF7"/>
    <w:rsid w:val="009B30E3"/>
    <w:rsid w:val="009B38BD"/>
    <w:rsid w:val="009B423C"/>
    <w:rsid w:val="009B447C"/>
    <w:rsid w:val="009B4802"/>
    <w:rsid w:val="009B5216"/>
    <w:rsid w:val="009B5348"/>
    <w:rsid w:val="009B5A33"/>
    <w:rsid w:val="009B5BB9"/>
    <w:rsid w:val="009B6441"/>
    <w:rsid w:val="009B6838"/>
    <w:rsid w:val="009B76E3"/>
    <w:rsid w:val="009B778F"/>
    <w:rsid w:val="009B7E8F"/>
    <w:rsid w:val="009B7FAE"/>
    <w:rsid w:val="009C0157"/>
    <w:rsid w:val="009C2828"/>
    <w:rsid w:val="009C2969"/>
    <w:rsid w:val="009C2DB6"/>
    <w:rsid w:val="009C46F0"/>
    <w:rsid w:val="009C53A3"/>
    <w:rsid w:val="009C6E10"/>
    <w:rsid w:val="009C74D6"/>
    <w:rsid w:val="009C7D8B"/>
    <w:rsid w:val="009C7F66"/>
    <w:rsid w:val="009D1616"/>
    <w:rsid w:val="009D1AA3"/>
    <w:rsid w:val="009D591E"/>
    <w:rsid w:val="009D7663"/>
    <w:rsid w:val="009D7A4D"/>
    <w:rsid w:val="009E05DB"/>
    <w:rsid w:val="009E0D2C"/>
    <w:rsid w:val="009E0F5E"/>
    <w:rsid w:val="009E1A8A"/>
    <w:rsid w:val="009E2177"/>
    <w:rsid w:val="009E3D72"/>
    <w:rsid w:val="009E3F8F"/>
    <w:rsid w:val="009E4141"/>
    <w:rsid w:val="009E4C2D"/>
    <w:rsid w:val="009E5046"/>
    <w:rsid w:val="009E56E9"/>
    <w:rsid w:val="009E6963"/>
    <w:rsid w:val="009E6CC8"/>
    <w:rsid w:val="009E6CE8"/>
    <w:rsid w:val="009E7BB8"/>
    <w:rsid w:val="009F0B5C"/>
    <w:rsid w:val="009F466E"/>
    <w:rsid w:val="009F483B"/>
    <w:rsid w:val="009F4C20"/>
    <w:rsid w:val="009F656F"/>
    <w:rsid w:val="009F6B1A"/>
    <w:rsid w:val="00A01382"/>
    <w:rsid w:val="00A01AE1"/>
    <w:rsid w:val="00A0250A"/>
    <w:rsid w:val="00A037F4"/>
    <w:rsid w:val="00A03BB7"/>
    <w:rsid w:val="00A07580"/>
    <w:rsid w:val="00A07661"/>
    <w:rsid w:val="00A10453"/>
    <w:rsid w:val="00A11F44"/>
    <w:rsid w:val="00A14A15"/>
    <w:rsid w:val="00A16D1C"/>
    <w:rsid w:val="00A22891"/>
    <w:rsid w:val="00A23225"/>
    <w:rsid w:val="00A2453A"/>
    <w:rsid w:val="00A255B3"/>
    <w:rsid w:val="00A268E2"/>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1480"/>
    <w:rsid w:val="00A51640"/>
    <w:rsid w:val="00A51E6E"/>
    <w:rsid w:val="00A52B31"/>
    <w:rsid w:val="00A53174"/>
    <w:rsid w:val="00A537E9"/>
    <w:rsid w:val="00A54225"/>
    <w:rsid w:val="00A5496C"/>
    <w:rsid w:val="00A55AC1"/>
    <w:rsid w:val="00A56CB5"/>
    <w:rsid w:val="00A5792F"/>
    <w:rsid w:val="00A615B9"/>
    <w:rsid w:val="00A62C92"/>
    <w:rsid w:val="00A63FE8"/>
    <w:rsid w:val="00A64054"/>
    <w:rsid w:val="00A64E96"/>
    <w:rsid w:val="00A651EC"/>
    <w:rsid w:val="00A653FD"/>
    <w:rsid w:val="00A66ABF"/>
    <w:rsid w:val="00A6753E"/>
    <w:rsid w:val="00A67AE1"/>
    <w:rsid w:val="00A73665"/>
    <w:rsid w:val="00A7381A"/>
    <w:rsid w:val="00A759C5"/>
    <w:rsid w:val="00A76F7D"/>
    <w:rsid w:val="00A828C6"/>
    <w:rsid w:val="00A82F4B"/>
    <w:rsid w:val="00A83DE4"/>
    <w:rsid w:val="00A84F61"/>
    <w:rsid w:val="00A87A1D"/>
    <w:rsid w:val="00A92364"/>
    <w:rsid w:val="00A924CB"/>
    <w:rsid w:val="00A93FB9"/>
    <w:rsid w:val="00A95299"/>
    <w:rsid w:val="00AA0BE7"/>
    <w:rsid w:val="00AA1454"/>
    <w:rsid w:val="00AA29CC"/>
    <w:rsid w:val="00AA2D8A"/>
    <w:rsid w:val="00AA3356"/>
    <w:rsid w:val="00AA34A0"/>
    <w:rsid w:val="00AA3991"/>
    <w:rsid w:val="00AA3D19"/>
    <w:rsid w:val="00AA40B1"/>
    <w:rsid w:val="00AA4699"/>
    <w:rsid w:val="00AA5754"/>
    <w:rsid w:val="00AA57BC"/>
    <w:rsid w:val="00AA768D"/>
    <w:rsid w:val="00AB1DF1"/>
    <w:rsid w:val="00AB2032"/>
    <w:rsid w:val="00AB3845"/>
    <w:rsid w:val="00AB3DFD"/>
    <w:rsid w:val="00AB428A"/>
    <w:rsid w:val="00AB5661"/>
    <w:rsid w:val="00AB6161"/>
    <w:rsid w:val="00AC08DC"/>
    <w:rsid w:val="00AC1454"/>
    <w:rsid w:val="00AC1B92"/>
    <w:rsid w:val="00AC1C4D"/>
    <w:rsid w:val="00AC27F7"/>
    <w:rsid w:val="00AC2C05"/>
    <w:rsid w:val="00AC41B8"/>
    <w:rsid w:val="00AC4F8C"/>
    <w:rsid w:val="00AC6323"/>
    <w:rsid w:val="00AC7083"/>
    <w:rsid w:val="00AC7ECD"/>
    <w:rsid w:val="00AD2877"/>
    <w:rsid w:val="00AD3065"/>
    <w:rsid w:val="00AD3374"/>
    <w:rsid w:val="00AD3537"/>
    <w:rsid w:val="00AD4446"/>
    <w:rsid w:val="00AD4C53"/>
    <w:rsid w:val="00AD4EB7"/>
    <w:rsid w:val="00AD4FBE"/>
    <w:rsid w:val="00AD672E"/>
    <w:rsid w:val="00AD79F5"/>
    <w:rsid w:val="00AE02D5"/>
    <w:rsid w:val="00AE056E"/>
    <w:rsid w:val="00AE146E"/>
    <w:rsid w:val="00AE2AF6"/>
    <w:rsid w:val="00AE2BD4"/>
    <w:rsid w:val="00AE39B0"/>
    <w:rsid w:val="00AE3AA4"/>
    <w:rsid w:val="00AE43F1"/>
    <w:rsid w:val="00AE4716"/>
    <w:rsid w:val="00AE6A77"/>
    <w:rsid w:val="00AE6B71"/>
    <w:rsid w:val="00AE704A"/>
    <w:rsid w:val="00AF35E0"/>
    <w:rsid w:val="00AF3622"/>
    <w:rsid w:val="00AF6179"/>
    <w:rsid w:val="00AF7254"/>
    <w:rsid w:val="00AF7845"/>
    <w:rsid w:val="00AF79FB"/>
    <w:rsid w:val="00AF7EAB"/>
    <w:rsid w:val="00B00705"/>
    <w:rsid w:val="00B009FE"/>
    <w:rsid w:val="00B00CB5"/>
    <w:rsid w:val="00B0136A"/>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86C"/>
    <w:rsid w:val="00B23B4A"/>
    <w:rsid w:val="00B23D6B"/>
    <w:rsid w:val="00B2416C"/>
    <w:rsid w:val="00B2522A"/>
    <w:rsid w:val="00B261CD"/>
    <w:rsid w:val="00B270D0"/>
    <w:rsid w:val="00B3031D"/>
    <w:rsid w:val="00B3036F"/>
    <w:rsid w:val="00B32044"/>
    <w:rsid w:val="00B349E8"/>
    <w:rsid w:val="00B35C77"/>
    <w:rsid w:val="00B42EA5"/>
    <w:rsid w:val="00B434BA"/>
    <w:rsid w:val="00B438D8"/>
    <w:rsid w:val="00B43B8E"/>
    <w:rsid w:val="00B43EF9"/>
    <w:rsid w:val="00B4402B"/>
    <w:rsid w:val="00B44412"/>
    <w:rsid w:val="00B46451"/>
    <w:rsid w:val="00B46E2F"/>
    <w:rsid w:val="00B479A8"/>
    <w:rsid w:val="00B504CC"/>
    <w:rsid w:val="00B504D9"/>
    <w:rsid w:val="00B50B61"/>
    <w:rsid w:val="00B50BA3"/>
    <w:rsid w:val="00B5167A"/>
    <w:rsid w:val="00B51A62"/>
    <w:rsid w:val="00B523C6"/>
    <w:rsid w:val="00B525EC"/>
    <w:rsid w:val="00B53118"/>
    <w:rsid w:val="00B55D00"/>
    <w:rsid w:val="00B5649B"/>
    <w:rsid w:val="00B57146"/>
    <w:rsid w:val="00B57747"/>
    <w:rsid w:val="00B61648"/>
    <w:rsid w:val="00B6224B"/>
    <w:rsid w:val="00B62CCF"/>
    <w:rsid w:val="00B633D4"/>
    <w:rsid w:val="00B64481"/>
    <w:rsid w:val="00B647A5"/>
    <w:rsid w:val="00B67DB3"/>
    <w:rsid w:val="00B71A6A"/>
    <w:rsid w:val="00B71EF0"/>
    <w:rsid w:val="00B72848"/>
    <w:rsid w:val="00B7419B"/>
    <w:rsid w:val="00B75199"/>
    <w:rsid w:val="00B75EF7"/>
    <w:rsid w:val="00B80794"/>
    <w:rsid w:val="00B82F08"/>
    <w:rsid w:val="00B840BF"/>
    <w:rsid w:val="00B84226"/>
    <w:rsid w:val="00B84838"/>
    <w:rsid w:val="00B85000"/>
    <w:rsid w:val="00B86DE2"/>
    <w:rsid w:val="00B87FE3"/>
    <w:rsid w:val="00B91739"/>
    <w:rsid w:val="00B919D7"/>
    <w:rsid w:val="00B92853"/>
    <w:rsid w:val="00B96048"/>
    <w:rsid w:val="00B96989"/>
    <w:rsid w:val="00B97854"/>
    <w:rsid w:val="00BA06E5"/>
    <w:rsid w:val="00BA2CF6"/>
    <w:rsid w:val="00BA3DD3"/>
    <w:rsid w:val="00BA40F5"/>
    <w:rsid w:val="00BA4425"/>
    <w:rsid w:val="00BA51B2"/>
    <w:rsid w:val="00BB0057"/>
    <w:rsid w:val="00BB0145"/>
    <w:rsid w:val="00BB0440"/>
    <w:rsid w:val="00BB1608"/>
    <w:rsid w:val="00BB1B54"/>
    <w:rsid w:val="00BB1DCE"/>
    <w:rsid w:val="00BB4986"/>
    <w:rsid w:val="00BB4C54"/>
    <w:rsid w:val="00BB5FEE"/>
    <w:rsid w:val="00BB6907"/>
    <w:rsid w:val="00BB7CC9"/>
    <w:rsid w:val="00BC1B00"/>
    <w:rsid w:val="00BC3A2A"/>
    <w:rsid w:val="00BC45C0"/>
    <w:rsid w:val="00BC4E53"/>
    <w:rsid w:val="00BC5B66"/>
    <w:rsid w:val="00BC7DB5"/>
    <w:rsid w:val="00BD17FC"/>
    <w:rsid w:val="00BD25E1"/>
    <w:rsid w:val="00BD2AD7"/>
    <w:rsid w:val="00BD2F61"/>
    <w:rsid w:val="00BD398E"/>
    <w:rsid w:val="00BD44A5"/>
    <w:rsid w:val="00BD65F5"/>
    <w:rsid w:val="00BD7545"/>
    <w:rsid w:val="00BE22D0"/>
    <w:rsid w:val="00BE3FCB"/>
    <w:rsid w:val="00BE40F7"/>
    <w:rsid w:val="00BE46BC"/>
    <w:rsid w:val="00BE46FC"/>
    <w:rsid w:val="00BE4D52"/>
    <w:rsid w:val="00BE53EA"/>
    <w:rsid w:val="00BE6E37"/>
    <w:rsid w:val="00BF07D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07587"/>
    <w:rsid w:val="00C11BCD"/>
    <w:rsid w:val="00C12005"/>
    <w:rsid w:val="00C129FF"/>
    <w:rsid w:val="00C13420"/>
    <w:rsid w:val="00C135D9"/>
    <w:rsid w:val="00C13763"/>
    <w:rsid w:val="00C13DA9"/>
    <w:rsid w:val="00C14AAC"/>
    <w:rsid w:val="00C14F69"/>
    <w:rsid w:val="00C14F76"/>
    <w:rsid w:val="00C160C6"/>
    <w:rsid w:val="00C1785E"/>
    <w:rsid w:val="00C17982"/>
    <w:rsid w:val="00C20405"/>
    <w:rsid w:val="00C21733"/>
    <w:rsid w:val="00C22CA4"/>
    <w:rsid w:val="00C23FD6"/>
    <w:rsid w:val="00C253A0"/>
    <w:rsid w:val="00C26FAF"/>
    <w:rsid w:val="00C27ACD"/>
    <w:rsid w:val="00C27D56"/>
    <w:rsid w:val="00C3007F"/>
    <w:rsid w:val="00C3017A"/>
    <w:rsid w:val="00C30386"/>
    <w:rsid w:val="00C30E85"/>
    <w:rsid w:val="00C3212D"/>
    <w:rsid w:val="00C36CB2"/>
    <w:rsid w:val="00C36FB0"/>
    <w:rsid w:val="00C371BC"/>
    <w:rsid w:val="00C37969"/>
    <w:rsid w:val="00C37BDD"/>
    <w:rsid w:val="00C411E4"/>
    <w:rsid w:val="00C41F03"/>
    <w:rsid w:val="00C42751"/>
    <w:rsid w:val="00C42931"/>
    <w:rsid w:val="00C4444E"/>
    <w:rsid w:val="00C44AE1"/>
    <w:rsid w:val="00C4584A"/>
    <w:rsid w:val="00C46E84"/>
    <w:rsid w:val="00C46FBD"/>
    <w:rsid w:val="00C5084C"/>
    <w:rsid w:val="00C51F54"/>
    <w:rsid w:val="00C52697"/>
    <w:rsid w:val="00C53B6E"/>
    <w:rsid w:val="00C542EB"/>
    <w:rsid w:val="00C5448B"/>
    <w:rsid w:val="00C54CEF"/>
    <w:rsid w:val="00C55394"/>
    <w:rsid w:val="00C5572F"/>
    <w:rsid w:val="00C56682"/>
    <w:rsid w:val="00C569CF"/>
    <w:rsid w:val="00C56E9A"/>
    <w:rsid w:val="00C61582"/>
    <w:rsid w:val="00C63895"/>
    <w:rsid w:val="00C65119"/>
    <w:rsid w:val="00C65328"/>
    <w:rsid w:val="00C66EC8"/>
    <w:rsid w:val="00C67C22"/>
    <w:rsid w:val="00C70EC8"/>
    <w:rsid w:val="00C713E5"/>
    <w:rsid w:val="00C71455"/>
    <w:rsid w:val="00C71FA4"/>
    <w:rsid w:val="00C72A32"/>
    <w:rsid w:val="00C73CD2"/>
    <w:rsid w:val="00C75B94"/>
    <w:rsid w:val="00C75CA7"/>
    <w:rsid w:val="00C7600B"/>
    <w:rsid w:val="00C76C4D"/>
    <w:rsid w:val="00C76DD0"/>
    <w:rsid w:val="00C7716D"/>
    <w:rsid w:val="00C77278"/>
    <w:rsid w:val="00C77B77"/>
    <w:rsid w:val="00C803B0"/>
    <w:rsid w:val="00C80972"/>
    <w:rsid w:val="00C81772"/>
    <w:rsid w:val="00C81B9E"/>
    <w:rsid w:val="00C837A0"/>
    <w:rsid w:val="00C84F75"/>
    <w:rsid w:val="00C864EF"/>
    <w:rsid w:val="00C86671"/>
    <w:rsid w:val="00C87A92"/>
    <w:rsid w:val="00C87D5B"/>
    <w:rsid w:val="00C90850"/>
    <w:rsid w:val="00C91548"/>
    <w:rsid w:val="00C91707"/>
    <w:rsid w:val="00C93285"/>
    <w:rsid w:val="00C9392D"/>
    <w:rsid w:val="00C950A0"/>
    <w:rsid w:val="00C9595D"/>
    <w:rsid w:val="00CA0D9B"/>
    <w:rsid w:val="00CA21B9"/>
    <w:rsid w:val="00CA4E6D"/>
    <w:rsid w:val="00CA5AEC"/>
    <w:rsid w:val="00CA6479"/>
    <w:rsid w:val="00CA7338"/>
    <w:rsid w:val="00CA74CD"/>
    <w:rsid w:val="00CB112F"/>
    <w:rsid w:val="00CB1188"/>
    <w:rsid w:val="00CB140C"/>
    <w:rsid w:val="00CB4DC0"/>
    <w:rsid w:val="00CB5462"/>
    <w:rsid w:val="00CB6EDE"/>
    <w:rsid w:val="00CC03A7"/>
    <w:rsid w:val="00CC05AE"/>
    <w:rsid w:val="00CC0633"/>
    <w:rsid w:val="00CC0950"/>
    <w:rsid w:val="00CC28E9"/>
    <w:rsid w:val="00CC2E4B"/>
    <w:rsid w:val="00CC3036"/>
    <w:rsid w:val="00CC3892"/>
    <w:rsid w:val="00CC40EB"/>
    <w:rsid w:val="00CC434A"/>
    <w:rsid w:val="00CC4C6D"/>
    <w:rsid w:val="00CC55DF"/>
    <w:rsid w:val="00CD0C2D"/>
    <w:rsid w:val="00CD0F97"/>
    <w:rsid w:val="00CD164B"/>
    <w:rsid w:val="00CD1661"/>
    <w:rsid w:val="00CD19CD"/>
    <w:rsid w:val="00CD1A1D"/>
    <w:rsid w:val="00CD1E60"/>
    <w:rsid w:val="00CD2AB9"/>
    <w:rsid w:val="00CD2B45"/>
    <w:rsid w:val="00CD38A1"/>
    <w:rsid w:val="00CD38B4"/>
    <w:rsid w:val="00CD3AA2"/>
    <w:rsid w:val="00CD4961"/>
    <w:rsid w:val="00CD4E46"/>
    <w:rsid w:val="00CD50E1"/>
    <w:rsid w:val="00CD5472"/>
    <w:rsid w:val="00CE077B"/>
    <w:rsid w:val="00CE11B2"/>
    <w:rsid w:val="00CE1614"/>
    <w:rsid w:val="00CE21A2"/>
    <w:rsid w:val="00CE2234"/>
    <w:rsid w:val="00CE236E"/>
    <w:rsid w:val="00CE3C97"/>
    <w:rsid w:val="00CE4653"/>
    <w:rsid w:val="00CE46DA"/>
    <w:rsid w:val="00CE49E2"/>
    <w:rsid w:val="00CE5310"/>
    <w:rsid w:val="00CE6C5B"/>
    <w:rsid w:val="00CF1CCD"/>
    <w:rsid w:val="00CF20F3"/>
    <w:rsid w:val="00CF3C15"/>
    <w:rsid w:val="00CF48FF"/>
    <w:rsid w:val="00CF514C"/>
    <w:rsid w:val="00CF6EDD"/>
    <w:rsid w:val="00CF7EA2"/>
    <w:rsid w:val="00D000D2"/>
    <w:rsid w:val="00D006BA"/>
    <w:rsid w:val="00D01454"/>
    <w:rsid w:val="00D0211A"/>
    <w:rsid w:val="00D03124"/>
    <w:rsid w:val="00D03BB2"/>
    <w:rsid w:val="00D04942"/>
    <w:rsid w:val="00D05EE4"/>
    <w:rsid w:val="00D069C0"/>
    <w:rsid w:val="00D07F00"/>
    <w:rsid w:val="00D12603"/>
    <w:rsid w:val="00D1298D"/>
    <w:rsid w:val="00D13FDC"/>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5BF1"/>
    <w:rsid w:val="00D370A5"/>
    <w:rsid w:val="00D40BF7"/>
    <w:rsid w:val="00D41185"/>
    <w:rsid w:val="00D41808"/>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562"/>
    <w:rsid w:val="00D749B5"/>
    <w:rsid w:val="00D75BE1"/>
    <w:rsid w:val="00D7615B"/>
    <w:rsid w:val="00D767A2"/>
    <w:rsid w:val="00D76E5C"/>
    <w:rsid w:val="00D77502"/>
    <w:rsid w:val="00D777BD"/>
    <w:rsid w:val="00D77AF1"/>
    <w:rsid w:val="00D77BE8"/>
    <w:rsid w:val="00D77FC6"/>
    <w:rsid w:val="00D80ED1"/>
    <w:rsid w:val="00D8152E"/>
    <w:rsid w:val="00D82552"/>
    <w:rsid w:val="00D83E60"/>
    <w:rsid w:val="00D84176"/>
    <w:rsid w:val="00D845B5"/>
    <w:rsid w:val="00D84855"/>
    <w:rsid w:val="00D849B5"/>
    <w:rsid w:val="00D84E5A"/>
    <w:rsid w:val="00D856C3"/>
    <w:rsid w:val="00D863DE"/>
    <w:rsid w:val="00D87077"/>
    <w:rsid w:val="00D8744A"/>
    <w:rsid w:val="00D903FC"/>
    <w:rsid w:val="00D91866"/>
    <w:rsid w:val="00D922AE"/>
    <w:rsid w:val="00D92CC6"/>
    <w:rsid w:val="00D93255"/>
    <w:rsid w:val="00D93C77"/>
    <w:rsid w:val="00D95465"/>
    <w:rsid w:val="00D95BDC"/>
    <w:rsid w:val="00D95EBE"/>
    <w:rsid w:val="00D96175"/>
    <w:rsid w:val="00D9676E"/>
    <w:rsid w:val="00D96C51"/>
    <w:rsid w:val="00D97D08"/>
    <w:rsid w:val="00DA1D9C"/>
    <w:rsid w:val="00DA2FD9"/>
    <w:rsid w:val="00DA3355"/>
    <w:rsid w:val="00DA3F02"/>
    <w:rsid w:val="00DA514C"/>
    <w:rsid w:val="00DA54FC"/>
    <w:rsid w:val="00DA5D28"/>
    <w:rsid w:val="00DA5DBA"/>
    <w:rsid w:val="00DA5F71"/>
    <w:rsid w:val="00DA6762"/>
    <w:rsid w:val="00DA6D70"/>
    <w:rsid w:val="00DB0F1A"/>
    <w:rsid w:val="00DB1458"/>
    <w:rsid w:val="00DB1D47"/>
    <w:rsid w:val="00DB33F9"/>
    <w:rsid w:val="00DB5DC4"/>
    <w:rsid w:val="00DB61E0"/>
    <w:rsid w:val="00DB71D1"/>
    <w:rsid w:val="00DB7236"/>
    <w:rsid w:val="00DB7459"/>
    <w:rsid w:val="00DC0103"/>
    <w:rsid w:val="00DC09F1"/>
    <w:rsid w:val="00DC0DB1"/>
    <w:rsid w:val="00DC0FD4"/>
    <w:rsid w:val="00DC2200"/>
    <w:rsid w:val="00DC4956"/>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3A2A"/>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3FB7"/>
    <w:rsid w:val="00E246C7"/>
    <w:rsid w:val="00E24C91"/>
    <w:rsid w:val="00E24E7B"/>
    <w:rsid w:val="00E2518A"/>
    <w:rsid w:val="00E252D8"/>
    <w:rsid w:val="00E25750"/>
    <w:rsid w:val="00E25CA0"/>
    <w:rsid w:val="00E271D1"/>
    <w:rsid w:val="00E272D4"/>
    <w:rsid w:val="00E276F0"/>
    <w:rsid w:val="00E27A08"/>
    <w:rsid w:val="00E27F0E"/>
    <w:rsid w:val="00E31CFA"/>
    <w:rsid w:val="00E3308A"/>
    <w:rsid w:val="00E33762"/>
    <w:rsid w:val="00E3417A"/>
    <w:rsid w:val="00E341B6"/>
    <w:rsid w:val="00E35468"/>
    <w:rsid w:val="00E35BCA"/>
    <w:rsid w:val="00E400E5"/>
    <w:rsid w:val="00E40721"/>
    <w:rsid w:val="00E41525"/>
    <w:rsid w:val="00E41605"/>
    <w:rsid w:val="00E41B1C"/>
    <w:rsid w:val="00E42E15"/>
    <w:rsid w:val="00E43CE4"/>
    <w:rsid w:val="00E43E75"/>
    <w:rsid w:val="00E44188"/>
    <w:rsid w:val="00E443E7"/>
    <w:rsid w:val="00E44A09"/>
    <w:rsid w:val="00E44BCE"/>
    <w:rsid w:val="00E44F1F"/>
    <w:rsid w:val="00E4544A"/>
    <w:rsid w:val="00E45E43"/>
    <w:rsid w:val="00E463F3"/>
    <w:rsid w:val="00E5269A"/>
    <w:rsid w:val="00E55626"/>
    <w:rsid w:val="00E556D9"/>
    <w:rsid w:val="00E5579C"/>
    <w:rsid w:val="00E56974"/>
    <w:rsid w:val="00E57C13"/>
    <w:rsid w:val="00E602D7"/>
    <w:rsid w:val="00E619E0"/>
    <w:rsid w:val="00E61CC6"/>
    <w:rsid w:val="00E61F0B"/>
    <w:rsid w:val="00E62088"/>
    <w:rsid w:val="00E62141"/>
    <w:rsid w:val="00E63450"/>
    <w:rsid w:val="00E63978"/>
    <w:rsid w:val="00E63C8E"/>
    <w:rsid w:val="00E63E5E"/>
    <w:rsid w:val="00E6506F"/>
    <w:rsid w:val="00E65528"/>
    <w:rsid w:val="00E65656"/>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1CA3"/>
    <w:rsid w:val="00E82663"/>
    <w:rsid w:val="00E83539"/>
    <w:rsid w:val="00E83DA4"/>
    <w:rsid w:val="00E848D2"/>
    <w:rsid w:val="00E84BB6"/>
    <w:rsid w:val="00E85D61"/>
    <w:rsid w:val="00E85DFB"/>
    <w:rsid w:val="00E85E58"/>
    <w:rsid w:val="00E8624B"/>
    <w:rsid w:val="00E874C5"/>
    <w:rsid w:val="00E906BC"/>
    <w:rsid w:val="00E90D68"/>
    <w:rsid w:val="00E91F83"/>
    <w:rsid w:val="00E9242F"/>
    <w:rsid w:val="00E926E6"/>
    <w:rsid w:val="00E9321E"/>
    <w:rsid w:val="00E93E57"/>
    <w:rsid w:val="00E956CC"/>
    <w:rsid w:val="00E9625F"/>
    <w:rsid w:val="00E96A36"/>
    <w:rsid w:val="00E97EC6"/>
    <w:rsid w:val="00EA062D"/>
    <w:rsid w:val="00EA11BE"/>
    <w:rsid w:val="00EA180A"/>
    <w:rsid w:val="00EA35D1"/>
    <w:rsid w:val="00EA3856"/>
    <w:rsid w:val="00EA51F8"/>
    <w:rsid w:val="00EA5426"/>
    <w:rsid w:val="00EA6953"/>
    <w:rsid w:val="00EA6D5E"/>
    <w:rsid w:val="00EA7BE1"/>
    <w:rsid w:val="00EB0B46"/>
    <w:rsid w:val="00EB2C9E"/>
    <w:rsid w:val="00EB39D1"/>
    <w:rsid w:val="00EB4D1D"/>
    <w:rsid w:val="00EB5887"/>
    <w:rsid w:val="00EB5A41"/>
    <w:rsid w:val="00EC06D0"/>
    <w:rsid w:val="00EC0B86"/>
    <w:rsid w:val="00EC0B8B"/>
    <w:rsid w:val="00EC0C3E"/>
    <w:rsid w:val="00EC127A"/>
    <w:rsid w:val="00EC12EF"/>
    <w:rsid w:val="00EC1B99"/>
    <w:rsid w:val="00EC1C94"/>
    <w:rsid w:val="00EC1E6B"/>
    <w:rsid w:val="00EC230F"/>
    <w:rsid w:val="00EC2C3F"/>
    <w:rsid w:val="00EC344E"/>
    <w:rsid w:val="00EC4113"/>
    <w:rsid w:val="00EC5043"/>
    <w:rsid w:val="00EC7725"/>
    <w:rsid w:val="00EC78AA"/>
    <w:rsid w:val="00ED03BB"/>
    <w:rsid w:val="00ED0490"/>
    <w:rsid w:val="00ED1134"/>
    <w:rsid w:val="00ED463F"/>
    <w:rsid w:val="00ED5F41"/>
    <w:rsid w:val="00ED6998"/>
    <w:rsid w:val="00ED6DE6"/>
    <w:rsid w:val="00ED79FB"/>
    <w:rsid w:val="00ED7C50"/>
    <w:rsid w:val="00EE29AD"/>
    <w:rsid w:val="00EE3886"/>
    <w:rsid w:val="00EE5F19"/>
    <w:rsid w:val="00EE63F1"/>
    <w:rsid w:val="00EE7A9D"/>
    <w:rsid w:val="00EE7CA3"/>
    <w:rsid w:val="00EF1635"/>
    <w:rsid w:val="00EF2A54"/>
    <w:rsid w:val="00EF2C4D"/>
    <w:rsid w:val="00EF3B7C"/>
    <w:rsid w:val="00EF4D81"/>
    <w:rsid w:val="00EF5990"/>
    <w:rsid w:val="00EF63D2"/>
    <w:rsid w:val="00EF7DC0"/>
    <w:rsid w:val="00EF7E77"/>
    <w:rsid w:val="00F012D9"/>
    <w:rsid w:val="00F022DB"/>
    <w:rsid w:val="00F0413B"/>
    <w:rsid w:val="00F041B5"/>
    <w:rsid w:val="00F042F8"/>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522"/>
    <w:rsid w:val="00F2374E"/>
    <w:rsid w:val="00F257F6"/>
    <w:rsid w:val="00F258A0"/>
    <w:rsid w:val="00F27AB5"/>
    <w:rsid w:val="00F310E8"/>
    <w:rsid w:val="00F32009"/>
    <w:rsid w:val="00F33569"/>
    <w:rsid w:val="00F34305"/>
    <w:rsid w:val="00F36CBA"/>
    <w:rsid w:val="00F3706F"/>
    <w:rsid w:val="00F37083"/>
    <w:rsid w:val="00F37822"/>
    <w:rsid w:val="00F42457"/>
    <w:rsid w:val="00F43EC5"/>
    <w:rsid w:val="00F43F12"/>
    <w:rsid w:val="00F44131"/>
    <w:rsid w:val="00F444C6"/>
    <w:rsid w:val="00F4481E"/>
    <w:rsid w:val="00F46491"/>
    <w:rsid w:val="00F475D0"/>
    <w:rsid w:val="00F50DAC"/>
    <w:rsid w:val="00F52601"/>
    <w:rsid w:val="00F5271B"/>
    <w:rsid w:val="00F52924"/>
    <w:rsid w:val="00F53A30"/>
    <w:rsid w:val="00F54FFF"/>
    <w:rsid w:val="00F56A82"/>
    <w:rsid w:val="00F570DD"/>
    <w:rsid w:val="00F61336"/>
    <w:rsid w:val="00F63111"/>
    <w:rsid w:val="00F63DB6"/>
    <w:rsid w:val="00F63F08"/>
    <w:rsid w:val="00F65D2F"/>
    <w:rsid w:val="00F65ECB"/>
    <w:rsid w:val="00F661CE"/>
    <w:rsid w:val="00F66330"/>
    <w:rsid w:val="00F67B53"/>
    <w:rsid w:val="00F703E6"/>
    <w:rsid w:val="00F71615"/>
    <w:rsid w:val="00F74B57"/>
    <w:rsid w:val="00F75155"/>
    <w:rsid w:val="00F753EE"/>
    <w:rsid w:val="00F7557C"/>
    <w:rsid w:val="00F75C5F"/>
    <w:rsid w:val="00F77733"/>
    <w:rsid w:val="00F84964"/>
    <w:rsid w:val="00F8674D"/>
    <w:rsid w:val="00F86ECE"/>
    <w:rsid w:val="00F8762B"/>
    <w:rsid w:val="00F879AB"/>
    <w:rsid w:val="00F90201"/>
    <w:rsid w:val="00F906CA"/>
    <w:rsid w:val="00F9088B"/>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E8"/>
    <w:rsid w:val="00FA696F"/>
    <w:rsid w:val="00FB02EF"/>
    <w:rsid w:val="00FB0ED8"/>
    <w:rsid w:val="00FB1571"/>
    <w:rsid w:val="00FB1C40"/>
    <w:rsid w:val="00FB2804"/>
    <w:rsid w:val="00FB2FA2"/>
    <w:rsid w:val="00FB3CF3"/>
    <w:rsid w:val="00FB404E"/>
    <w:rsid w:val="00FB54F1"/>
    <w:rsid w:val="00FB5B8A"/>
    <w:rsid w:val="00FB5CA1"/>
    <w:rsid w:val="00FB656F"/>
    <w:rsid w:val="00FB693C"/>
    <w:rsid w:val="00FB76C6"/>
    <w:rsid w:val="00FB7C2A"/>
    <w:rsid w:val="00FB7E03"/>
    <w:rsid w:val="00FC30CD"/>
    <w:rsid w:val="00FC34AA"/>
    <w:rsid w:val="00FC37E0"/>
    <w:rsid w:val="00FC3866"/>
    <w:rsid w:val="00FC4462"/>
    <w:rsid w:val="00FC4E14"/>
    <w:rsid w:val="00FC5CD9"/>
    <w:rsid w:val="00FC697D"/>
    <w:rsid w:val="00FD0DF6"/>
    <w:rsid w:val="00FD14C1"/>
    <w:rsid w:val="00FD2148"/>
    <w:rsid w:val="00FD4152"/>
    <w:rsid w:val="00FD43D2"/>
    <w:rsid w:val="00FD54B3"/>
    <w:rsid w:val="00FD593A"/>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2CA4"/>
    <w:rsid w:val="00FF3AB4"/>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paragraph" w:styleId="Revision">
    <w:name w:val="Revision"/>
    <w:hidden/>
    <w:uiPriority w:val="99"/>
    <w:semiHidden/>
    <w:rsid w:val="000A03C2"/>
    <w:rPr>
      <w:lang w:eastAsia="en-US"/>
    </w:rPr>
  </w:style>
  <w:style w:type="character" w:customStyle="1" w:styleId="BodyTextChar">
    <w:name w:val="Body Text Char"/>
    <w:aliases w:val="Основной текст Знак Знак Знак Char"/>
    <w:basedOn w:val="DefaultParagraphFont"/>
    <w:link w:val="BodyText"/>
    <w:uiPriority w:val="99"/>
    <w:locked/>
    <w:rsid w:val="00AC1B92"/>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C1B92"/>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2C37A4"/>
    <w:rPr>
      <w:rFonts w:cs="Times New Roman"/>
      <w:lang w:eastAsia="en-US"/>
    </w:rPr>
  </w:style>
  <w:style w:type="paragraph" w:customStyle="1" w:styleId="1">
    <w:name w:val="Абзац списка1"/>
    <w:basedOn w:val="Normal"/>
    <w:uiPriority w:val="99"/>
    <w:rsid w:val="00AC1B92"/>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C1B92"/>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C1B9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F67B53"/>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F84964"/>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69343056">
      <w:marLeft w:val="0"/>
      <w:marRight w:val="0"/>
      <w:marTop w:val="0"/>
      <w:marBottom w:val="0"/>
      <w:divBdr>
        <w:top w:val="none" w:sz="0" w:space="0" w:color="auto"/>
        <w:left w:val="none" w:sz="0" w:space="0" w:color="auto"/>
        <w:bottom w:val="none" w:sz="0" w:space="0" w:color="auto"/>
        <w:right w:val="none" w:sz="0" w:space="0" w:color="auto"/>
      </w:divBdr>
    </w:div>
    <w:div w:id="569343057">
      <w:marLeft w:val="0"/>
      <w:marRight w:val="0"/>
      <w:marTop w:val="0"/>
      <w:marBottom w:val="0"/>
      <w:divBdr>
        <w:top w:val="none" w:sz="0" w:space="0" w:color="auto"/>
        <w:left w:val="none" w:sz="0" w:space="0" w:color="auto"/>
        <w:bottom w:val="none" w:sz="0" w:space="0" w:color="auto"/>
        <w:right w:val="none" w:sz="0" w:space="0" w:color="auto"/>
      </w:divBdr>
    </w:div>
    <w:div w:id="569343058">
      <w:marLeft w:val="0"/>
      <w:marRight w:val="0"/>
      <w:marTop w:val="0"/>
      <w:marBottom w:val="0"/>
      <w:divBdr>
        <w:top w:val="none" w:sz="0" w:space="0" w:color="auto"/>
        <w:left w:val="none" w:sz="0" w:space="0" w:color="auto"/>
        <w:bottom w:val="none" w:sz="0" w:space="0" w:color="auto"/>
        <w:right w:val="none" w:sz="0" w:space="0" w:color="auto"/>
      </w:divBdr>
    </w:div>
    <w:div w:id="569343059">
      <w:marLeft w:val="0"/>
      <w:marRight w:val="0"/>
      <w:marTop w:val="0"/>
      <w:marBottom w:val="0"/>
      <w:divBdr>
        <w:top w:val="none" w:sz="0" w:space="0" w:color="auto"/>
        <w:left w:val="none" w:sz="0" w:space="0" w:color="auto"/>
        <w:bottom w:val="none" w:sz="0" w:space="0" w:color="auto"/>
        <w:right w:val="none" w:sz="0" w:space="0" w:color="auto"/>
      </w:divBdr>
    </w:div>
    <w:div w:id="569343060">
      <w:marLeft w:val="0"/>
      <w:marRight w:val="0"/>
      <w:marTop w:val="0"/>
      <w:marBottom w:val="0"/>
      <w:divBdr>
        <w:top w:val="none" w:sz="0" w:space="0" w:color="auto"/>
        <w:left w:val="none" w:sz="0" w:space="0" w:color="auto"/>
        <w:bottom w:val="none" w:sz="0" w:space="0" w:color="auto"/>
        <w:right w:val="none" w:sz="0" w:space="0" w:color="auto"/>
      </w:divBdr>
    </w:div>
    <w:div w:id="569343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docs.cntd.ru/document/9018365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802037522"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file:///H:\&#1063;&#1072;&#1088;&#1086;&#1076;&#1080;&#1085;&#1089;&#1082;&#1080;&#1081;%20&#1088;&#1072;&#1081;&#1086;&#1085;\5925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1063;&#1072;&#1088;&#1086;&#1076;&#1080;&#1085;&#1089;&#1082;&#1080;&#1081;%20&#1088;&#1072;&#1081;&#1086;&#1085;\59257.htm" TargetMode="External"/><Relationship Id="rId20" Type="http://schemas.openxmlformats.org/officeDocument/2006/relationships/hyperlink" Target="consultantplus://offline/main?base=STR;n=27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docs.cntd.ru/document/802066468" TargetMode="External"/><Relationship Id="rId10" Type="http://schemas.openxmlformats.org/officeDocument/2006/relationships/footer" Target="foot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http://docs.cntd.ru/document/802046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123</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16</cp:revision>
  <cp:lastPrinted>2017-03-13T08:29:00Z</cp:lastPrinted>
  <dcterms:created xsi:type="dcterms:W3CDTF">2017-05-02T07:39:00Z</dcterms:created>
  <dcterms:modified xsi:type="dcterms:W3CDTF">2017-06-22T11:50:00Z</dcterms:modified>
</cp:coreProperties>
</file>