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93A" w:rsidRDefault="008C393A" w:rsidP="008C393A">
      <w:pPr>
        <w:jc w:val="center"/>
        <w:rPr>
          <w:b/>
          <w:sz w:val="24"/>
          <w:szCs w:val="24"/>
        </w:rPr>
      </w:pPr>
      <w:r w:rsidRPr="008C393A">
        <w:rPr>
          <w:b/>
          <w:sz w:val="24"/>
          <w:szCs w:val="24"/>
        </w:rPr>
        <w:t>Информация о положенном денежном довольствии</w:t>
      </w:r>
    </w:p>
    <w:p w:rsidR="008C393A" w:rsidRPr="00232E83" w:rsidRDefault="008C393A" w:rsidP="008C393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1A1A1A"/>
          <w:sz w:val="22"/>
          <w:szCs w:val="22"/>
        </w:rPr>
      </w:pPr>
      <w:r>
        <w:rPr>
          <w:rFonts w:ascii="Helvetica" w:hAnsi="Helvetica" w:cs="Helvetica"/>
          <w:color w:val="1A1A1A"/>
          <w:sz w:val="18"/>
          <w:szCs w:val="18"/>
        </w:rPr>
        <w:br/>
      </w:r>
      <w:bookmarkStart w:id="0" w:name="_GoBack"/>
      <w:bookmarkEnd w:id="0"/>
      <w:r w:rsidRPr="00232E83">
        <w:rPr>
          <w:rFonts w:ascii="Helvetica" w:hAnsi="Helvetica" w:cs="Helvetica"/>
          <w:b/>
          <w:color w:val="1A1A1A"/>
          <w:sz w:val="22"/>
          <w:szCs w:val="22"/>
        </w:rPr>
        <w:t xml:space="preserve">В зоне проведения СВО от 204 тыс. </w:t>
      </w:r>
      <w:proofErr w:type="spellStart"/>
      <w:r w:rsidRPr="00232E83">
        <w:rPr>
          <w:rFonts w:ascii="Helvetica" w:hAnsi="Helvetica" w:cs="Helvetica"/>
          <w:b/>
          <w:color w:val="1A1A1A"/>
          <w:sz w:val="22"/>
          <w:szCs w:val="22"/>
        </w:rPr>
        <w:t>руб</w:t>
      </w:r>
      <w:proofErr w:type="spellEnd"/>
      <w:r w:rsidRPr="00232E83">
        <w:rPr>
          <w:rFonts w:ascii="Helvetica" w:hAnsi="Helvetica" w:cs="Helvetica"/>
          <w:b/>
          <w:color w:val="1A1A1A"/>
          <w:sz w:val="22"/>
          <w:szCs w:val="22"/>
        </w:rPr>
        <w:t xml:space="preserve"> в месяц</w:t>
      </w:r>
      <w:r w:rsidRPr="008C393A">
        <w:rPr>
          <w:rFonts w:ascii="Helvetica" w:hAnsi="Helvetica" w:cs="Helvetica"/>
          <w:color w:val="1A1A1A"/>
          <w:sz w:val="22"/>
          <w:szCs w:val="22"/>
        </w:rPr>
        <w:t xml:space="preserve"> (в зависимости от воинского звания, должности и выслуги лет), </w:t>
      </w:r>
      <w:r w:rsidRPr="00232E83">
        <w:rPr>
          <w:rFonts w:ascii="Helvetica" w:hAnsi="Helvetica" w:cs="Helvetica"/>
          <w:b/>
          <w:color w:val="1A1A1A"/>
          <w:sz w:val="22"/>
          <w:szCs w:val="22"/>
        </w:rPr>
        <w:t>400 тыс. руб. единовременно + 500 тыс. (региональная выплата) + 200 тыс. руб. (районная выплата)</w:t>
      </w:r>
    </w:p>
    <w:p w:rsidR="008C393A" w:rsidRPr="008C393A" w:rsidRDefault="008C393A" w:rsidP="008C393A">
      <w:pPr>
        <w:tabs>
          <w:tab w:val="left" w:pos="787"/>
        </w:tabs>
        <w:rPr>
          <w:b/>
        </w:rPr>
      </w:pPr>
    </w:p>
    <w:sectPr w:rsidR="008C393A" w:rsidRPr="008C3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3A"/>
    <w:rsid w:val="000B1B09"/>
    <w:rsid w:val="00232E83"/>
    <w:rsid w:val="008C393A"/>
    <w:rsid w:val="00B4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F1B4D-AAB7-4304-9605-5DD34AB8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3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2024-10-18T13:33:00Z</dcterms:created>
  <dcterms:modified xsi:type="dcterms:W3CDTF">2024-10-18T13:52:00Z</dcterms:modified>
</cp:coreProperties>
</file>