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57" w:rsidRDefault="00DF5057" w:rsidP="00DF50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F1A394" wp14:editId="231D6605">
            <wp:simplePos x="0" y="0"/>
            <wp:positionH relativeFrom="margin">
              <wp:posOffset>2522649</wp:posOffset>
            </wp:positionH>
            <wp:positionV relativeFrom="margin">
              <wp:posOffset>-400685</wp:posOffset>
            </wp:positionV>
            <wp:extent cx="770890" cy="746125"/>
            <wp:effectExtent l="0" t="0" r="0" b="0"/>
            <wp:wrapSquare wrapText="bothSides"/>
            <wp:docPr id="228009027" name="Рисунок 22800902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3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057" w:rsidRDefault="00DF5057" w:rsidP="00DF50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DF5057" w:rsidRDefault="00DF5057" w:rsidP="00DF5057">
      <w:pPr>
        <w:pStyle w:val="a8"/>
        <w:spacing w:before="0" w:beforeAutospacing="0" w:after="0" w:afterAutospacing="0"/>
        <w:jc w:val="center"/>
      </w:pPr>
      <w:r>
        <w:t>_____________</w:t>
      </w:r>
    </w:p>
    <w:p w:rsidR="00DF5057" w:rsidRPr="00A97795" w:rsidRDefault="00DF5057" w:rsidP="00DF5057">
      <w:pPr>
        <w:pStyle w:val="a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795">
        <w:rPr>
          <w:rStyle w:val="normaltextrun"/>
          <w:rFonts w:ascii="Times New Roman" w:eastAsiaTheme="majorEastAsia" w:hAnsi="Times New Roman" w:cs="Times New Roman"/>
          <w:b/>
          <w:sz w:val="36"/>
          <w:szCs w:val="36"/>
        </w:rPr>
        <w:t>АДМИНИСТРАЦИЯ</w:t>
      </w:r>
    </w:p>
    <w:p w:rsidR="00DF5057" w:rsidRDefault="00DF5057" w:rsidP="00DF5057">
      <w:pPr>
        <w:pStyle w:val="a8"/>
        <w:spacing w:before="0" w:beforeAutospacing="0" w:after="0" w:afterAutospacing="0"/>
        <w:jc w:val="center"/>
      </w:pPr>
      <w:r>
        <w:rPr>
          <w:rStyle w:val="normaltextrun"/>
          <w:rFonts w:eastAsiaTheme="majorEastAsia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DF5057" w:rsidRDefault="00DF5057" w:rsidP="00DF50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eop"/>
          <w:sz w:val="20"/>
          <w:szCs w:val="20"/>
        </w:rPr>
        <w:t> </w:t>
      </w:r>
    </w:p>
    <w:p w:rsidR="00DF5057" w:rsidRDefault="00DF5057" w:rsidP="00DF505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36"/>
          <w:szCs w:val="36"/>
        </w:rPr>
      </w:pPr>
      <w:r w:rsidRPr="002325F1">
        <w:rPr>
          <w:rStyle w:val="normaltextrun"/>
          <w:rFonts w:eastAsiaTheme="majorEastAsia"/>
          <w:b/>
          <w:sz w:val="36"/>
          <w:szCs w:val="36"/>
        </w:rPr>
        <w:t>П О С Т А Н О В Л Е Н И Е</w:t>
      </w:r>
      <w:r w:rsidRPr="002325F1">
        <w:rPr>
          <w:rStyle w:val="eop"/>
          <w:sz w:val="36"/>
          <w:szCs w:val="36"/>
        </w:rPr>
        <w:t> </w:t>
      </w:r>
    </w:p>
    <w:p w:rsidR="00DF5057" w:rsidRPr="00B26596" w:rsidRDefault="00DF5057" w:rsidP="00DF505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6"/>
          <w:szCs w:val="16"/>
        </w:rPr>
      </w:pPr>
    </w:p>
    <w:p w:rsidR="00DF5057" w:rsidRDefault="00DF5057" w:rsidP="00DF505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eastAsiaTheme="majorEastAsia"/>
        </w:rPr>
        <w:t>от</w:t>
      </w:r>
      <w:proofErr w:type="gramEnd"/>
      <w:r>
        <w:rPr>
          <w:rStyle w:val="normaltextrun"/>
          <w:rFonts w:eastAsiaTheme="majorEastAsia"/>
        </w:rPr>
        <w:t> 4 сентября 2024 г. № 91</w:t>
      </w:r>
    </w:p>
    <w:p w:rsidR="00DF5057" w:rsidRDefault="00DF5057" w:rsidP="00DF505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rFonts w:eastAsiaTheme="majorEastAsia"/>
        </w:rPr>
        <w:t>с. Цуриб</w:t>
      </w:r>
      <w:r>
        <w:rPr>
          <w:rStyle w:val="eop"/>
        </w:rPr>
        <w:t> </w:t>
      </w:r>
    </w:p>
    <w:p w:rsidR="00DF5057" w:rsidRDefault="00DF5057" w:rsidP="00DF5057">
      <w:pPr>
        <w:jc w:val="center"/>
        <w:rPr>
          <w:b/>
          <w:sz w:val="28"/>
          <w:szCs w:val="28"/>
          <w:lang w:bidi="ru-RU"/>
        </w:rPr>
      </w:pPr>
      <w:bookmarkStart w:id="0" w:name="_GoBack"/>
      <w:r w:rsidRPr="00740688">
        <w:rPr>
          <w:b/>
          <w:sz w:val="28"/>
          <w:szCs w:val="28"/>
          <w:lang w:bidi="ru-RU"/>
        </w:rPr>
        <w:t>Об утве</w:t>
      </w:r>
      <w:bookmarkEnd w:id="0"/>
      <w:r w:rsidRPr="00740688">
        <w:rPr>
          <w:b/>
          <w:sz w:val="28"/>
          <w:szCs w:val="28"/>
          <w:lang w:bidi="ru-RU"/>
        </w:rPr>
        <w:t>рждении Порядка предоставления субъектам инвестиционной деятельности льготных условий пользования землей и другими природными ресурсами, находящимися в муниципальной собственности муниципального образования «Чародинский район»</w:t>
      </w:r>
    </w:p>
    <w:p w:rsidR="00DF5057" w:rsidRPr="00740688" w:rsidRDefault="00DF5057" w:rsidP="00DF5057">
      <w:pPr>
        <w:jc w:val="center"/>
        <w:rPr>
          <w:b/>
          <w:sz w:val="28"/>
          <w:szCs w:val="28"/>
        </w:rPr>
      </w:pPr>
    </w:p>
    <w:p w:rsidR="00DF5057" w:rsidRPr="00740688" w:rsidRDefault="00DF5057" w:rsidP="00DF5057">
      <w:pPr>
        <w:ind w:firstLine="284"/>
        <w:jc w:val="both"/>
        <w:rPr>
          <w:sz w:val="28"/>
          <w:szCs w:val="28"/>
        </w:rPr>
      </w:pPr>
      <w:r w:rsidRPr="00740688">
        <w:rPr>
          <w:sz w:val="28"/>
          <w:szCs w:val="28"/>
          <w:lang w:bidi="ru-RU"/>
        </w:rPr>
        <w:t xml:space="preserve">В соответствии с Федеральным законом от 25.02.1999 года № 39-Ф3 «Об инвестиционной деятельности в Российской Федерации, осуществляемой в форме капитальных вложений», Федеральным законом от 06.10.2003 года № 131-ФЭ «Об общих принципах организации местного самоуправления в Российской Федерации», на основании Устава муниципального образования «Чародинский район» Республики Дагестан, Администрация муниципального образования «Чародинский район» </w:t>
      </w:r>
      <w:r>
        <w:rPr>
          <w:rStyle w:val="3pt"/>
          <w:sz w:val="28"/>
          <w:szCs w:val="28"/>
        </w:rPr>
        <w:t>постановляе</w:t>
      </w:r>
      <w:r w:rsidRPr="00740688">
        <w:rPr>
          <w:rStyle w:val="3pt"/>
          <w:sz w:val="28"/>
          <w:szCs w:val="28"/>
        </w:rPr>
        <w:t>т:</w:t>
      </w:r>
    </w:p>
    <w:p w:rsidR="00DF5057" w:rsidRDefault="00DF5057" w:rsidP="00DF5057">
      <w:pPr>
        <w:pStyle w:val="a3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2A3915">
        <w:rPr>
          <w:sz w:val="28"/>
          <w:szCs w:val="28"/>
          <w:lang w:bidi="ru-RU"/>
        </w:rPr>
        <w:t>У твердить прилагаемый Порядок</w:t>
      </w:r>
      <w:r w:rsidRPr="002A3915">
        <w:rPr>
          <w:sz w:val="28"/>
          <w:szCs w:val="28"/>
          <w:lang w:bidi="ru-RU"/>
        </w:rPr>
        <w:tab/>
        <w:t>предоставления</w:t>
      </w:r>
      <w:r w:rsidRPr="002A3915">
        <w:rPr>
          <w:sz w:val="28"/>
          <w:szCs w:val="28"/>
          <w:lang w:bidi="ru-RU"/>
        </w:rPr>
        <w:tab/>
        <w:t>субъектам инвестиционной деятельности льготных условий пользования землей и другими природными ресурсами, находящимися в муниципальной собственности муниципального образования «Чародинский район»</w:t>
      </w:r>
    </w:p>
    <w:p w:rsidR="00DF5057" w:rsidRPr="002A3915" w:rsidRDefault="00DF5057" w:rsidP="00DF5057">
      <w:pPr>
        <w:pStyle w:val="a3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2A3915">
        <w:rPr>
          <w:sz w:val="28"/>
          <w:szCs w:val="28"/>
          <w:lang w:bidi="ru-RU"/>
        </w:rPr>
        <w:t xml:space="preserve">Контроль за выполнением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 w:rsidRPr="002A3915">
        <w:rPr>
          <w:sz w:val="28"/>
          <w:szCs w:val="28"/>
          <w:lang w:bidi="ru-RU"/>
        </w:rPr>
        <w:t>Омарова</w:t>
      </w:r>
      <w:proofErr w:type="spellEnd"/>
      <w:r w:rsidRPr="002A3915">
        <w:rPr>
          <w:sz w:val="28"/>
          <w:szCs w:val="28"/>
          <w:lang w:bidi="ru-RU"/>
        </w:rPr>
        <w:t xml:space="preserve"> М.З.</w:t>
      </w:r>
    </w:p>
    <w:p w:rsidR="00DF5057" w:rsidRPr="00740688" w:rsidRDefault="00DF5057" w:rsidP="00DF5057">
      <w:pPr>
        <w:pStyle w:val="a3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740688">
        <w:rPr>
          <w:sz w:val="28"/>
          <w:szCs w:val="28"/>
          <w:lang w:bidi="ru-RU"/>
        </w:rPr>
        <w:t>Опубликовать настоящее постановление в сети Интернет и разместить на официальном сайте администрации муниципального образования «Чародинский район»</w:t>
      </w:r>
    </w:p>
    <w:p w:rsidR="00DF5057" w:rsidRDefault="00DF5057" w:rsidP="00DF5057">
      <w:pPr>
        <w:pStyle w:val="a3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740688">
        <w:rPr>
          <w:sz w:val="28"/>
          <w:szCs w:val="28"/>
          <w:lang w:bidi="ru-RU"/>
        </w:rPr>
        <w:t>Настоящее постановление вступает в силу с момента его подписания.</w:t>
      </w:r>
    </w:p>
    <w:p w:rsidR="00DF5057" w:rsidRDefault="00DF5057" w:rsidP="00DF5057">
      <w:pPr>
        <w:jc w:val="both"/>
        <w:rPr>
          <w:sz w:val="28"/>
          <w:szCs w:val="28"/>
        </w:rPr>
      </w:pPr>
    </w:p>
    <w:p w:rsidR="00DF5057" w:rsidRDefault="00DF5057" w:rsidP="00DF5057">
      <w:pPr>
        <w:jc w:val="both"/>
        <w:rPr>
          <w:sz w:val="28"/>
          <w:szCs w:val="28"/>
        </w:rPr>
      </w:pPr>
    </w:p>
    <w:p w:rsidR="00DF5057" w:rsidRPr="002325F1" w:rsidRDefault="00DF5057" w:rsidP="00DF50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Style w:val="normaltextrun"/>
          <w:rFonts w:eastAsiaTheme="majorEastAsia"/>
          <w:b/>
          <w:sz w:val="28"/>
          <w:szCs w:val="28"/>
        </w:rPr>
        <w:t xml:space="preserve">     </w:t>
      </w:r>
      <w:r w:rsidRPr="002325F1">
        <w:rPr>
          <w:rStyle w:val="normaltextrun"/>
          <w:rFonts w:eastAsiaTheme="majorEastAsia"/>
          <w:b/>
          <w:sz w:val="28"/>
          <w:szCs w:val="28"/>
        </w:rPr>
        <w:t xml:space="preserve">Глава </w:t>
      </w:r>
      <w:r>
        <w:rPr>
          <w:rStyle w:val="normaltextrun"/>
          <w:rFonts w:eastAsiaTheme="majorEastAsia"/>
          <w:b/>
          <w:sz w:val="28"/>
          <w:szCs w:val="28"/>
        </w:rPr>
        <w:t>А</w:t>
      </w:r>
      <w:r w:rsidRPr="002325F1">
        <w:rPr>
          <w:rStyle w:val="normaltextrun"/>
          <w:rFonts w:eastAsiaTheme="majorEastAsia"/>
          <w:b/>
          <w:sz w:val="28"/>
          <w:szCs w:val="28"/>
        </w:rPr>
        <w:t>дминистрации</w:t>
      </w:r>
      <w:r w:rsidRPr="002325F1">
        <w:rPr>
          <w:rStyle w:val="eop"/>
          <w:sz w:val="28"/>
          <w:szCs w:val="28"/>
        </w:rPr>
        <w:t> </w:t>
      </w:r>
    </w:p>
    <w:p w:rsidR="00DF5057" w:rsidRPr="002325F1" w:rsidRDefault="00DF5057" w:rsidP="00DF505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rStyle w:val="normaltextrun"/>
          <w:rFonts w:eastAsiaTheme="majorEastAsia"/>
          <w:b/>
          <w:sz w:val="28"/>
          <w:szCs w:val="28"/>
        </w:rPr>
        <w:t xml:space="preserve"> </w:t>
      </w:r>
      <w:proofErr w:type="gramStart"/>
      <w:r w:rsidRPr="002325F1">
        <w:rPr>
          <w:rStyle w:val="normaltextrun"/>
          <w:rFonts w:eastAsiaTheme="majorEastAsia"/>
          <w:b/>
          <w:sz w:val="28"/>
          <w:szCs w:val="28"/>
        </w:rPr>
        <w:t>муниципального</w:t>
      </w:r>
      <w:proofErr w:type="gramEnd"/>
      <w:r w:rsidRPr="002325F1">
        <w:rPr>
          <w:rStyle w:val="normaltextrun"/>
          <w:rFonts w:eastAsiaTheme="majorEastAsia"/>
          <w:b/>
          <w:sz w:val="28"/>
          <w:szCs w:val="28"/>
        </w:rPr>
        <w:t> образования</w:t>
      </w:r>
      <w:r w:rsidRPr="002325F1">
        <w:rPr>
          <w:rStyle w:val="eop"/>
          <w:sz w:val="28"/>
          <w:szCs w:val="28"/>
        </w:rPr>
        <w:t> </w:t>
      </w:r>
    </w:p>
    <w:p w:rsidR="00DF5057" w:rsidRDefault="00DF5057" w:rsidP="00DF50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2325F1">
        <w:rPr>
          <w:rStyle w:val="normaltextrun"/>
          <w:rFonts w:eastAsiaTheme="majorEastAsia"/>
          <w:b/>
          <w:sz w:val="28"/>
          <w:szCs w:val="28"/>
        </w:rPr>
        <w:t>       «</w:t>
      </w:r>
      <w:r w:rsidRPr="002325F1">
        <w:rPr>
          <w:rStyle w:val="spellingerror"/>
          <w:rFonts w:eastAsiaTheme="majorEastAsia"/>
          <w:b/>
          <w:sz w:val="28"/>
          <w:szCs w:val="28"/>
        </w:rPr>
        <w:t>Чародинский</w:t>
      </w:r>
      <w:r w:rsidRPr="002325F1">
        <w:rPr>
          <w:rStyle w:val="normaltextrun"/>
          <w:rFonts w:eastAsiaTheme="majorEastAsia"/>
          <w:b/>
          <w:sz w:val="28"/>
          <w:szCs w:val="28"/>
        </w:rPr>
        <w:t> </w:t>
      </w:r>
      <w:proofErr w:type="gramStart"/>
      <w:r w:rsidRPr="002325F1">
        <w:rPr>
          <w:rStyle w:val="contextualspellingandgrammarerror"/>
          <w:rFonts w:eastAsiaTheme="majorEastAsia"/>
          <w:b/>
          <w:bCs/>
          <w:sz w:val="28"/>
          <w:szCs w:val="28"/>
        </w:rPr>
        <w:t>район»   </w:t>
      </w:r>
      <w:proofErr w:type="gramEnd"/>
      <w:r w:rsidRPr="002325F1">
        <w:rPr>
          <w:rStyle w:val="normaltextrun"/>
          <w:rFonts w:eastAsiaTheme="majorEastAsia"/>
          <w:b/>
          <w:sz w:val="28"/>
          <w:szCs w:val="28"/>
        </w:rPr>
        <w:t>                                 </w:t>
      </w:r>
      <w:r>
        <w:rPr>
          <w:rStyle w:val="normaltextrun"/>
          <w:rFonts w:eastAsiaTheme="majorEastAsia"/>
          <w:b/>
          <w:sz w:val="28"/>
          <w:szCs w:val="28"/>
        </w:rPr>
        <w:t xml:space="preserve">           </w:t>
      </w:r>
      <w:r>
        <w:rPr>
          <w:rStyle w:val="normaltextrun"/>
          <w:rFonts w:eastAsiaTheme="majorEastAsia"/>
          <w:b/>
          <w:sz w:val="28"/>
          <w:szCs w:val="28"/>
        </w:rPr>
        <w:t xml:space="preserve">         </w:t>
      </w:r>
      <w:r w:rsidRPr="002325F1">
        <w:rPr>
          <w:rStyle w:val="normaltextrun"/>
          <w:rFonts w:eastAsiaTheme="majorEastAsia"/>
          <w:b/>
          <w:sz w:val="28"/>
          <w:szCs w:val="28"/>
        </w:rPr>
        <w:t>          </w:t>
      </w:r>
      <w:r>
        <w:rPr>
          <w:rStyle w:val="normaltextrun"/>
          <w:rFonts w:eastAsiaTheme="majorEastAsia"/>
          <w:b/>
          <w:sz w:val="28"/>
          <w:szCs w:val="28"/>
        </w:rPr>
        <w:t>Г.А. Арабиев</w:t>
      </w:r>
      <w:r w:rsidRPr="002325F1">
        <w:rPr>
          <w:rStyle w:val="eop"/>
          <w:sz w:val="28"/>
          <w:szCs w:val="28"/>
        </w:rPr>
        <w:t> </w:t>
      </w:r>
    </w:p>
    <w:p w:rsidR="00DF5057" w:rsidRDefault="00DF5057" w:rsidP="00DF5057">
      <w:pPr>
        <w:jc w:val="both"/>
        <w:rPr>
          <w:sz w:val="28"/>
          <w:szCs w:val="28"/>
        </w:rPr>
      </w:pPr>
    </w:p>
    <w:p w:rsidR="00DF5057" w:rsidRDefault="00DF5057" w:rsidP="00DF5057">
      <w:pPr>
        <w:jc w:val="both"/>
        <w:rPr>
          <w:rStyle w:val="eop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Style w:val="eop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DF5057" w:rsidRDefault="00DF5057" w:rsidP="00DF5057">
      <w:pPr>
        <w:jc w:val="both"/>
        <w:rPr>
          <w:rStyle w:val="eop"/>
          <w:b/>
          <w:sz w:val="28"/>
          <w:szCs w:val="28"/>
        </w:rPr>
      </w:pPr>
    </w:p>
    <w:p w:rsidR="00DF5057" w:rsidRDefault="00DF5057" w:rsidP="00DF5057">
      <w:pPr>
        <w:jc w:val="both"/>
        <w:rPr>
          <w:rStyle w:val="eop"/>
          <w:b/>
          <w:sz w:val="28"/>
          <w:szCs w:val="28"/>
        </w:rPr>
      </w:pPr>
    </w:p>
    <w:p w:rsidR="00DF5057" w:rsidRDefault="00DF5057" w:rsidP="00DF5057">
      <w:pPr>
        <w:jc w:val="both"/>
        <w:rPr>
          <w:rStyle w:val="eop"/>
          <w:b/>
          <w:sz w:val="28"/>
          <w:szCs w:val="28"/>
        </w:rPr>
      </w:pPr>
    </w:p>
    <w:p w:rsidR="00DF5057" w:rsidRDefault="00DF5057" w:rsidP="00DF5057">
      <w:pPr>
        <w:jc w:val="both"/>
        <w:rPr>
          <w:rStyle w:val="eop"/>
          <w:b/>
          <w:sz w:val="28"/>
          <w:szCs w:val="28"/>
        </w:rPr>
      </w:pPr>
    </w:p>
    <w:p w:rsidR="00DF5057" w:rsidRDefault="00DF5057" w:rsidP="00DF5057">
      <w:pPr>
        <w:jc w:val="right"/>
        <w:rPr>
          <w:rStyle w:val="eop"/>
          <w:b/>
        </w:rPr>
      </w:pPr>
    </w:p>
    <w:p w:rsidR="00DF5057" w:rsidRDefault="00DF5057" w:rsidP="00DF5057">
      <w:pPr>
        <w:jc w:val="right"/>
        <w:rPr>
          <w:rStyle w:val="eop"/>
          <w:b/>
        </w:rPr>
      </w:pPr>
      <w:r>
        <w:rPr>
          <w:rStyle w:val="eop"/>
          <w:b/>
        </w:rPr>
        <w:lastRenderedPageBreak/>
        <w:t>Утвержден</w:t>
      </w:r>
    </w:p>
    <w:p w:rsidR="00DF5057" w:rsidRPr="00740688" w:rsidRDefault="00DF5057" w:rsidP="00DF505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proofErr w:type="gramStart"/>
      <w:r>
        <w:rPr>
          <w:rStyle w:val="eop"/>
        </w:rPr>
        <w:t>п</w:t>
      </w:r>
      <w:r w:rsidRPr="00740688">
        <w:rPr>
          <w:rStyle w:val="eop"/>
        </w:rPr>
        <w:t>остановлением</w:t>
      </w:r>
      <w:proofErr w:type="gramEnd"/>
      <w:r w:rsidRPr="00740688">
        <w:rPr>
          <w:rStyle w:val="eop"/>
        </w:rPr>
        <w:t xml:space="preserve"> </w:t>
      </w:r>
      <w:r>
        <w:rPr>
          <w:rStyle w:val="eop"/>
        </w:rPr>
        <w:t>А</w:t>
      </w:r>
      <w:r w:rsidRPr="00740688">
        <w:rPr>
          <w:rStyle w:val="eop"/>
        </w:rPr>
        <w:t>дминистрации</w:t>
      </w:r>
    </w:p>
    <w:p w:rsidR="00DF5057" w:rsidRPr="00740688" w:rsidRDefault="00DF5057" w:rsidP="00DF505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>
        <w:rPr>
          <w:rStyle w:val="eop"/>
        </w:rPr>
        <w:t xml:space="preserve">                                                                              </w:t>
      </w:r>
      <w:r>
        <w:rPr>
          <w:rStyle w:val="eop"/>
        </w:rPr>
        <w:t xml:space="preserve">                             </w:t>
      </w:r>
      <w:r>
        <w:rPr>
          <w:rStyle w:val="eop"/>
        </w:rPr>
        <w:t xml:space="preserve">    </w:t>
      </w:r>
      <w:proofErr w:type="gramStart"/>
      <w:r>
        <w:rPr>
          <w:rStyle w:val="eop"/>
        </w:rPr>
        <w:t>м</w:t>
      </w:r>
      <w:r w:rsidRPr="00740688">
        <w:rPr>
          <w:rStyle w:val="eop"/>
        </w:rPr>
        <w:t>униципального</w:t>
      </w:r>
      <w:proofErr w:type="gramEnd"/>
      <w:r w:rsidRPr="00740688">
        <w:rPr>
          <w:rStyle w:val="eop"/>
        </w:rPr>
        <w:t xml:space="preserve"> </w:t>
      </w:r>
      <w:r>
        <w:rPr>
          <w:rStyle w:val="eop"/>
        </w:rPr>
        <w:t>о</w:t>
      </w:r>
      <w:r w:rsidRPr="00740688">
        <w:rPr>
          <w:rStyle w:val="eop"/>
        </w:rPr>
        <w:t>бразования</w:t>
      </w:r>
    </w:p>
    <w:p w:rsidR="00DF5057" w:rsidRDefault="00DF5057" w:rsidP="00DF505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>
        <w:rPr>
          <w:rStyle w:val="eop"/>
        </w:rPr>
        <w:t xml:space="preserve">                                                                                                                     </w:t>
      </w:r>
      <w:r w:rsidRPr="00740688">
        <w:rPr>
          <w:rStyle w:val="eop"/>
        </w:rPr>
        <w:t>«Чародинский район»</w:t>
      </w:r>
    </w:p>
    <w:p w:rsidR="00DF5057" w:rsidRPr="00740688" w:rsidRDefault="00DF5057" w:rsidP="00DF505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>
        <w:rPr>
          <w:rStyle w:val="eop"/>
        </w:rPr>
        <w:t xml:space="preserve">                                                                                                                      </w:t>
      </w:r>
      <w:proofErr w:type="gramStart"/>
      <w:r>
        <w:rPr>
          <w:rStyle w:val="eop"/>
        </w:rPr>
        <w:t>от</w:t>
      </w:r>
      <w:proofErr w:type="gramEnd"/>
      <w:r>
        <w:rPr>
          <w:rStyle w:val="eop"/>
        </w:rPr>
        <w:t xml:space="preserve"> 4.09.2024 г. №91</w:t>
      </w:r>
    </w:p>
    <w:p w:rsidR="00DF5057" w:rsidRPr="00740688" w:rsidRDefault="00DF5057" w:rsidP="00DF505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b/>
        </w:rPr>
      </w:pPr>
    </w:p>
    <w:p w:rsidR="00DF5057" w:rsidRDefault="00DF5057" w:rsidP="00DF5057">
      <w:pPr>
        <w:pStyle w:val="30"/>
        <w:shd w:val="clear" w:color="auto" w:fill="auto"/>
        <w:spacing w:before="0" w:after="0" w:line="240" w:lineRule="auto"/>
        <w:ind w:left="4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Порядок</w:t>
      </w:r>
    </w:p>
    <w:p w:rsidR="00DF5057" w:rsidRDefault="00DF5057" w:rsidP="00DF5057">
      <w:pPr>
        <w:pStyle w:val="30"/>
        <w:shd w:val="clear" w:color="auto" w:fill="auto"/>
        <w:spacing w:before="0" w:after="0" w:line="240" w:lineRule="auto"/>
        <w:ind w:left="40"/>
        <w:jc w:val="center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предоставления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субъектам инвестиционной деятельности льготных условий пользования землей и другими природными ресурсами, находящимися в муниципальной собственности муниципального образования «Чародинский район»</w:t>
      </w:r>
    </w:p>
    <w:p w:rsidR="00DF5057" w:rsidRDefault="00DF5057" w:rsidP="00DF5057">
      <w:pPr>
        <w:pStyle w:val="30"/>
        <w:shd w:val="clear" w:color="auto" w:fill="auto"/>
        <w:spacing w:before="0" w:after="0" w:line="240" w:lineRule="auto"/>
        <w:ind w:left="40"/>
        <w:jc w:val="center"/>
      </w:pPr>
    </w:p>
    <w:p w:rsidR="00DF5057" w:rsidRDefault="00DF5057" w:rsidP="00DF5057">
      <w:pPr>
        <w:pStyle w:val="30"/>
        <w:shd w:val="clear" w:color="auto" w:fill="auto"/>
        <w:spacing w:before="0" w:after="247" w:line="240" w:lineRule="exact"/>
        <w:ind w:left="40"/>
      </w:pPr>
      <w:r>
        <w:rPr>
          <w:color w:val="000000"/>
          <w:sz w:val="24"/>
          <w:szCs w:val="24"/>
          <w:lang w:eastAsia="ru-RU" w:bidi="ru-RU"/>
        </w:rPr>
        <w:t>1. Общие положения</w:t>
      </w:r>
    </w:p>
    <w:p w:rsidR="00DF5057" w:rsidRDefault="00DF5057" w:rsidP="00DF5057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40" w:right="80" w:firstLine="244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1.1. Настоящий Порядок определяет механизм и условия предоставления субъектам инвестиций льготных условий пользования землей и другими природными ресурсами, находящимися в муниципальной собственности муниципального образования «Чародинский район»</w:t>
      </w:r>
    </w:p>
    <w:p w:rsidR="00DF5057" w:rsidRDefault="00DF5057" w:rsidP="00DF5057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40" w:right="80" w:firstLine="244"/>
        <w:jc w:val="both"/>
      </w:pPr>
      <w:r>
        <w:rPr>
          <w:color w:val="000000"/>
          <w:sz w:val="24"/>
          <w:szCs w:val="24"/>
          <w:lang w:eastAsia="ru-RU" w:bidi="ru-RU"/>
        </w:rPr>
        <w:t>1.2.</w:t>
      </w:r>
      <w:r w:rsidRPr="00740688">
        <w:rPr>
          <w:color w:val="000000"/>
          <w:sz w:val="24"/>
          <w:szCs w:val="24"/>
          <w:lang w:eastAsia="ru-RU" w:bidi="ru-RU"/>
        </w:rPr>
        <w:t xml:space="preserve"> Настоящий Порядок распространяется на юридических лиц</w:t>
      </w:r>
      <w:r w:rsidRPr="00740688"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 xml:space="preserve">и </w:t>
      </w:r>
      <w:r w:rsidRPr="00740688">
        <w:rPr>
          <w:color w:val="000000"/>
          <w:sz w:val="24"/>
          <w:szCs w:val="24"/>
          <w:lang w:eastAsia="ru-RU" w:bidi="ru-RU"/>
        </w:rPr>
        <w:t>индивидуальных предпринимателей, являющихся инвесторами инвестиционных проектов, включенных в реестр инвестиционных проектов муниципального образования «Чародинский район» в</w:t>
      </w:r>
      <w:r w:rsidRPr="00740688">
        <w:rPr>
          <w:color w:val="000000"/>
          <w:sz w:val="24"/>
          <w:szCs w:val="24"/>
          <w:lang w:eastAsia="ru-RU" w:bidi="ru-RU"/>
        </w:rPr>
        <w:tab/>
        <w:t>отношении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40688">
        <w:rPr>
          <w:color w:val="000000"/>
          <w:sz w:val="24"/>
          <w:szCs w:val="24"/>
          <w:lang w:eastAsia="ru-RU" w:bidi="ru-RU"/>
        </w:rPr>
        <w:t>которых определена</w:t>
      </w:r>
      <w:r>
        <w:rPr>
          <w:color w:val="000000"/>
          <w:sz w:val="24"/>
          <w:szCs w:val="24"/>
          <w:lang w:eastAsia="ru-RU" w:bidi="ru-RU"/>
        </w:rPr>
        <w:t xml:space="preserve"> муниципальная поддержка в форме предоставления льготных условий пользования землей.</w:t>
      </w:r>
    </w:p>
    <w:p w:rsidR="00DF5057" w:rsidRDefault="00DF5057" w:rsidP="00DF5057">
      <w:pPr>
        <w:pStyle w:val="1"/>
        <w:shd w:val="clear" w:color="auto" w:fill="auto"/>
        <w:spacing w:before="0" w:after="0" w:line="298" w:lineRule="exact"/>
        <w:ind w:right="80" w:firstLine="284"/>
        <w:jc w:val="both"/>
      </w:pPr>
      <w:r>
        <w:rPr>
          <w:color w:val="000000"/>
          <w:sz w:val="24"/>
          <w:szCs w:val="24"/>
          <w:lang w:eastAsia="ru-RU" w:bidi="ru-RU"/>
        </w:rPr>
        <w:t>1.3.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 лет с момента начала реализации инвестиционного проекта.</w:t>
      </w:r>
    </w:p>
    <w:p w:rsidR="00DF5057" w:rsidRDefault="00DF5057" w:rsidP="00DF5057">
      <w:pPr>
        <w:pStyle w:val="1"/>
        <w:shd w:val="clear" w:color="auto" w:fill="auto"/>
        <w:tabs>
          <w:tab w:val="left" w:pos="5224"/>
        </w:tabs>
        <w:spacing w:before="0" w:after="286" w:line="298" w:lineRule="exact"/>
        <w:ind w:right="80" w:firstLine="284"/>
        <w:jc w:val="both"/>
      </w:pPr>
      <w:r>
        <w:rPr>
          <w:color w:val="000000"/>
          <w:sz w:val="24"/>
          <w:szCs w:val="24"/>
          <w:lang w:eastAsia="ru-RU" w:bidi="ru-RU"/>
        </w:rPr>
        <w:t>1.4.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:rsidR="00DF5057" w:rsidRDefault="00DF5057" w:rsidP="00DF5057">
      <w:pPr>
        <w:pStyle w:val="30"/>
        <w:shd w:val="clear" w:color="auto" w:fill="auto"/>
        <w:spacing w:before="0" w:after="0" w:line="240" w:lineRule="exact"/>
        <w:ind w:left="1140"/>
      </w:pPr>
      <w:r>
        <w:rPr>
          <w:color w:val="000000"/>
          <w:sz w:val="24"/>
          <w:szCs w:val="24"/>
          <w:lang w:eastAsia="ru-RU" w:bidi="ru-RU"/>
        </w:rPr>
        <w:t>2. Условия и порядок предоставления льготных условий пользования землей</w:t>
      </w:r>
    </w:p>
    <w:p w:rsidR="00DF5057" w:rsidRDefault="00DF5057" w:rsidP="00DF5057">
      <w:pPr>
        <w:pStyle w:val="1"/>
        <w:shd w:val="clear" w:color="auto" w:fill="auto"/>
        <w:spacing w:before="0" w:after="0" w:line="240" w:lineRule="auto"/>
        <w:ind w:left="40" w:firstLine="300"/>
        <w:jc w:val="left"/>
      </w:pPr>
      <w:r>
        <w:rPr>
          <w:color w:val="000000"/>
          <w:sz w:val="24"/>
          <w:szCs w:val="24"/>
          <w:lang w:eastAsia="ru-RU" w:bidi="ru-RU"/>
        </w:rPr>
        <w:t>Требованиями, предъявляемыми к инвесторам, являются:</w:t>
      </w:r>
    </w:p>
    <w:p w:rsidR="00DF5057" w:rsidRDefault="00DF5057" w:rsidP="00DF5057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40" w:right="80"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Инвестор не должен находиться в стадии ликвидации или несостоятельности (банкротства).</w:t>
      </w:r>
    </w:p>
    <w:p w:rsidR="00DF5057" w:rsidRDefault="00DF5057" w:rsidP="00DF5057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40" w:right="80"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Инвестор должен быть зарегистрирован в налоговом органе по месту осуществления своей деятельности на территории муниципального образования «Чародинский район».</w:t>
      </w:r>
    </w:p>
    <w:p w:rsidR="00DF5057" w:rsidRDefault="00DF5057" w:rsidP="00DF5057">
      <w:pPr>
        <w:pStyle w:val="1"/>
        <w:numPr>
          <w:ilvl w:val="0"/>
          <w:numId w:val="1"/>
        </w:numPr>
        <w:shd w:val="clear" w:color="auto" w:fill="auto"/>
        <w:tabs>
          <w:tab w:val="right" w:pos="40"/>
        </w:tabs>
        <w:spacing w:before="0" w:after="0" w:line="298" w:lineRule="exact"/>
        <w:ind w:left="40" w:right="80"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У инвестора должна отсутствовать задолженность по налогам</w:t>
      </w:r>
      <w:r>
        <w:rPr>
          <w:color w:val="000000"/>
          <w:sz w:val="24"/>
          <w:szCs w:val="24"/>
          <w:lang w:eastAsia="ru-RU" w:bidi="ru-RU"/>
        </w:rPr>
        <w:tab/>
        <w:t>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платежи).</w:t>
      </w:r>
    </w:p>
    <w:p w:rsidR="00DF5057" w:rsidRDefault="00DF5057" w:rsidP="00DF5057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40" w:right="80"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Наличие у инвестора уровня среднемесячной заработной платы, равного или превышающего текущую величину прожиточного минимума в Республике Дагестан, установленного для трудоспособного населения.</w:t>
      </w:r>
    </w:p>
    <w:p w:rsidR="00DF5057" w:rsidRDefault="00DF5057" w:rsidP="00DF5057">
      <w:pPr>
        <w:pStyle w:val="1"/>
        <w:numPr>
          <w:ilvl w:val="0"/>
          <w:numId w:val="1"/>
        </w:numPr>
        <w:shd w:val="clear" w:color="auto" w:fill="auto"/>
        <w:spacing w:before="0" w:after="0" w:line="298" w:lineRule="exact"/>
        <w:ind w:left="40" w:firstLine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У инвестора должна отсутствовать задолженность по заработной плате.</w:t>
      </w:r>
    </w:p>
    <w:p w:rsidR="00DF5057" w:rsidRDefault="00DF5057" w:rsidP="00DF5057">
      <w:pPr>
        <w:pStyle w:val="1"/>
        <w:shd w:val="clear" w:color="auto" w:fill="auto"/>
        <w:spacing w:before="0" w:after="0" w:line="240" w:lineRule="auto"/>
        <w:ind w:left="40" w:right="40" w:firstLine="244"/>
        <w:jc w:val="left"/>
      </w:pPr>
      <w:r>
        <w:rPr>
          <w:color w:val="000000"/>
          <w:sz w:val="24"/>
          <w:szCs w:val="24"/>
          <w:lang w:eastAsia="ru-RU" w:bidi="ru-RU"/>
        </w:rPr>
        <w:t xml:space="preserve">  2.6. Для получения муниципальной поддержки в форме льготных условий пользования землей и другими природными ресурсами инвестор представляет в администрацию муниципального образования «Чародинский район» (далее - </w:t>
      </w:r>
      <w:r>
        <w:rPr>
          <w:color w:val="000000"/>
          <w:sz w:val="24"/>
          <w:szCs w:val="24"/>
          <w:lang w:eastAsia="ru-RU" w:bidi="ru-RU"/>
        </w:rPr>
        <w:lastRenderedPageBreak/>
        <w:t>администрация) следующие документы:</w:t>
      </w:r>
    </w:p>
    <w:p w:rsidR="00DF5057" w:rsidRDefault="00DF5057" w:rsidP="00DF5057">
      <w:pPr>
        <w:pStyle w:val="1"/>
        <w:numPr>
          <w:ilvl w:val="0"/>
          <w:numId w:val="2"/>
        </w:numPr>
        <w:shd w:val="clear" w:color="auto" w:fill="auto"/>
        <w:spacing w:before="0" w:after="0" w:line="240" w:lineRule="auto"/>
        <w:ind w:left="40" w:right="40"/>
        <w:jc w:val="both"/>
      </w:pPr>
      <w:r>
        <w:rPr>
          <w:color w:val="000000"/>
          <w:sz w:val="24"/>
          <w:szCs w:val="24"/>
          <w:lang w:eastAsia="ru-RU" w:bidi="ru-RU"/>
        </w:rPr>
        <w:t>Заявление в свободной форме на имя главы администрации муниципального образования о предоставлении муниципальной поддержки в форме льготных условий пользования землей другими природными ресурсами.</w:t>
      </w:r>
    </w:p>
    <w:p w:rsidR="00DF5057" w:rsidRDefault="00DF5057" w:rsidP="00DF5057">
      <w:pPr>
        <w:pStyle w:val="1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товариществ).</w:t>
      </w:r>
    </w:p>
    <w:p w:rsidR="00DF5057" w:rsidRDefault="00DF5057" w:rsidP="00DF5057">
      <w:pPr>
        <w:pStyle w:val="1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Полученную не ранее чем за 30 дней до дня подачи заявления о предоставлении муниципальной поддержки в форме льготных условий пользования землей и другими природными ресурсами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органом, ее выдавшим.</w:t>
      </w:r>
    </w:p>
    <w:p w:rsidR="00DF5057" w:rsidRDefault="00DF5057" w:rsidP="00DF5057">
      <w:pPr>
        <w:pStyle w:val="1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Копию уведомления о постановке на учет в налоговом органе по месту осуществления деятельности.</w:t>
      </w:r>
    </w:p>
    <w:p w:rsidR="00DF5057" w:rsidRDefault="00DF5057" w:rsidP="00DF5057">
      <w:pPr>
        <w:pStyle w:val="1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Копию годового бухгалтерского баланса, отчета о финансовых результатах (копии налоговой декларации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лет) с отметками о принятии налогового органа.</w:t>
      </w:r>
    </w:p>
    <w:p w:rsidR="00DF5057" w:rsidRDefault="00DF5057" w:rsidP="00DF5057">
      <w:pPr>
        <w:pStyle w:val="1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:rsidR="00DF5057" w:rsidRDefault="00DF5057" w:rsidP="00DF5057">
      <w:pPr>
        <w:pStyle w:val="1"/>
        <w:numPr>
          <w:ilvl w:val="0"/>
          <w:numId w:val="2"/>
        </w:numPr>
        <w:shd w:val="clear" w:color="auto" w:fill="auto"/>
        <w:tabs>
          <w:tab w:val="right" w:pos="142"/>
        </w:tabs>
        <w:spacing w:before="0" w:after="0" w:line="298" w:lineRule="exact"/>
        <w:ind w:left="40" w:right="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Справку налогового органа об отсутствии задолженности</w:t>
      </w:r>
      <w:r>
        <w:rPr>
          <w:color w:val="000000"/>
          <w:sz w:val="24"/>
          <w:szCs w:val="24"/>
          <w:lang w:eastAsia="ru-RU" w:bidi="ru-RU"/>
        </w:rPr>
        <w:tab/>
        <w:t>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 и другими природными ресурсами.</w:t>
      </w:r>
    </w:p>
    <w:p w:rsidR="00DF5057" w:rsidRDefault="00DF5057" w:rsidP="00DF5057">
      <w:pPr>
        <w:pStyle w:val="1"/>
        <w:numPr>
          <w:ilvl w:val="0"/>
          <w:numId w:val="2"/>
        </w:numPr>
        <w:shd w:val="clear" w:color="auto" w:fill="auto"/>
        <w:tabs>
          <w:tab w:val="right" w:pos="284"/>
        </w:tabs>
        <w:spacing w:before="0" w:after="0" w:line="298" w:lineRule="exact"/>
        <w:ind w:left="40" w:right="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Копию документа, подтверждающего полномочия руководителя на текущий период времени (справка, выписка из протокола, приказ</w:t>
      </w:r>
      <w:r>
        <w:rPr>
          <w:color w:val="000000"/>
          <w:sz w:val="24"/>
          <w:szCs w:val="24"/>
          <w:lang w:eastAsia="ru-RU" w:bidi="ru-RU"/>
        </w:rPr>
        <w:tab/>
        <w:t>о назначении и др.)</w:t>
      </w:r>
    </w:p>
    <w:p w:rsidR="00DF5057" w:rsidRDefault="00DF5057" w:rsidP="00DF5057">
      <w:pPr>
        <w:pStyle w:val="1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:rsidR="00DF5057" w:rsidRDefault="00DF5057" w:rsidP="00DF5057">
      <w:pPr>
        <w:pStyle w:val="1"/>
        <w:numPr>
          <w:ilvl w:val="0"/>
          <w:numId w:val="3"/>
        </w:numPr>
        <w:shd w:val="clear" w:color="auto" w:fill="auto"/>
        <w:spacing w:before="0" w:after="0" w:line="298" w:lineRule="exact"/>
        <w:ind w:left="40" w:right="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При представлении документов, указанных в п. 2.6, настоящего Порядка, после 15 мая текущего года льготные условия пользования землей инвестору предоставляются в следующем за очередным финансовым годом.</w:t>
      </w:r>
    </w:p>
    <w:p w:rsidR="00DF5057" w:rsidRDefault="00DF5057" w:rsidP="00DF5057">
      <w:pPr>
        <w:pStyle w:val="1"/>
        <w:numPr>
          <w:ilvl w:val="0"/>
          <w:numId w:val="3"/>
        </w:numPr>
        <w:shd w:val="clear" w:color="auto" w:fill="auto"/>
        <w:spacing w:before="0" w:after="0" w:line="298" w:lineRule="exact"/>
        <w:ind w:left="20" w:right="20"/>
        <w:jc w:val="both"/>
      </w:pPr>
      <w:r w:rsidRPr="00491F64">
        <w:rPr>
          <w:color w:val="000000"/>
          <w:sz w:val="24"/>
          <w:szCs w:val="24"/>
          <w:lang w:eastAsia="ru-RU" w:bidi="ru-RU"/>
        </w:rPr>
        <w:t xml:space="preserve"> Администрация в течение 5 рабочих дней после поступления заявления о предоставлении муниципальной поддержки в форме льготных условий пользования землей и другими природными ресурсами, а также документов, </w:t>
      </w:r>
      <w:r>
        <w:rPr>
          <w:color w:val="000000"/>
          <w:sz w:val="24"/>
          <w:szCs w:val="24"/>
          <w:lang w:eastAsia="ru-RU" w:bidi="ru-RU"/>
        </w:rPr>
        <w:t>указанных</w:t>
      </w:r>
      <w:r w:rsidRPr="00491F64">
        <w:rPr>
          <w:color w:val="000000"/>
          <w:sz w:val="24"/>
          <w:szCs w:val="24"/>
          <w:lang w:eastAsia="ru-RU" w:bidi="ru-RU"/>
        </w:rPr>
        <w:t xml:space="preserve"> в п. 2.6 настоящего Порядка, подготавливает заключение о соответствии либо несоответствии инвестора условиям, определенным в настоящем Порядке.</w:t>
      </w:r>
    </w:p>
    <w:p w:rsidR="00DF5057" w:rsidRDefault="00DF5057" w:rsidP="00DF5057">
      <w:pPr>
        <w:pStyle w:val="1"/>
        <w:numPr>
          <w:ilvl w:val="0"/>
          <w:numId w:val="4"/>
        </w:numPr>
        <w:shd w:val="clear" w:color="auto" w:fill="auto"/>
        <w:spacing w:before="0" w:after="0" w:line="298" w:lineRule="exact"/>
        <w:ind w:left="20" w:right="20" w:firstLine="2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Все документы, связанные с муниципальной поддержкой в форме льготных условий пользования землей, хранятся в Администрации в течение 3 лет с момента принятия решения о предоставлении (отказе в предоставлении) муниципальной поддержки.</w:t>
      </w:r>
    </w:p>
    <w:p w:rsidR="00DF5057" w:rsidRDefault="00DF5057" w:rsidP="00DF5057">
      <w:pPr>
        <w:pStyle w:val="1"/>
        <w:numPr>
          <w:ilvl w:val="0"/>
          <w:numId w:val="4"/>
        </w:numPr>
        <w:shd w:val="clear" w:color="auto" w:fill="auto"/>
        <w:spacing w:before="0" w:after="0" w:line="298" w:lineRule="exact"/>
        <w:ind w:left="20" w:right="20" w:firstLine="2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Основаниями для отказа в предоставлении муниципальной поддержки в форме льготных условий пользования землей являются:</w:t>
      </w:r>
    </w:p>
    <w:p w:rsidR="00DF5057" w:rsidRDefault="00DF5057" w:rsidP="00DF5057">
      <w:pPr>
        <w:pStyle w:val="1"/>
        <w:numPr>
          <w:ilvl w:val="0"/>
          <w:numId w:val="5"/>
        </w:numPr>
        <w:shd w:val="clear" w:color="auto" w:fill="auto"/>
        <w:spacing w:before="0" w:after="0" w:line="298" w:lineRule="exact"/>
        <w:ind w:left="20" w:firstLine="20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Непредставление документов, указанных в п. 2.6 настоящего Порядка.</w:t>
      </w:r>
    </w:p>
    <w:p w:rsidR="00DF5057" w:rsidRDefault="00DF5057" w:rsidP="00DF5057">
      <w:pPr>
        <w:pStyle w:val="1"/>
        <w:numPr>
          <w:ilvl w:val="0"/>
          <w:numId w:val="5"/>
        </w:numPr>
        <w:shd w:val="clear" w:color="auto" w:fill="auto"/>
        <w:spacing w:before="0" w:after="0" w:line="298" w:lineRule="exact"/>
        <w:ind w:left="20" w:right="20" w:firstLine="20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Несоответствие инвестора требованиям, определенным п. 2 настоящего Порядка.</w:t>
      </w:r>
    </w:p>
    <w:p w:rsidR="00DF5057" w:rsidRPr="00C77691" w:rsidRDefault="00DF5057" w:rsidP="00DF5057">
      <w:pPr>
        <w:jc w:val="center"/>
        <w:rPr>
          <w:sz w:val="28"/>
          <w:szCs w:val="28"/>
        </w:rPr>
      </w:pPr>
    </w:p>
    <w:p w:rsidR="00DF5057" w:rsidRDefault="00DF5057" w:rsidP="00DF5057"/>
    <w:p w:rsidR="002C1013" w:rsidRDefault="002C1013"/>
    <w:sectPr w:rsidR="002C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06A05"/>
    <w:multiLevelType w:val="hybridMultilevel"/>
    <w:tmpl w:val="0BC024D2"/>
    <w:lvl w:ilvl="0" w:tplc="490CD29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F692961"/>
    <w:multiLevelType w:val="multilevel"/>
    <w:tmpl w:val="36EAF67E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5341A"/>
    <w:multiLevelType w:val="multilevel"/>
    <w:tmpl w:val="03566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3136EB"/>
    <w:multiLevelType w:val="multilevel"/>
    <w:tmpl w:val="02CCCCD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70CB1"/>
    <w:multiLevelType w:val="multilevel"/>
    <w:tmpl w:val="2496DF7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42456"/>
    <w:multiLevelType w:val="multilevel"/>
    <w:tmpl w:val="563491C2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57"/>
    <w:rsid w:val="002C1013"/>
    <w:rsid w:val="00D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92A88-05E6-4DC5-B7E7-73C38469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F5057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F505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DF505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F5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F50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5057"/>
    <w:pPr>
      <w:widowControl w:val="0"/>
      <w:shd w:val="clear" w:color="auto" w:fill="FFFFFF"/>
      <w:spacing w:before="660" w:after="300" w:line="322" w:lineRule="exact"/>
    </w:pPr>
    <w:rPr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7"/>
    <w:uiPriority w:val="1"/>
    <w:qFormat/>
    <w:locked/>
    <w:rsid w:val="00DF5057"/>
  </w:style>
  <w:style w:type="paragraph" w:styleId="a7">
    <w:name w:val="No Spacing"/>
    <w:basedOn w:val="a"/>
    <w:link w:val="a6"/>
    <w:uiPriority w:val="1"/>
    <w:qFormat/>
    <w:rsid w:val="00DF5057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aliases w:val="Обычный (Web)"/>
    <w:basedOn w:val="a"/>
    <w:uiPriority w:val="99"/>
    <w:unhideWhenUsed/>
    <w:qFormat/>
    <w:rsid w:val="00DF5057"/>
    <w:pPr>
      <w:spacing w:before="100" w:beforeAutospacing="1" w:after="100" w:afterAutospacing="1"/>
    </w:pPr>
  </w:style>
  <w:style w:type="paragraph" w:customStyle="1" w:styleId="paragraph">
    <w:name w:val="paragraph"/>
    <w:basedOn w:val="a"/>
    <w:qFormat/>
    <w:rsid w:val="00DF505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qFormat/>
    <w:rsid w:val="00DF5057"/>
  </w:style>
  <w:style w:type="character" w:customStyle="1" w:styleId="eop">
    <w:name w:val="eop"/>
    <w:basedOn w:val="a0"/>
    <w:qFormat/>
    <w:rsid w:val="00DF5057"/>
  </w:style>
  <w:style w:type="character" w:customStyle="1" w:styleId="spellingerror">
    <w:name w:val="spellingerror"/>
    <w:basedOn w:val="a0"/>
    <w:rsid w:val="00DF5057"/>
  </w:style>
  <w:style w:type="character" w:customStyle="1" w:styleId="contextualspellingandgrammarerror">
    <w:name w:val="contextualspellingandgrammarerror"/>
    <w:basedOn w:val="a0"/>
    <w:rsid w:val="00DF5057"/>
  </w:style>
  <w:style w:type="character" w:customStyle="1" w:styleId="3pt">
    <w:name w:val="Основной текст + Полужирный;Курсив;Интервал 3 pt"/>
    <w:basedOn w:val="a5"/>
    <w:rsid w:val="00DF50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2024-10-16T09:20:00Z</dcterms:created>
  <dcterms:modified xsi:type="dcterms:W3CDTF">2024-10-16T09:22:00Z</dcterms:modified>
</cp:coreProperties>
</file>