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83" w:rsidRDefault="00C97083" w:rsidP="00C970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Приняты дополнительные законодательные меры по защите государственной тайны</w:t>
      </w:r>
    </w:p>
    <w:p w:rsidR="00C97083" w:rsidRDefault="00C97083" w:rsidP="00C970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Еще одним основанием для отказа в допуске к государственной тайне станет наличие у лица и (или) его близких родственников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государства.</w:t>
      </w:r>
    </w:p>
    <w:p w:rsidR="00C97083" w:rsidRDefault="00C97083" w:rsidP="00C970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Кроме того, федеральным законом предусмотрен перечень обстоятельств (смерть близких родственников, необходимость экстренного лечения и т.п.), при возникновении которых граждане РФ, ограниченные в праве на выезд из страны, могут временно выехать за границу.</w:t>
      </w:r>
    </w:p>
    <w:p w:rsidR="00C97083" w:rsidRDefault="00C97083" w:rsidP="00C970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Введено понятие "режим секретности" и предусмотрены полномочия Правительства, в том числе по установлению порядка обеспечения режима секретности в РФ, а также по изданию актов по вопросам, связанным с выездом из РФ граждан, допущенных или ранее допускавшихся к </w:t>
      </w:r>
      <w:proofErr w:type="spellStart"/>
      <w:r>
        <w:rPr>
          <w:rFonts w:ascii="Arial" w:hAnsi="Arial" w:cs="Arial"/>
          <w:color w:val="666666"/>
        </w:rPr>
        <w:t>гостайне</w:t>
      </w:r>
      <w:proofErr w:type="spellEnd"/>
      <w:r>
        <w:rPr>
          <w:rFonts w:ascii="Arial" w:hAnsi="Arial" w:cs="Arial"/>
          <w:color w:val="666666"/>
        </w:rPr>
        <w:t>.</w:t>
      </w:r>
    </w:p>
    <w:p w:rsidR="00C97083" w:rsidRDefault="00C97083" w:rsidP="00C970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Федеральный закон от 04.08.2023 N 432-ФЗ"О внесении изменений в </w:t>
      </w:r>
      <w:r>
        <w:rPr>
          <w:rStyle w:val="a5"/>
          <w:rFonts w:ascii="Arial" w:hAnsi="Arial" w:cs="Arial"/>
          <w:color w:val="666666"/>
        </w:rPr>
        <w:t>отдельные законодательные акты Российской Федерации"</w:t>
      </w:r>
    </w:p>
    <w:p w:rsidR="00DC2AB9" w:rsidRDefault="00DC2AB9">
      <w:bookmarkStart w:id="0" w:name="_GoBack"/>
      <w:bookmarkEnd w:id="0"/>
    </w:p>
    <w:sectPr w:rsidR="00DC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3E"/>
    <w:rsid w:val="004D153E"/>
    <w:rsid w:val="00C97083"/>
    <w:rsid w:val="00D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C5283-BB17-4382-BBF5-6EE2F988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0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083"/>
    <w:rPr>
      <w:b/>
      <w:bCs/>
    </w:rPr>
  </w:style>
  <w:style w:type="character" w:styleId="a5">
    <w:name w:val="Emphasis"/>
    <w:basedOn w:val="a0"/>
    <w:uiPriority w:val="20"/>
    <w:qFormat/>
    <w:rsid w:val="00C970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2023-12-05T08:46:00Z</dcterms:created>
  <dcterms:modified xsi:type="dcterms:W3CDTF">2023-12-05T08:46:00Z</dcterms:modified>
</cp:coreProperties>
</file>