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2D" w:rsidRDefault="0039712D" w:rsidP="0039712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 xml:space="preserve">С 1 января 2024 года вводится </w:t>
      </w:r>
      <w:proofErr w:type="spellStart"/>
      <w:r>
        <w:rPr>
          <w:rStyle w:val="a4"/>
          <w:rFonts w:ascii="Arial" w:hAnsi="Arial" w:cs="Arial"/>
          <w:color w:val="666666"/>
        </w:rPr>
        <w:t>беззаявительный</w:t>
      </w:r>
      <w:proofErr w:type="spellEnd"/>
      <w:r>
        <w:rPr>
          <w:rStyle w:val="a4"/>
          <w:rFonts w:ascii="Arial" w:hAnsi="Arial" w:cs="Arial"/>
          <w:color w:val="666666"/>
        </w:rPr>
        <w:t xml:space="preserve"> порядок назначения (пересчета) пенсий.</w:t>
      </w:r>
    </w:p>
    <w:p w:rsidR="0039712D" w:rsidRDefault="0039712D" w:rsidP="0039712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Приказом Минтруда России от 31.05.2023 № 488н определены действия территориального органа СФР при </w:t>
      </w:r>
      <w:proofErr w:type="spellStart"/>
      <w:r>
        <w:rPr>
          <w:rFonts w:ascii="Arial" w:hAnsi="Arial" w:cs="Arial"/>
          <w:color w:val="666666"/>
        </w:rPr>
        <w:t>беззаявительном</w:t>
      </w:r>
      <w:proofErr w:type="spellEnd"/>
      <w:r>
        <w:rPr>
          <w:rFonts w:ascii="Arial" w:hAnsi="Arial" w:cs="Arial"/>
          <w:color w:val="666666"/>
        </w:rPr>
        <w:t xml:space="preserve"> порядке назначения (пересчета) пенсий на основании данных, имеющихся в распоряжении фонда, а также сроки принятия решений и извещения граждан о принятом решении.</w:t>
      </w:r>
    </w:p>
    <w:p w:rsidR="003D0F14" w:rsidRDefault="003D0F14">
      <w:bookmarkStart w:id="0" w:name="_GoBack"/>
      <w:bookmarkEnd w:id="0"/>
    </w:p>
    <w:sectPr w:rsidR="003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92"/>
    <w:rsid w:val="00265192"/>
    <w:rsid w:val="0039712D"/>
    <w:rsid w:val="003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F9049-2B74-4613-BB91-319F1E6F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12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2023-12-05T08:47:00Z</dcterms:created>
  <dcterms:modified xsi:type="dcterms:W3CDTF">2023-12-05T08:47:00Z</dcterms:modified>
</cp:coreProperties>
</file>