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F8" w:rsidRDefault="007408F8" w:rsidP="007408F8">
      <w:bookmarkStart w:id="0" w:name="_GoBack"/>
      <w:r>
        <w:rPr>
          <w:b/>
          <w:noProof/>
          <w:sz w:val="28"/>
          <w:szCs w:val="28"/>
        </w:rPr>
        <w:drawing>
          <wp:anchor distT="0" distB="0" distL="114300" distR="114300" simplePos="0" relativeHeight="251659264" behindDoc="0" locked="0" layoutInCell="1" allowOverlap="1" wp14:anchorId="4BD3F4DF" wp14:editId="1D65E46F">
            <wp:simplePos x="0" y="0"/>
            <wp:positionH relativeFrom="margin">
              <wp:posOffset>2576195</wp:posOffset>
            </wp:positionH>
            <wp:positionV relativeFrom="margin">
              <wp:posOffset>-603250</wp:posOffset>
            </wp:positionV>
            <wp:extent cx="741680" cy="741680"/>
            <wp:effectExtent l="0" t="0" r="1270" b="1270"/>
            <wp:wrapSquare wrapText="bothSides"/>
            <wp:docPr id="228009000" name="Рисунок 228009000"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123\Мои документы\герб.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408F8" w:rsidRDefault="007408F8" w:rsidP="007408F8">
      <w:pPr>
        <w:pStyle w:val="a3"/>
        <w:spacing w:before="0" w:beforeAutospacing="0" w:after="0" w:afterAutospacing="0"/>
        <w:ind w:left="644"/>
        <w:jc w:val="both"/>
        <w:rPr>
          <w:sz w:val="28"/>
          <w:szCs w:val="28"/>
        </w:rPr>
      </w:pPr>
    </w:p>
    <w:p w:rsidR="007408F8" w:rsidRPr="00263496" w:rsidRDefault="007408F8" w:rsidP="007408F8">
      <w:pPr>
        <w:jc w:val="center"/>
        <w:rPr>
          <w:rFonts w:ascii="Times New Roman" w:hAnsi="Times New Roman"/>
          <w:b/>
          <w:sz w:val="16"/>
          <w:szCs w:val="16"/>
        </w:rPr>
      </w:pPr>
      <w:r w:rsidRPr="00263496">
        <w:rPr>
          <w:rFonts w:ascii="Times New Roman" w:hAnsi="Times New Roman"/>
          <w:b/>
          <w:sz w:val="16"/>
          <w:szCs w:val="16"/>
        </w:rPr>
        <w:t>____________________</w:t>
      </w:r>
    </w:p>
    <w:p w:rsidR="007408F8" w:rsidRPr="00263496" w:rsidRDefault="007408F8" w:rsidP="007408F8">
      <w:pPr>
        <w:rPr>
          <w:rFonts w:ascii="Times New Roman" w:hAnsi="Times New Roman"/>
          <w:b/>
          <w:sz w:val="4"/>
          <w:szCs w:val="4"/>
        </w:rPr>
      </w:pPr>
      <w:r w:rsidRPr="00263496">
        <w:rPr>
          <w:rFonts w:ascii="Times New Roman" w:hAnsi="Times New Roman"/>
          <w:b/>
          <w:sz w:val="16"/>
          <w:szCs w:val="16"/>
        </w:rPr>
        <w:t xml:space="preserve"> </w:t>
      </w:r>
    </w:p>
    <w:p w:rsidR="007408F8" w:rsidRPr="00263496" w:rsidRDefault="007408F8" w:rsidP="007408F8">
      <w:pPr>
        <w:ind w:firstLine="142"/>
        <w:jc w:val="center"/>
        <w:rPr>
          <w:rFonts w:ascii="Times New Roman" w:hAnsi="Times New Roman"/>
          <w:b/>
          <w:sz w:val="36"/>
          <w:szCs w:val="36"/>
        </w:rPr>
      </w:pPr>
      <w:r w:rsidRPr="00263496">
        <w:rPr>
          <w:rFonts w:ascii="Times New Roman" w:hAnsi="Times New Roman"/>
          <w:b/>
          <w:sz w:val="36"/>
          <w:szCs w:val="36"/>
        </w:rPr>
        <w:t>АДМИНИСТРАЦИЯ</w:t>
      </w:r>
    </w:p>
    <w:p w:rsidR="007408F8" w:rsidRPr="00263496" w:rsidRDefault="007408F8" w:rsidP="007408F8">
      <w:pPr>
        <w:jc w:val="center"/>
        <w:rPr>
          <w:rFonts w:ascii="Times New Roman" w:hAnsi="Times New Roman"/>
          <w:szCs w:val="28"/>
        </w:rPr>
      </w:pPr>
      <w:r w:rsidRPr="00263496">
        <w:rPr>
          <w:rFonts w:ascii="Times New Roman" w:hAnsi="Times New Roman"/>
          <w:szCs w:val="28"/>
        </w:rPr>
        <w:t xml:space="preserve"> МУНИЦИПАЛЬНОГО ОБРАЗОВАНИЯ «ЧАРОДИНСКИЙ РАЙОН»</w:t>
      </w:r>
    </w:p>
    <w:p w:rsidR="007408F8" w:rsidRPr="00263496" w:rsidRDefault="007408F8" w:rsidP="007408F8">
      <w:pPr>
        <w:spacing w:before="240"/>
        <w:jc w:val="center"/>
        <w:rPr>
          <w:rFonts w:ascii="Times New Roman" w:hAnsi="Times New Roman"/>
          <w:b/>
          <w:sz w:val="40"/>
          <w:szCs w:val="40"/>
        </w:rPr>
      </w:pPr>
      <w:r w:rsidRPr="00263496">
        <w:rPr>
          <w:rFonts w:ascii="Times New Roman" w:hAnsi="Times New Roman"/>
          <w:b/>
          <w:sz w:val="40"/>
          <w:szCs w:val="40"/>
        </w:rPr>
        <w:t>П О С Т А Н О В Л Е Н И Е</w:t>
      </w:r>
    </w:p>
    <w:p w:rsidR="007408F8" w:rsidRPr="00263496" w:rsidRDefault="007408F8" w:rsidP="007408F8">
      <w:pPr>
        <w:jc w:val="center"/>
        <w:rPr>
          <w:rFonts w:ascii="Times New Roman" w:hAnsi="Times New Roman"/>
        </w:rPr>
      </w:pPr>
    </w:p>
    <w:p w:rsidR="007408F8" w:rsidRPr="00263496" w:rsidRDefault="007408F8" w:rsidP="007408F8">
      <w:pPr>
        <w:jc w:val="center"/>
        <w:rPr>
          <w:rFonts w:ascii="Times New Roman" w:hAnsi="Times New Roman"/>
        </w:rPr>
      </w:pPr>
      <w:r w:rsidRPr="00263496">
        <w:rPr>
          <w:rFonts w:ascii="Times New Roman" w:hAnsi="Times New Roman"/>
        </w:rPr>
        <w:t>от 16 августа 2023 г.  № 84</w:t>
      </w:r>
    </w:p>
    <w:p w:rsidR="007408F8" w:rsidRPr="00263496" w:rsidRDefault="007408F8" w:rsidP="007408F8">
      <w:pPr>
        <w:jc w:val="center"/>
        <w:rPr>
          <w:rFonts w:ascii="Times New Roman" w:hAnsi="Times New Roman"/>
        </w:rPr>
      </w:pPr>
      <w:r w:rsidRPr="00263496">
        <w:rPr>
          <w:rFonts w:ascii="Times New Roman" w:hAnsi="Times New Roman"/>
        </w:rPr>
        <w:t>с. Цуриб</w:t>
      </w:r>
    </w:p>
    <w:p w:rsidR="007408F8" w:rsidRPr="00263496" w:rsidRDefault="007408F8" w:rsidP="007408F8">
      <w:pPr>
        <w:jc w:val="center"/>
        <w:rPr>
          <w:rFonts w:ascii="Times New Roman" w:hAnsi="Times New Roman"/>
        </w:rPr>
      </w:pPr>
    </w:p>
    <w:p w:rsidR="007408F8" w:rsidRPr="00263496" w:rsidRDefault="007408F8" w:rsidP="007408F8">
      <w:pPr>
        <w:jc w:val="center"/>
        <w:rPr>
          <w:rFonts w:ascii="Times New Roman" w:eastAsia="Times New Roman" w:hAnsi="Times New Roman"/>
          <w:b/>
          <w:bCs/>
          <w:szCs w:val="28"/>
        </w:rPr>
      </w:pPr>
      <w:r w:rsidRPr="00263496">
        <w:rPr>
          <w:rFonts w:ascii="Times New Roman" w:eastAsia="Times New Roman" w:hAnsi="Times New Roman"/>
          <w:b/>
          <w:bCs/>
          <w:szCs w:val="28"/>
        </w:rPr>
        <w:t>О создании единой комиссии по проведению торгов</w:t>
      </w:r>
    </w:p>
    <w:p w:rsidR="007408F8" w:rsidRPr="00263496" w:rsidRDefault="007408F8" w:rsidP="007408F8">
      <w:pPr>
        <w:jc w:val="center"/>
        <w:rPr>
          <w:rFonts w:ascii="Times New Roman" w:eastAsia="Times New Roman" w:hAnsi="Times New Roman"/>
          <w:b/>
          <w:bCs/>
          <w:szCs w:val="28"/>
        </w:rPr>
      </w:pPr>
      <w:r w:rsidRPr="00263496">
        <w:rPr>
          <w:rFonts w:ascii="Times New Roman" w:eastAsia="Times New Roman" w:hAnsi="Times New Roman"/>
          <w:b/>
          <w:bCs/>
          <w:szCs w:val="28"/>
        </w:rPr>
        <w:t>на право заключения договоров о комплексном развитии</w:t>
      </w:r>
    </w:p>
    <w:p w:rsidR="007408F8" w:rsidRPr="00263496" w:rsidRDefault="007408F8" w:rsidP="007408F8">
      <w:pPr>
        <w:jc w:val="center"/>
        <w:rPr>
          <w:rFonts w:ascii="Times New Roman" w:eastAsia="Times New Roman" w:hAnsi="Times New Roman"/>
          <w:b/>
          <w:bCs/>
          <w:szCs w:val="28"/>
        </w:rPr>
      </w:pPr>
      <w:r w:rsidRPr="00263496">
        <w:rPr>
          <w:rFonts w:ascii="Times New Roman" w:eastAsia="Times New Roman" w:hAnsi="Times New Roman"/>
          <w:b/>
          <w:bCs/>
          <w:szCs w:val="28"/>
        </w:rPr>
        <w:t>территории в муниципальном образовании</w:t>
      </w:r>
    </w:p>
    <w:p w:rsidR="007408F8" w:rsidRPr="00263496" w:rsidRDefault="007408F8" w:rsidP="007408F8">
      <w:pPr>
        <w:jc w:val="center"/>
        <w:rPr>
          <w:rFonts w:ascii="Times New Roman" w:eastAsia="Times New Roman" w:hAnsi="Times New Roman"/>
          <w:b/>
          <w:bCs/>
          <w:szCs w:val="28"/>
        </w:rPr>
      </w:pPr>
      <w:r w:rsidRPr="00263496">
        <w:rPr>
          <w:rFonts w:ascii="Times New Roman" w:eastAsia="Times New Roman" w:hAnsi="Times New Roman"/>
          <w:b/>
          <w:bCs/>
          <w:szCs w:val="28"/>
        </w:rPr>
        <w:t>«</w:t>
      </w:r>
      <w:proofErr w:type="spellStart"/>
      <w:r w:rsidRPr="00263496">
        <w:rPr>
          <w:rFonts w:ascii="Times New Roman" w:eastAsia="Times New Roman" w:hAnsi="Times New Roman"/>
          <w:b/>
          <w:bCs/>
          <w:szCs w:val="28"/>
        </w:rPr>
        <w:t>Чародинский</w:t>
      </w:r>
      <w:proofErr w:type="spellEnd"/>
      <w:r w:rsidRPr="00263496">
        <w:rPr>
          <w:rFonts w:ascii="Times New Roman" w:eastAsia="Times New Roman" w:hAnsi="Times New Roman"/>
          <w:b/>
          <w:bCs/>
          <w:szCs w:val="28"/>
        </w:rPr>
        <w:t xml:space="preserve"> район»</w:t>
      </w:r>
    </w:p>
    <w:p w:rsidR="007408F8" w:rsidRPr="00263496" w:rsidRDefault="007408F8" w:rsidP="007408F8">
      <w:pPr>
        <w:tabs>
          <w:tab w:val="left" w:pos="7371"/>
        </w:tabs>
        <w:jc w:val="center"/>
        <w:rPr>
          <w:rFonts w:ascii="Times New Roman" w:eastAsia="Times New Roman" w:hAnsi="Times New Roman"/>
          <w:color w:val="392C69"/>
        </w:rPr>
      </w:pPr>
      <w:r w:rsidRPr="00263496">
        <w:rPr>
          <w:rFonts w:ascii="Times New Roman" w:eastAsia="Times New Roman" w:hAnsi="Times New Roman"/>
          <w:b/>
          <w:bCs/>
        </w:rPr>
        <w:t xml:space="preserve"> </w:t>
      </w:r>
    </w:p>
    <w:p w:rsidR="007408F8" w:rsidRPr="00263496" w:rsidRDefault="007408F8" w:rsidP="007408F8">
      <w:pPr>
        <w:ind w:firstLine="284"/>
        <w:jc w:val="both"/>
        <w:rPr>
          <w:rFonts w:ascii="Times New Roman" w:eastAsia="Times New Roman" w:hAnsi="Times New Roman"/>
          <w:b/>
          <w:szCs w:val="28"/>
        </w:rPr>
      </w:pPr>
      <w:r w:rsidRPr="00263496">
        <w:rPr>
          <w:rFonts w:ascii="Times New Roman" w:eastAsia="Times New Roman" w:hAnsi="Times New Roman"/>
          <w:szCs w:val="28"/>
        </w:rPr>
        <w:t>На основании Гражданского кодекса Российской Федерации, Градостроительного кодекса Российской Федерации, постановления Правительства Российской Федерации от 04.05.2021 №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Администрация муниципального образования «</w:t>
      </w:r>
      <w:proofErr w:type="spellStart"/>
      <w:r w:rsidRPr="00263496">
        <w:rPr>
          <w:rFonts w:ascii="Times New Roman" w:eastAsia="Times New Roman" w:hAnsi="Times New Roman"/>
          <w:szCs w:val="28"/>
        </w:rPr>
        <w:t>Чародинский</w:t>
      </w:r>
      <w:proofErr w:type="spellEnd"/>
      <w:r w:rsidRPr="00263496">
        <w:rPr>
          <w:rFonts w:ascii="Times New Roman" w:eastAsia="Times New Roman" w:hAnsi="Times New Roman"/>
          <w:szCs w:val="28"/>
        </w:rPr>
        <w:t xml:space="preserve"> район»  </w:t>
      </w:r>
      <w:r w:rsidRPr="00263496">
        <w:rPr>
          <w:rFonts w:ascii="Times New Roman" w:eastAsia="Times New Roman" w:hAnsi="Times New Roman"/>
          <w:b/>
          <w:szCs w:val="28"/>
        </w:rPr>
        <w:t>п о с т а н о в л я е т:</w:t>
      </w:r>
    </w:p>
    <w:p w:rsidR="007408F8" w:rsidRPr="00263496" w:rsidRDefault="007408F8" w:rsidP="007408F8">
      <w:pPr>
        <w:ind w:firstLine="284"/>
        <w:jc w:val="both"/>
        <w:rPr>
          <w:rFonts w:ascii="Times New Roman" w:eastAsia="Times New Roman" w:hAnsi="Times New Roman"/>
          <w:szCs w:val="28"/>
        </w:rPr>
      </w:pPr>
      <w:r w:rsidRPr="00263496">
        <w:rPr>
          <w:rFonts w:ascii="Times New Roman" w:eastAsia="Times New Roman" w:hAnsi="Times New Roman"/>
          <w:szCs w:val="28"/>
        </w:rPr>
        <w:t>1. Создать единую комиссию по проведению торгов на право заключения договоров о комплексном развитии территории в муниципальном образовании «</w:t>
      </w:r>
      <w:proofErr w:type="spellStart"/>
      <w:r w:rsidRPr="00263496">
        <w:rPr>
          <w:rFonts w:ascii="Times New Roman" w:eastAsia="Times New Roman" w:hAnsi="Times New Roman"/>
          <w:szCs w:val="28"/>
        </w:rPr>
        <w:t>Чародинский</w:t>
      </w:r>
      <w:proofErr w:type="spellEnd"/>
      <w:r w:rsidRPr="00263496">
        <w:rPr>
          <w:rFonts w:ascii="Times New Roman" w:eastAsia="Times New Roman" w:hAnsi="Times New Roman"/>
          <w:szCs w:val="28"/>
        </w:rPr>
        <w:t xml:space="preserve"> район» </w:t>
      </w:r>
    </w:p>
    <w:p w:rsidR="007408F8" w:rsidRPr="00263496" w:rsidRDefault="007408F8" w:rsidP="007408F8">
      <w:pPr>
        <w:ind w:firstLine="284"/>
        <w:jc w:val="both"/>
        <w:rPr>
          <w:rFonts w:ascii="Times New Roman" w:eastAsia="Times New Roman" w:hAnsi="Times New Roman"/>
          <w:szCs w:val="28"/>
        </w:rPr>
      </w:pPr>
      <w:r w:rsidRPr="00263496">
        <w:rPr>
          <w:rFonts w:ascii="Times New Roman" w:eastAsia="Times New Roman" w:hAnsi="Times New Roman"/>
          <w:szCs w:val="28"/>
        </w:rPr>
        <w:t xml:space="preserve">2. Утвердить прилагаемы состав единой комиссии по проведению торгов на право заключения договоров о комплексном развитии территории в муниципальном образовании. </w:t>
      </w:r>
    </w:p>
    <w:p w:rsidR="007408F8" w:rsidRPr="00263496" w:rsidRDefault="007408F8" w:rsidP="007408F8">
      <w:pPr>
        <w:ind w:firstLine="284"/>
        <w:jc w:val="both"/>
        <w:rPr>
          <w:rFonts w:ascii="Times New Roman" w:eastAsia="Times New Roman" w:hAnsi="Times New Roman"/>
          <w:szCs w:val="28"/>
        </w:rPr>
      </w:pPr>
      <w:r w:rsidRPr="00263496">
        <w:rPr>
          <w:rFonts w:ascii="Times New Roman" w:eastAsia="Times New Roman" w:hAnsi="Times New Roman"/>
          <w:szCs w:val="28"/>
        </w:rPr>
        <w:t>3. Утвердить прилагаемое Положение о единой комиссии по проведению торгов на право заключения договоров о комплексном развитии территории в муниципальном образовании "</w:t>
      </w:r>
      <w:proofErr w:type="spellStart"/>
      <w:r w:rsidRPr="00263496">
        <w:rPr>
          <w:rFonts w:ascii="Times New Roman" w:eastAsia="Times New Roman" w:hAnsi="Times New Roman"/>
          <w:szCs w:val="28"/>
        </w:rPr>
        <w:t>Чародинский</w:t>
      </w:r>
      <w:proofErr w:type="spellEnd"/>
      <w:r w:rsidRPr="00263496">
        <w:rPr>
          <w:rFonts w:ascii="Times New Roman" w:eastAsia="Times New Roman" w:hAnsi="Times New Roman"/>
          <w:szCs w:val="28"/>
        </w:rPr>
        <w:t xml:space="preserve"> район". </w:t>
      </w:r>
    </w:p>
    <w:p w:rsidR="007408F8" w:rsidRPr="00263496" w:rsidRDefault="007408F8" w:rsidP="007408F8">
      <w:pPr>
        <w:autoSpaceDE w:val="0"/>
        <w:autoSpaceDN w:val="0"/>
        <w:adjustRightInd w:val="0"/>
        <w:ind w:firstLine="284"/>
        <w:jc w:val="both"/>
        <w:rPr>
          <w:rFonts w:ascii="Times New Roman" w:eastAsia="Times New Roman" w:hAnsi="Times New Roman"/>
          <w:bCs/>
          <w:szCs w:val="28"/>
        </w:rPr>
      </w:pPr>
      <w:r w:rsidRPr="00263496">
        <w:rPr>
          <w:rFonts w:ascii="Times New Roman" w:eastAsia="Times New Roman" w:hAnsi="Times New Roman"/>
          <w:szCs w:val="28"/>
        </w:rPr>
        <w:t>4. Опубликовать настоящее постановление в газете "Ч1арада" и разместить на официальном сайте Администрации муниципального образования "</w:t>
      </w:r>
      <w:proofErr w:type="spellStart"/>
      <w:r w:rsidRPr="00263496">
        <w:rPr>
          <w:rFonts w:ascii="Times New Roman" w:eastAsia="Times New Roman" w:hAnsi="Times New Roman"/>
          <w:szCs w:val="28"/>
        </w:rPr>
        <w:t>Чародинский</w:t>
      </w:r>
      <w:proofErr w:type="spellEnd"/>
      <w:r w:rsidRPr="00263496">
        <w:rPr>
          <w:rFonts w:ascii="Times New Roman" w:eastAsia="Times New Roman" w:hAnsi="Times New Roman"/>
          <w:szCs w:val="28"/>
        </w:rPr>
        <w:t xml:space="preserve"> район" </w:t>
      </w:r>
      <w:r w:rsidRPr="00263496">
        <w:rPr>
          <w:rFonts w:ascii="Times New Roman" w:eastAsia="Times New Roman" w:hAnsi="Times New Roman"/>
          <w:bCs/>
          <w:szCs w:val="28"/>
        </w:rPr>
        <w:t>в информационно-телекоммуникационной сети Интернет.</w:t>
      </w:r>
    </w:p>
    <w:p w:rsidR="007408F8" w:rsidRPr="00263496" w:rsidRDefault="007408F8" w:rsidP="007408F8">
      <w:pPr>
        <w:ind w:firstLine="284"/>
        <w:jc w:val="both"/>
        <w:rPr>
          <w:rFonts w:ascii="Times New Roman" w:eastAsia="Times New Roman" w:hAnsi="Times New Roman"/>
          <w:szCs w:val="28"/>
        </w:rPr>
      </w:pPr>
      <w:r w:rsidRPr="00263496">
        <w:rPr>
          <w:rFonts w:ascii="Times New Roman" w:eastAsia="Times New Roman" w:hAnsi="Times New Roman"/>
          <w:szCs w:val="28"/>
        </w:rPr>
        <w:t xml:space="preserve">5. Настоящее постановление вступает в силу со дня его официального опубликования. </w:t>
      </w:r>
    </w:p>
    <w:p w:rsidR="007408F8" w:rsidRPr="00263496" w:rsidRDefault="007408F8" w:rsidP="007408F8">
      <w:pPr>
        <w:jc w:val="both"/>
        <w:rPr>
          <w:rFonts w:ascii="Times New Roman" w:eastAsia="Times New Roman" w:hAnsi="Times New Roman"/>
          <w:szCs w:val="28"/>
        </w:rPr>
      </w:pPr>
      <w:r w:rsidRPr="00263496">
        <w:rPr>
          <w:rFonts w:ascii="Times New Roman" w:eastAsia="Times New Roman" w:hAnsi="Times New Roman"/>
          <w:szCs w:val="28"/>
        </w:rPr>
        <w:t xml:space="preserve">  </w:t>
      </w:r>
    </w:p>
    <w:p w:rsidR="007408F8" w:rsidRPr="00263496" w:rsidRDefault="007408F8" w:rsidP="007408F8">
      <w:pPr>
        <w:rPr>
          <w:rFonts w:ascii="Times New Roman" w:eastAsia="Times New Roman" w:hAnsi="Times New Roman"/>
          <w:szCs w:val="28"/>
        </w:rPr>
      </w:pPr>
    </w:p>
    <w:p w:rsidR="007408F8" w:rsidRPr="00263496" w:rsidRDefault="007408F8" w:rsidP="007408F8">
      <w:pPr>
        <w:rPr>
          <w:rFonts w:ascii="Times New Roman" w:hAnsi="Times New Roman"/>
          <w:b/>
          <w:bCs/>
          <w:sz w:val="27"/>
          <w:szCs w:val="27"/>
        </w:rPr>
      </w:pPr>
      <w:r w:rsidRPr="00263496">
        <w:rPr>
          <w:rFonts w:ascii="Times New Roman" w:eastAsia="Times New Roman" w:hAnsi="Times New Roman"/>
          <w:szCs w:val="28"/>
        </w:rPr>
        <w:t xml:space="preserve">    </w:t>
      </w:r>
      <w:r w:rsidRPr="00263496">
        <w:rPr>
          <w:rFonts w:ascii="Times New Roman" w:hAnsi="Times New Roman"/>
          <w:b/>
          <w:szCs w:val="28"/>
        </w:rPr>
        <w:t>Глава Администрации</w:t>
      </w:r>
    </w:p>
    <w:p w:rsidR="007408F8" w:rsidRPr="00263496" w:rsidRDefault="007408F8" w:rsidP="007408F8">
      <w:pPr>
        <w:rPr>
          <w:rFonts w:ascii="Times New Roman" w:hAnsi="Times New Roman"/>
          <w:b/>
          <w:szCs w:val="28"/>
        </w:rPr>
      </w:pPr>
      <w:r w:rsidRPr="00263496">
        <w:rPr>
          <w:rFonts w:ascii="Times New Roman" w:hAnsi="Times New Roman"/>
          <w:b/>
          <w:szCs w:val="28"/>
        </w:rPr>
        <w:t xml:space="preserve"> муниципального образования</w:t>
      </w:r>
    </w:p>
    <w:p w:rsidR="007408F8" w:rsidRPr="00263496" w:rsidRDefault="007408F8" w:rsidP="007408F8">
      <w:pPr>
        <w:rPr>
          <w:rFonts w:ascii="Times New Roman" w:hAnsi="Times New Roman"/>
          <w:b/>
          <w:szCs w:val="28"/>
        </w:rPr>
      </w:pPr>
      <w:r w:rsidRPr="00263496">
        <w:rPr>
          <w:rFonts w:ascii="Times New Roman" w:hAnsi="Times New Roman"/>
          <w:b/>
          <w:szCs w:val="28"/>
        </w:rPr>
        <w:t xml:space="preserve">       «</w:t>
      </w:r>
      <w:proofErr w:type="spellStart"/>
      <w:r w:rsidRPr="00263496">
        <w:rPr>
          <w:rFonts w:ascii="Times New Roman" w:hAnsi="Times New Roman"/>
          <w:b/>
          <w:szCs w:val="28"/>
        </w:rPr>
        <w:t>Чародинский</w:t>
      </w:r>
      <w:proofErr w:type="spellEnd"/>
      <w:r w:rsidRPr="00263496">
        <w:rPr>
          <w:rFonts w:ascii="Times New Roman" w:hAnsi="Times New Roman"/>
          <w:b/>
          <w:szCs w:val="28"/>
        </w:rPr>
        <w:t xml:space="preserve"> район»                                         </w:t>
      </w:r>
      <w:r>
        <w:rPr>
          <w:rFonts w:ascii="Times New Roman" w:hAnsi="Times New Roman"/>
          <w:b/>
          <w:szCs w:val="28"/>
        </w:rPr>
        <w:t xml:space="preserve">                      </w:t>
      </w:r>
      <w:r w:rsidRPr="00263496">
        <w:rPr>
          <w:rFonts w:ascii="Times New Roman" w:hAnsi="Times New Roman"/>
          <w:b/>
          <w:szCs w:val="28"/>
        </w:rPr>
        <w:t xml:space="preserve">                   </w:t>
      </w:r>
      <w:proofErr w:type="spellStart"/>
      <w:r w:rsidRPr="00263496">
        <w:rPr>
          <w:rFonts w:ascii="Times New Roman" w:hAnsi="Times New Roman"/>
          <w:b/>
          <w:szCs w:val="28"/>
        </w:rPr>
        <w:t>М.А.Магомедов</w:t>
      </w:r>
      <w:proofErr w:type="spellEnd"/>
    </w:p>
    <w:p w:rsidR="007408F8" w:rsidRDefault="007408F8" w:rsidP="007408F8">
      <w:pPr>
        <w:jc w:val="center"/>
        <w:rPr>
          <w:rFonts w:ascii="Times New Roman" w:eastAsia="Times New Roman" w:hAnsi="Times New Roman"/>
          <w:szCs w:val="28"/>
        </w:rPr>
      </w:pPr>
      <w:r w:rsidRPr="00263496">
        <w:rPr>
          <w:rFonts w:ascii="Times New Roman" w:eastAsia="Times New Roman" w:hAnsi="Times New Roman"/>
          <w:szCs w:val="28"/>
        </w:rPr>
        <w:t xml:space="preserve">                                                              </w:t>
      </w:r>
    </w:p>
    <w:p w:rsidR="007408F8" w:rsidRDefault="007408F8" w:rsidP="007408F8">
      <w:pPr>
        <w:jc w:val="center"/>
        <w:rPr>
          <w:rFonts w:ascii="Times New Roman" w:eastAsia="Times New Roman" w:hAnsi="Times New Roman"/>
          <w:szCs w:val="28"/>
        </w:rPr>
      </w:pPr>
    </w:p>
    <w:p w:rsidR="007408F8" w:rsidRDefault="007408F8" w:rsidP="007408F8">
      <w:pPr>
        <w:jc w:val="center"/>
        <w:rPr>
          <w:rFonts w:ascii="Times New Roman" w:eastAsia="Times New Roman" w:hAnsi="Times New Roman"/>
          <w:szCs w:val="28"/>
        </w:rPr>
      </w:pPr>
    </w:p>
    <w:p w:rsidR="007408F8" w:rsidRDefault="007408F8" w:rsidP="007408F8">
      <w:pPr>
        <w:jc w:val="center"/>
        <w:rPr>
          <w:rFonts w:ascii="Times New Roman" w:eastAsia="Times New Roman" w:hAnsi="Times New Roman"/>
          <w:szCs w:val="28"/>
        </w:rPr>
      </w:pPr>
    </w:p>
    <w:p w:rsidR="007408F8" w:rsidRDefault="007408F8" w:rsidP="007408F8">
      <w:pPr>
        <w:jc w:val="center"/>
        <w:rPr>
          <w:rFonts w:ascii="Times New Roman" w:eastAsia="Times New Roman" w:hAnsi="Times New Roman"/>
          <w:szCs w:val="28"/>
        </w:rPr>
      </w:pPr>
    </w:p>
    <w:p w:rsidR="007408F8" w:rsidRDefault="007408F8" w:rsidP="007408F8">
      <w:pPr>
        <w:jc w:val="center"/>
        <w:rPr>
          <w:rFonts w:ascii="Times New Roman" w:eastAsia="Times New Roman" w:hAnsi="Times New Roman"/>
          <w:szCs w:val="28"/>
        </w:rPr>
      </w:pPr>
    </w:p>
    <w:p w:rsidR="007408F8" w:rsidRDefault="007408F8" w:rsidP="007408F8">
      <w:pPr>
        <w:jc w:val="center"/>
        <w:rPr>
          <w:rFonts w:ascii="Times New Roman" w:eastAsia="Times New Roman" w:hAnsi="Times New Roman"/>
          <w:szCs w:val="28"/>
        </w:rPr>
      </w:pPr>
    </w:p>
    <w:p w:rsidR="007408F8" w:rsidRDefault="007408F8" w:rsidP="007408F8">
      <w:pPr>
        <w:jc w:val="center"/>
        <w:rPr>
          <w:rFonts w:ascii="Times New Roman" w:eastAsia="Times New Roman" w:hAnsi="Times New Roman"/>
          <w:szCs w:val="28"/>
        </w:rPr>
      </w:pPr>
    </w:p>
    <w:p w:rsidR="007408F8" w:rsidRDefault="007408F8" w:rsidP="007408F8">
      <w:pPr>
        <w:jc w:val="center"/>
        <w:rPr>
          <w:rFonts w:ascii="Times New Roman" w:eastAsia="Times New Roman" w:hAnsi="Times New Roman"/>
          <w:szCs w:val="28"/>
        </w:rPr>
      </w:pPr>
    </w:p>
    <w:p w:rsidR="007408F8" w:rsidRDefault="007408F8" w:rsidP="007408F8">
      <w:pPr>
        <w:jc w:val="center"/>
        <w:rPr>
          <w:rFonts w:ascii="Times New Roman" w:eastAsia="Times New Roman" w:hAnsi="Times New Roman"/>
          <w:szCs w:val="28"/>
        </w:rPr>
      </w:pPr>
    </w:p>
    <w:p w:rsidR="007408F8" w:rsidRDefault="007408F8" w:rsidP="007408F8">
      <w:pPr>
        <w:jc w:val="center"/>
        <w:rPr>
          <w:rFonts w:ascii="Times New Roman" w:eastAsia="Times New Roman" w:hAnsi="Times New Roman"/>
          <w:szCs w:val="28"/>
        </w:rPr>
      </w:pPr>
    </w:p>
    <w:p w:rsidR="007408F8" w:rsidRDefault="007408F8" w:rsidP="007408F8">
      <w:pPr>
        <w:jc w:val="center"/>
        <w:rPr>
          <w:rFonts w:ascii="Times New Roman" w:eastAsia="Times New Roman" w:hAnsi="Times New Roman"/>
          <w:szCs w:val="28"/>
        </w:rPr>
      </w:pPr>
    </w:p>
    <w:p w:rsidR="007408F8" w:rsidRPr="00263496" w:rsidRDefault="007408F8" w:rsidP="007408F8">
      <w:pPr>
        <w:jc w:val="center"/>
        <w:rPr>
          <w:rFonts w:ascii="Times New Roman" w:eastAsia="Times New Roman" w:hAnsi="Times New Roman"/>
        </w:rPr>
      </w:pPr>
      <w:r>
        <w:rPr>
          <w:rFonts w:ascii="Times New Roman" w:eastAsia="Times New Roman" w:hAnsi="Times New Roman"/>
          <w:szCs w:val="28"/>
        </w:rPr>
        <w:t xml:space="preserve">                                                                   </w:t>
      </w:r>
      <w:r w:rsidRPr="00263496">
        <w:rPr>
          <w:rFonts w:ascii="Times New Roman" w:eastAsia="Times New Roman" w:hAnsi="Times New Roman"/>
          <w:szCs w:val="28"/>
        </w:rPr>
        <w:t xml:space="preserve">   </w:t>
      </w:r>
      <w:r w:rsidRPr="00263496">
        <w:rPr>
          <w:rFonts w:ascii="Times New Roman" w:eastAsia="Times New Roman" w:hAnsi="Times New Roman"/>
        </w:rPr>
        <w:t>Утверждено</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rPr>
        <w:t xml:space="preserve">                                                                         постановлением Администрации</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rPr>
        <w:t xml:space="preserve">                                                                             муниципального образования</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rPr>
        <w:t xml:space="preserve">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rPr>
        <w:t xml:space="preserve">                                                                                   от 16 августа 2023 г. №84</w:t>
      </w:r>
    </w:p>
    <w:p w:rsidR="007408F8" w:rsidRPr="00263496" w:rsidRDefault="007408F8" w:rsidP="007408F8">
      <w:pPr>
        <w:jc w:val="both"/>
        <w:rPr>
          <w:rFonts w:ascii="Times New Roman" w:eastAsia="Times New Roman" w:hAnsi="Times New Roman"/>
          <w:szCs w:val="28"/>
        </w:rPr>
      </w:pPr>
      <w:r w:rsidRPr="00263496">
        <w:rPr>
          <w:rFonts w:ascii="Times New Roman" w:eastAsia="Times New Roman" w:hAnsi="Times New Roman"/>
          <w:szCs w:val="28"/>
        </w:rPr>
        <w:t xml:space="preserve">  </w:t>
      </w:r>
    </w:p>
    <w:p w:rsidR="007408F8" w:rsidRPr="00263496" w:rsidRDefault="007408F8" w:rsidP="007408F8">
      <w:pPr>
        <w:jc w:val="both"/>
        <w:rPr>
          <w:rFonts w:ascii="Times New Roman" w:eastAsia="Times New Roman" w:hAnsi="Times New Roman"/>
          <w:szCs w:val="28"/>
        </w:rPr>
      </w:pPr>
      <w:r w:rsidRPr="00263496">
        <w:rPr>
          <w:rFonts w:ascii="Times New Roman" w:eastAsia="Times New Roman" w:hAnsi="Times New Roman"/>
          <w:szCs w:val="28"/>
        </w:rPr>
        <w:t xml:space="preserve">  </w:t>
      </w:r>
    </w:p>
    <w:p w:rsidR="007408F8" w:rsidRPr="00263496" w:rsidRDefault="007408F8" w:rsidP="007408F8">
      <w:pPr>
        <w:jc w:val="center"/>
        <w:rPr>
          <w:rFonts w:ascii="Times New Roman" w:eastAsia="Times New Roman" w:hAnsi="Times New Roman"/>
          <w:b/>
          <w:bCs/>
        </w:rPr>
      </w:pPr>
      <w:r w:rsidRPr="00263496">
        <w:rPr>
          <w:rFonts w:ascii="Times New Roman" w:eastAsia="Times New Roman" w:hAnsi="Times New Roman"/>
          <w:b/>
          <w:bCs/>
        </w:rPr>
        <w:t xml:space="preserve">ПОЛОЖЕНИЕ </w:t>
      </w:r>
    </w:p>
    <w:p w:rsidR="007408F8" w:rsidRPr="00263496" w:rsidRDefault="007408F8" w:rsidP="007408F8">
      <w:pPr>
        <w:jc w:val="center"/>
        <w:rPr>
          <w:rFonts w:ascii="Times New Roman" w:eastAsia="Times New Roman" w:hAnsi="Times New Roman"/>
          <w:b/>
          <w:bCs/>
        </w:rPr>
      </w:pPr>
      <w:r w:rsidRPr="00263496">
        <w:rPr>
          <w:rFonts w:ascii="Times New Roman" w:eastAsia="Times New Roman" w:hAnsi="Times New Roman"/>
          <w:b/>
          <w:bCs/>
        </w:rPr>
        <w:t>о единой комиссии по проведению торгов на право заключения договоров о комплексном развитии территории в муниципальном образовании «</w:t>
      </w:r>
      <w:proofErr w:type="spellStart"/>
      <w:r w:rsidRPr="00263496">
        <w:rPr>
          <w:rFonts w:ascii="Times New Roman" w:eastAsia="Times New Roman" w:hAnsi="Times New Roman"/>
          <w:b/>
          <w:bCs/>
        </w:rPr>
        <w:t>Чародинский</w:t>
      </w:r>
      <w:proofErr w:type="spellEnd"/>
      <w:r w:rsidRPr="00263496">
        <w:rPr>
          <w:rFonts w:ascii="Times New Roman" w:eastAsia="Times New Roman" w:hAnsi="Times New Roman"/>
          <w:b/>
          <w:bCs/>
        </w:rPr>
        <w:t xml:space="preserve"> район»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t xml:space="preserve">  </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b/>
          <w:bCs/>
        </w:rPr>
        <w:t>1. Общие положения</w:t>
      </w:r>
      <w:r w:rsidRPr="00263496">
        <w:rPr>
          <w:rFonts w:ascii="Times New Roman" w:eastAsia="Times New Roman" w:hAnsi="Times New Roman"/>
        </w:rPr>
        <w:t xml:space="preserve">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t xml:space="preserve">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1.1. Единая комиссия по проведению торгов на право заключения договоров о комплексном развитии территории в муниципальном образовании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(далее - Единая комиссия) создана с целью осуществления мероприятий по заключению договоров о комплексном развитии территории в муниципальном образовании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на торгах.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1.2. Единая комиссия руководствуется в своей деятельности Гражданским кодексом Российской Федерации, Градостроительным кодексом Российской Федерации, Земельным кодексом Российской Федерации, постановлением Правительства Российской Федерации от 04.05.2021 N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настоящим Положением.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t xml:space="preserve">  </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b/>
          <w:bCs/>
        </w:rPr>
        <w:t>2. Порядок формирования Единой комиссии</w:t>
      </w:r>
      <w:r w:rsidRPr="00263496">
        <w:rPr>
          <w:rFonts w:ascii="Times New Roman" w:eastAsia="Times New Roman" w:hAnsi="Times New Roman"/>
        </w:rPr>
        <w:t xml:space="preserve">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t xml:space="preserve">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2.1. Состав Единой комиссии, в том числе председатель, заместитель председателя Единой комиссии, секретарь Единой комиссии, утверждаются постановлением Администрации 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2.2. В состав Единой комиссии входят не менее семи человек - членов Единой комиссии, включая председателя и заместителя председателя Единой комиссии.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2.3. Членами Единой комиссии не могут быть лица, лично заинтересованные в результатах торгов (в том числе лица, состоящие в штате организаций, подавших указанные заявки), либо лица, на которых способны оказывать влияние участники торгов и лица, подавшие заявки на участие в торгах (в том числе лица, являющиеся участниками (акционерами) этих организаций, членами их органов управления, кредиторами участников торгов). В случае выявления в составе комиссии указанных лиц организатор торгов, принявший решение о создании комиссии, обязан незамедлительно заменить их иными лицами.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Замена члена комиссии допускается только по решению организатора торгов.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t xml:space="preserve">  </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b/>
          <w:bCs/>
        </w:rPr>
        <w:t>3. Функции Единой комиссии</w:t>
      </w:r>
      <w:r w:rsidRPr="00263496">
        <w:rPr>
          <w:rFonts w:ascii="Times New Roman" w:eastAsia="Times New Roman" w:hAnsi="Times New Roman"/>
        </w:rPr>
        <w:t xml:space="preserve">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t xml:space="preserve">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3.1. Функции Единой комиссии: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lastRenderedPageBreak/>
        <w:t xml:space="preserve">- рассматривает и оценивает заявки на участие в торгах;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принимает решение о допуске заявителей, представивших заявки, к участию в торгах и признает их участниками торгов либо отказывает в допуске к торгам;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проводит торги;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определяет победителя торгов;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признает торги не состоявшимися в установленных действующим законодательством случаях;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формирует и подписывает все необходимые протоколы, составляемые в ходе проведения торгов;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осуществляет иные, предусмотренные действующим законодательством функции.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t xml:space="preserve">  </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b/>
          <w:bCs/>
        </w:rPr>
        <w:t>4. Полномочия Единой комиссии</w:t>
      </w:r>
      <w:r w:rsidRPr="00263496">
        <w:rPr>
          <w:rFonts w:ascii="Times New Roman" w:eastAsia="Times New Roman" w:hAnsi="Times New Roman"/>
        </w:rPr>
        <w:t xml:space="preserve">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t xml:space="preserve">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4.1. Работа Единой комиссии осуществляется в форме проведения ее заседаний.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Заседание Единой комиссии считается правомочным, если на нем присутствует не менее чем пятьдесят процентов от общего числа ее членов.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4.2. Члены Единой комиссии обязаны присутствовать на каждом заседании Комиссии.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4.3.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комиссии имеет один голос. Голосование осуществляется открыто.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t xml:space="preserve">  </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b/>
          <w:bCs/>
        </w:rPr>
        <w:t>5. Порядок проведения заседаний Единой комиссии</w:t>
      </w:r>
      <w:r w:rsidRPr="00263496">
        <w:rPr>
          <w:rFonts w:ascii="Times New Roman" w:eastAsia="Times New Roman" w:hAnsi="Times New Roman"/>
        </w:rPr>
        <w:t xml:space="preserve">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t xml:space="preserve">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5.1. Председатель Единой комиссии: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осуществляет общее руководство работой Единой комиссии и обеспечивает выполнение настоящего Положения;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ведет заседания Единой комиссии;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проводит публичные процедуры торгов;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осуществляет контроль за процедурой проведения торгов;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подписывает протоколы заседаний Единой комиссии;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осуществляет иные действия в соответствии с действующим законодательством и настоящим Положением.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5.2. Заместитель председателя Единой комиссии осуществляет полномочия председателя в его отсутствие.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5.3. Члены Комиссии: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анализируют на заседании Единой комиссии заявки на участие в торгах, поступившие от заявителей и участников торгов, а также документацию, касающуюся проведения торгов;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подписывают протоколы заседаний Единой комиссии;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осуществляют иные функции, связанные с проведением торгов.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5.4. Секретарь Единой комиссии: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осуществляет подготовку заседаний Единой комиссии и обеспечивает членов Единой комиссии необходимыми материалами;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заблаговременно уведомляет членов Единой комиссии о месте, дате и времени проведения заседания Единой комиссии;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по ходу заседаний Единой комиссии оформляет протоколы в соответствии с действующим законодательством;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 осуществляет иные действия организационно-технического характера в соответствии с законодательством Российской Федерации и настоящим Положением.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t xml:space="preserve">  </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b/>
          <w:bCs/>
        </w:rPr>
        <w:t>6. Ответственность членов Единой комиссии</w:t>
      </w:r>
      <w:r w:rsidRPr="00263496">
        <w:rPr>
          <w:rFonts w:ascii="Times New Roman" w:eastAsia="Times New Roman" w:hAnsi="Times New Roman"/>
        </w:rPr>
        <w:t xml:space="preserve"> </w:t>
      </w:r>
    </w:p>
    <w:p w:rsidR="007408F8" w:rsidRPr="00263496" w:rsidRDefault="007408F8" w:rsidP="007408F8">
      <w:pPr>
        <w:jc w:val="both"/>
        <w:rPr>
          <w:rFonts w:ascii="Times New Roman" w:eastAsia="Times New Roman" w:hAnsi="Times New Roman"/>
        </w:rPr>
      </w:pPr>
      <w:r w:rsidRPr="00263496">
        <w:rPr>
          <w:rFonts w:ascii="Times New Roman" w:eastAsia="Times New Roman" w:hAnsi="Times New Roman"/>
        </w:rPr>
        <w:lastRenderedPageBreak/>
        <w:t xml:space="preserve">  </w:t>
      </w:r>
    </w:p>
    <w:p w:rsidR="007408F8" w:rsidRPr="00263496" w:rsidRDefault="007408F8" w:rsidP="007408F8">
      <w:pPr>
        <w:ind w:firstLine="540"/>
        <w:jc w:val="both"/>
        <w:rPr>
          <w:rFonts w:ascii="Times New Roman" w:eastAsia="Times New Roman" w:hAnsi="Times New Roman"/>
        </w:rPr>
      </w:pPr>
      <w:r w:rsidRPr="00263496">
        <w:rPr>
          <w:rFonts w:ascii="Times New Roman" w:eastAsia="Times New Roman" w:hAnsi="Times New Roman"/>
        </w:rPr>
        <w:t xml:space="preserve">6.1. Члены Единой комиссии, виновные в нарушении законодательства Российской Федерации и настоящего Положения, несут ответственность в соответствии с законодательством Российской Федерации. </w:t>
      </w:r>
    </w:p>
    <w:p w:rsidR="007408F8" w:rsidRPr="00263496" w:rsidRDefault="007408F8" w:rsidP="007408F8">
      <w:pPr>
        <w:jc w:val="center"/>
        <w:rPr>
          <w:rFonts w:ascii="Times New Roman" w:eastAsia="Times New Roman" w:hAnsi="Times New Roman"/>
          <w:szCs w:val="28"/>
        </w:rPr>
      </w:pPr>
      <w:r w:rsidRPr="00263496">
        <w:rPr>
          <w:rFonts w:ascii="Times New Roman" w:eastAsia="Times New Roman" w:hAnsi="Times New Roman"/>
          <w:szCs w:val="28"/>
        </w:rPr>
        <w:t xml:space="preserve">                                                              </w:t>
      </w:r>
    </w:p>
    <w:p w:rsidR="007408F8" w:rsidRDefault="007408F8" w:rsidP="007408F8">
      <w:pPr>
        <w:jc w:val="center"/>
        <w:rPr>
          <w:rFonts w:ascii="Times New Roman" w:eastAsia="Times New Roman" w:hAnsi="Times New Roman"/>
          <w:szCs w:val="28"/>
        </w:rPr>
      </w:pPr>
      <w:r w:rsidRPr="00263496">
        <w:rPr>
          <w:rFonts w:ascii="Times New Roman" w:eastAsia="Times New Roman" w:hAnsi="Times New Roman"/>
          <w:szCs w:val="28"/>
        </w:rPr>
        <w:t xml:space="preserve">                                                          </w:t>
      </w:r>
    </w:p>
    <w:p w:rsidR="007408F8" w:rsidRDefault="007408F8" w:rsidP="007408F8">
      <w:pPr>
        <w:jc w:val="center"/>
        <w:rPr>
          <w:rFonts w:ascii="Times New Roman" w:eastAsia="Times New Roman" w:hAnsi="Times New Roman"/>
          <w:szCs w:val="28"/>
        </w:rPr>
      </w:pPr>
    </w:p>
    <w:p w:rsidR="007408F8" w:rsidRDefault="007408F8" w:rsidP="007408F8">
      <w:pPr>
        <w:jc w:val="center"/>
        <w:rPr>
          <w:rFonts w:ascii="Times New Roman" w:eastAsia="Times New Roman" w:hAnsi="Times New Roman"/>
          <w:szCs w:val="28"/>
        </w:rPr>
      </w:pPr>
    </w:p>
    <w:p w:rsidR="007408F8" w:rsidRPr="00263496" w:rsidRDefault="007408F8" w:rsidP="007408F8">
      <w:pPr>
        <w:jc w:val="center"/>
        <w:rPr>
          <w:rFonts w:ascii="Times New Roman" w:eastAsia="Times New Roman" w:hAnsi="Times New Roman"/>
          <w:b/>
        </w:rPr>
      </w:pPr>
      <w:r w:rsidRPr="00263496">
        <w:rPr>
          <w:rFonts w:ascii="Times New Roman" w:eastAsia="Times New Roman" w:hAnsi="Times New Roman"/>
          <w:b/>
          <w:szCs w:val="28"/>
        </w:rPr>
        <w:t xml:space="preserve">                                                                       </w:t>
      </w:r>
      <w:r w:rsidRPr="00263496">
        <w:rPr>
          <w:rFonts w:ascii="Times New Roman" w:eastAsia="Times New Roman" w:hAnsi="Times New Roman"/>
          <w:b/>
        </w:rPr>
        <w:t>Утвержден</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rPr>
        <w:t xml:space="preserve">                                                                         постановлением Администрации</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rPr>
        <w:t xml:space="preserve">                                                                             муниципального образования</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rPr>
        <w:t xml:space="preserve">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w:t>
      </w:r>
    </w:p>
    <w:p w:rsidR="007408F8" w:rsidRPr="00263496" w:rsidRDefault="007408F8" w:rsidP="007408F8">
      <w:pPr>
        <w:jc w:val="center"/>
        <w:rPr>
          <w:rFonts w:ascii="Times New Roman" w:eastAsia="Times New Roman" w:hAnsi="Times New Roman"/>
        </w:rPr>
      </w:pPr>
      <w:r w:rsidRPr="00263496">
        <w:rPr>
          <w:rFonts w:ascii="Times New Roman" w:eastAsia="Times New Roman" w:hAnsi="Times New Roman"/>
        </w:rPr>
        <w:t xml:space="preserve">                                                                                   от 16 августа 2023 г. №84</w:t>
      </w:r>
    </w:p>
    <w:p w:rsidR="007408F8" w:rsidRPr="00263496" w:rsidRDefault="007408F8" w:rsidP="007408F8">
      <w:pPr>
        <w:jc w:val="both"/>
        <w:rPr>
          <w:rFonts w:ascii="Times New Roman" w:eastAsia="Times New Roman" w:hAnsi="Times New Roman"/>
          <w:szCs w:val="28"/>
        </w:rPr>
      </w:pPr>
      <w:r w:rsidRPr="00263496">
        <w:rPr>
          <w:rFonts w:ascii="Times New Roman" w:eastAsia="Times New Roman" w:hAnsi="Times New Roman"/>
          <w:szCs w:val="28"/>
        </w:rPr>
        <w:t xml:space="preserve">  </w:t>
      </w:r>
    </w:p>
    <w:p w:rsidR="007408F8" w:rsidRPr="00263496" w:rsidRDefault="007408F8" w:rsidP="007408F8">
      <w:pPr>
        <w:jc w:val="center"/>
        <w:rPr>
          <w:rFonts w:ascii="Times New Roman" w:eastAsia="Times New Roman" w:hAnsi="Times New Roman"/>
          <w:szCs w:val="28"/>
        </w:rPr>
      </w:pPr>
    </w:p>
    <w:p w:rsidR="007408F8" w:rsidRPr="00263496" w:rsidRDefault="007408F8" w:rsidP="007408F8">
      <w:pPr>
        <w:jc w:val="center"/>
        <w:rPr>
          <w:rFonts w:ascii="Times New Roman" w:eastAsia="Times New Roman" w:hAnsi="Times New Roman"/>
          <w:b/>
          <w:sz w:val="28"/>
          <w:szCs w:val="28"/>
        </w:rPr>
      </w:pPr>
      <w:r w:rsidRPr="00263496">
        <w:rPr>
          <w:rFonts w:ascii="Times New Roman" w:eastAsia="Times New Roman" w:hAnsi="Times New Roman"/>
          <w:b/>
          <w:sz w:val="28"/>
          <w:szCs w:val="28"/>
        </w:rPr>
        <w:t>Состав</w:t>
      </w:r>
    </w:p>
    <w:p w:rsidR="007408F8" w:rsidRPr="00263496" w:rsidRDefault="007408F8" w:rsidP="007408F8">
      <w:pPr>
        <w:jc w:val="center"/>
        <w:rPr>
          <w:rFonts w:ascii="Times New Roman" w:eastAsia="Times New Roman" w:hAnsi="Times New Roman"/>
          <w:b/>
          <w:sz w:val="28"/>
          <w:szCs w:val="28"/>
        </w:rPr>
      </w:pPr>
      <w:r w:rsidRPr="00263496">
        <w:rPr>
          <w:rFonts w:ascii="Times New Roman" w:eastAsia="Times New Roman" w:hAnsi="Times New Roman"/>
          <w:b/>
          <w:sz w:val="28"/>
          <w:szCs w:val="28"/>
        </w:rPr>
        <w:t xml:space="preserve"> единой комиссии по проведению торгов на право заключения </w:t>
      </w:r>
    </w:p>
    <w:p w:rsidR="007408F8" w:rsidRPr="00263496" w:rsidRDefault="007408F8" w:rsidP="007408F8">
      <w:pPr>
        <w:jc w:val="center"/>
        <w:rPr>
          <w:rFonts w:ascii="Times New Roman" w:eastAsia="Times New Roman" w:hAnsi="Times New Roman"/>
          <w:b/>
          <w:sz w:val="28"/>
          <w:szCs w:val="28"/>
        </w:rPr>
      </w:pPr>
      <w:r w:rsidRPr="00263496">
        <w:rPr>
          <w:rFonts w:ascii="Times New Roman" w:eastAsia="Times New Roman" w:hAnsi="Times New Roman"/>
          <w:b/>
          <w:sz w:val="28"/>
          <w:szCs w:val="28"/>
        </w:rPr>
        <w:t xml:space="preserve">договоров о комплексном развитии территории </w:t>
      </w:r>
    </w:p>
    <w:p w:rsidR="007408F8" w:rsidRPr="00263496" w:rsidRDefault="007408F8" w:rsidP="007408F8">
      <w:pPr>
        <w:jc w:val="center"/>
        <w:rPr>
          <w:rFonts w:ascii="Times New Roman" w:eastAsia="Times New Roman" w:hAnsi="Times New Roman"/>
          <w:b/>
          <w:sz w:val="28"/>
          <w:szCs w:val="28"/>
        </w:rPr>
      </w:pPr>
      <w:r w:rsidRPr="00263496">
        <w:rPr>
          <w:rFonts w:ascii="Times New Roman" w:eastAsia="Times New Roman" w:hAnsi="Times New Roman"/>
          <w:b/>
          <w:sz w:val="28"/>
          <w:szCs w:val="28"/>
        </w:rPr>
        <w:t>в муниципальном образовании «</w:t>
      </w:r>
      <w:proofErr w:type="spellStart"/>
      <w:r w:rsidRPr="00263496">
        <w:rPr>
          <w:rFonts w:ascii="Times New Roman" w:eastAsia="Times New Roman" w:hAnsi="Times New Roman"/>
          <w:b/>
          <w:sz w:val="28"/>
          <w:szCs w:val="28"/>
        </w:rPr>
        <w:t>Чародинский</w:t>
      </w:r>
      <w:proofErr w:type="spellEnd"/>
      <w:r w:rsidRPr="00263496">
        <w:rPr>
          <w:rFonts w:ascii="Times New Roman" w:eastAsia="Times New Roman" w:hAnsi="Times New Roman"/>
          <w:b/>
          <w:sz w:val="28"/>
          <w:szCs w:val="28"/>
        </w:rPr>
        <w:t xml:space="preserve"> район»</w:t>
      </w:r>
    </w:p>
    <w:p w:rsidR="007408F8" w:rsidRPr="00263496" w:rsidRDefault="007408F8" w:rsidP="007408F8">
      <w:pPr>
        <w:jc w:val="both"/>
        <w:rPr>
          <w:rFonts w:ascii="Times New Roman" w:hAnsi="Times New Roman"/>
          <w:b/>
          <w:szCs w:val="28"/>
        </w:rPr>
      </w:pPr>
      <w:r w:rsidRPr="00263496">
        <w:rPr>
          <w:rFonts w:ascii="Times New Roman" w:eastAsia="Times New Roman" w:hAnsi="Times New Roman"/>
          <w:b/>
          <w:szCs w:val="28"/>
        </w:rPr>
        <w:t xml:space="preserve">   </w:t>
      </w:r>
    </w:p>
    <w:p w:rsidR="007408F8" w:rsidRPr="00263496" w:rsidRDefault="007408F8" w:rsidP="007408F8">
      <w:pPr>
        <w:pStyle w:val="a4"/>
        <w:rPr>
          <w:b/>
          <w:sz w:val="28"/>
          <w:szCs w:val="28"/>
        </w:rPr>
      </w:pPr>
      <w:r w:rsidRPr="00263496">
        <w:rPr>
          <w:b/>
          <w:sz w:val="28"/>
          <w:szCs w:val="28"/>
        </w:rPr>
        <w:t>Председатель комиссии</w:t>
      </w:r>
      <w:r w:rsidRPr="00263496">
        <w:rPr>
          <w:sz w:val="28"/>
          <w:szCs w:val="28"/>
        </w:rPr>
        <w:t>:</w:t>
      </w:r>
    </w:p>
    <w:p w:rsidR="007408F8" w:rsidRPr="00263496" w:rsidRDefault="007408F8" w:rsidP="007408F8">
      <w:pPr>
        <w:pStyle w:val="a4"/>
        <w:ind w:left="720"/>
        <w:jc w:val="both"/>
        <w:rPr>
          <w:sz w:val="28"/>
          <w:szCs w:val="28"/>
        </w:rPr>
      </w:pPr>
      <w:r w:rsidRPr="00263496">
        <w:rPr>
          <w:sz w:val="28"/>
          <w:szCs w:val="28"/>
        </w:rPr>
        <w:t>Омаров М.З. – заместитель главы Администрации муниципального образования «</w:t>
      </w:r>
      <w:proofErr w:type="spellStart"/>
      <w:r w:rsidRPr="00263496">
        <w:rPr>
          <w:sz w:val="28"/>
          <w:szCs w:val="28"/>
        </w:rPr>
        <w:t>Чародинский</w:t>
      </w:r>
      <w:proofErr w:type="spellEnd"/>
      <w:r w:rsidRPr="00263496">
        <w:rPr>
          <w:sz w:val="28"/>
          <w:szCs w:val="28"/>
        </w:rPr>
        <w:t xml:space="preserve"> район»; </w:t>
      </w:r>
    </w:p>
    <w:p w:rsidR="007408F8" w:rsidRPr="00263496" w:rsidRDefault="007408F8" w:rsidP="007408F8">
      <w:pPr>
        <w:pStyle w:val="a4"/>
        <w:jc w:val="both"/>
        <w:rPr>
          <w:b/>
          <w:sz w:val="28"/>
          <w:szCs w:val="28"/>
        </w:rPr>
      </w:pPr>
      <w:r w:rsidRPr="00263496">
        <w:rPr>
          <w:b/>
          <w:sz w:val="28"/>
          <w:szCs w:val="28"/>
        </w:rPr>
        <w:t>Заместитель председателя комиссии:</w:t>
      </w:r>
    </w:p>
    <w:p w:rsidR="007408F8" w:rsidRPr="00263496" w:rsidRDefault="007408F8" w:rsidP="007408F8">
      <w:pPr>
        <w:pStyle w:val="a4"/>
        <w:ind w:left="720"/>
        <w:jc w:val="both"/>
        <w:rPr>
          <w:b/>
          <w:sz w:val="28"/>
          <w:szCs w:val="28"/>
        </w:rPr>
      </w:pPr>
      <w:r w:rsidRPr="00263496">
        <w:rPr>
          <w:sz w:val="28"/>
          <w:szCs w:val="28"/>
        </w:rPr>
        <w:t>Кадиев Г.Х. – начальник отдела сельского хозяйства и экономики Администрации МО «</w:t>
      </w:r>
      <w:proofErr w:type="spellStart"/>
      <w:r w:rsidRPr="00263496">
        <w:rPr>
          <w:sz w:val="28"/>
          <w:szCs w:val="28"/>
        </w:rPr>
        <w:t>Чародинский</w:t>
      </w:r>
      <w:proofErr w:type="spellEnd"/>
      <w:r w:rsidRPr="00263496">
        <w:rPr>
          <w:sz w:val="28"/>
          <w:szCs w:val="28"/>
        </w:rPr>
        <w:t xml:space="preserve"> район»;</w:t>
      </w:r>
      <w:r w:rsidRPr="00263496">
        <w:rPr>
          <w:b/>
          <w:sz w:val="28"/>
          <w:szCs w:val="28"/>
        </w:rPr>
        <w:t xml:space="preserve"> </w:t>
      </w:r>
    </w:p>
    <w:p w:rsidR="007408F8" w:rsidRPr="00263496" w:rsidRDefault="007408F8" w:rsidP="007408F8">
      <w:pPr>
        <w:pStyle w:val="a4"/>
        <w:jc w:val="both"/>
        <w:rPr>
          <w:b/>
          <w:sz w:val="28"/>
          <w:szCs w:val="28"/>
        </w:rPr>
      </w:pPr>
      <w:r w:rsidRPr="00263496">
        <w:rPr>
          <w:b/>
          <w:sz w:val="28"/>
          <w:szCs w:val="28"/>
        </w:rPr>
        <w:t>Секретарь комиссии</w:t>
      </w:r>
      <w:r w:rsidRPr="00263496">
        <w:rPr>
          <w:sz w:val="28"/>
          <w:szCs w:val="28"/>
        </w:rPr>
        <w:t xml:space="preserve">: </w:t>
      </w:r>
    </w:p>
    <w:p w:rsidR="007408F8" w:rsidRPr="00263496" w:rsidRDefault="007408F8" w:rsidP="007408F8">
      <w:pPr>
        <w:pStyle w:val="a4"/>
        <w:ind w:left="720"/>
        <w:jc w:val="both"/>
        <w:rPr>
          <w:sz w:val="28"/>
          <w:szCs w:val="28"/>
        </w:rPr>
      </w:pPr>
      <w:r w:rsidRPr="00263496">
        <w:rPr>
          <w:sz w:val="28"/>
          <w:szCs w:val="28"/>
        </w:rPr>
        <w:t>Гаджиев Р.М. – специалист отдела сельского хозяйства и экономики Администрации МО «</w:t>
      </w:r>
      <w:proofErr w:type="spellStart"/>
      <w:r w:rsidRPr="00263496">
        <w:rPr>
          <w:sz w:val="28"/>
          <w:szCs w:val="28"/>
        </w:rPr>
        <w:t>Чародинский</w:t>
      </w:r>
      <w:proofErr w:type="spellEnd"/>
      <w:r w:rsidRPr="00263496">
        <w:rPr>
          <w:sz w:val="28"/>
          <w:szCs w:val="28"/>
        </w:rPr>
        <w:t xml:space="preserve"> район»;</w:t>
      </w:r>
    </w:p>
    <w:p w:rsidR="007408F8" w:rsidRPr="00263496" w:rsidRDefault="007408F8" w:rsidP="007408F8">
      <w:pPr>
        <w:pStyle w:val="a4"/>
        <w:jc w:val="both"/>
        <w:rPr>
          <w:b/>
          <w:sz w:val="28"/>
          <w:szCs w:val="28"/>
        </w:rPr>
      </w:pPr>
      <w:r w:rsidRPr="00263496">
        <w:rPr>
          <w:b/>
          <w:sz w:val="28"/>
          <w:szCs w:val="28"/>
        </w:rPr>
        <w:t>Члены комиссии:</w:t>
      </w:r>
    </w:p>
    <w:p w:rsidR="007408F8" w:rsidRPr="00263496" w:rsidRDefault="007408F8" w:rsidP="007408F8">
      <w:pPr>
        <w:pStyle w:val="a4"/>
        <w:ind w:left="720"/>
        <w:jc w:val="both"/>
        <w:rPr>
          <w:sz w:val="28"/>
          <w:szCs w:val="28"/>
        </w:rPr>
      </w:pPr>
      <w:proofErr w:type="spellStart"/>
      <w:r w:rsidRPr="00263496">
        <w:rPr>
          <w:sz w:val="28"/>
          <w:szCs w:val="28"/>
        </w:rPr>
        <w:t>Адухов</w:t>
      </w:r>
      <w:proofErr w:type="spellEnd"/>
      <w:r w:rsidRPr="00263496">
        <w:rPr>
          <w:sz w:val="28"/>
          <w:szCs w:val="28"/>
        </w:rPr>
        <w:t xml:space="preserve"> А.А. – начальник финансового отдела Администрации МО «</w:t>
      </w:r>
      <w:proofErr w:type="spellStart"/>
      <w:r w:rsidRPr="00263496">
        <w:rPr>
          <w:sz w:val="28"/>
          <w:szCs w:val="28"/>
        </w:rPr>
        <w:t>Чародинский</w:t>
      </w:r>
      <w:proofErr w:type="spellEnd"/>
      <w:r w:rsidRPr="00263496">
        <w:rPr>
          <w:sz w:val="28"/>
          <w:szCs w:val="28"/>
        </w:rPr>
        <w:t xml:space="preserve"> район»;</w:t>
      </w:r>
    </w:p>
    <w:p w:rsidR="007408F8" w:rsidRPr="00263496" w:rsidRDefault="007408F8" w:rsidP="007408F8">
      <w:pPr>
        <w:pStyle w:val="a4"/>
        <w:ind w:left="720"/>
        <w:jc w:val="both"/>
        <w:rPr>
          <w:sz w:val="28"/>
          <w:szCs w:val="28"/>
        </w:rPr>
      </w:pPr>
      <w:proofErr w:type="spellStart"/>
      <w:r w:rsidRPr="00263496">
        <w:rPr>
          <w:sz w:val="28"/>
          <w:szCs w:val="28"/>
        </w:rPr>
        <w:t>Мустафаев</w:t>
      </w:r>
      <w:proofErr w:type="spellEnd"/>
      <w:r w:rsidRPr="00263496">
        <w:rPr>
          <w:sz w:val="28"/>
          <w:szCs w:val="28"/>
        </w:rPr>
        <w:t xml:space="preserve"> Ш.М. – начальник МКУ «Отдел образования и культуры Администрации МО «</w:t>
      </w:r>
      <w:proofErr w:type="spellStart"/>
      <w:r w:rsidRPr="00263496">
        <w:rPr>
          <w:sz w:val="28"/>
          <w:szCs w:val="28"/>
        </w:rPr>
        <w:t>Чародинский</w:t>
      </w:r>
      <w:proofErr w:type="spellEnd"/>
      <w:r w:rsidRPr="00263496">
        <w:rPr>
          <w:sz w:val="28"/>
          <w:szCs w:val="28"/>
        </w:rPr>
        <w:t xml:space="preserve"> район»;</w:t>
      </w:r>
    </w:p>
    <w:p w:rsidR="007408F8" w:rsidRPr="00263496" w:rsidRDefault="007408F8" w:rsidP="007408F8">
      <w:pPr>
        <w:pStyle w:val="a4"/>
        <w:ind w:left="567"/>
        <w:jc w:val="both"/>
        <w:rPr>
          <w:sz w:val="28"/>
          <w:szCs w:val="28"/>
        </w:rPr>
      </w:pPr>
      <w:r w:rsidRPr="00263496">
        <w:rPr>
          <w:sz w:val="28"/>
          <w:szCs w:val="28"/>
        </w:rPr>
        <w:t xml:space="preserve">  Меджидова П.И. – главный бухгалтер ЦБ Администрации МО «</w:t>
      </w:r>
      <w:proofErr w:type="spellStart"/>
      <w:r w:rsidRPr="00263496">
        <w:rPr>
          <w:sz w:val="28"/>
          <w:szCs w:val="28"/>
        </w:rPr>
        <w:t>Чародинский</w:t>
      </w:r>
      <w:proofErr w:type="spellEnd"/>
      <w:r w:rsidRPr="00263496">
        <w:rPr>
          <w:sz w:val="28"/>
          <w:szCs w:val="28"/>
        </w:rPr>
        <w:t xml:space="preserve"> </w:t>
      </w:r>
      <w:r>
        <w:rPr>
          <w:sz w:val="28"/>
          <w:szCs w:val="28"/>
        </w:rPr>
        <w:t xml:space="preserve"> </w:t>
      </w:r>
      <w:r w:rsidRPr="00263496">
        <w:rPr>
          <w:sz w:val="28"/>
          <w:szCs w:val="28"/>
        </w:rPr>
        <w:t>район»;</w:t>
      </w:r>
    </w:p>
    <w:p w:rsidR="007408F8" w:rsidRPr="00263496" w:rsidRDefault="007408F8" w:rsidP="007408F8">
      <w:pPr>
        <w:pStyle w:val="a4"/>
        <w:ind w:left="720"/>
        <w:jc w:val="both"/>
        <w:rPr>
          <w:sz w:val="28"/>
          <w:szCs w:val="28"/>
        </w:rPr>
      </w:pPr>
      <w:proofErr w:type="spellStart"/>
      <w:r w:rsidRPr="00263496">
        <w:rPr>
          <w:sz w:val="28"/>
          <w:szCs w:val="28"/>
        </w:rPr>
        <w:t>Газимагомедова</w:t>
      </w:r>
      <w:proofErr w:type="spellEnd"/>
      <w:r w:rsidRPr="00263496">
        <w:rPr>
          <w:sz w:val="28"/>
          <w:szCs w:val="28"/>
        </w:rPr>
        <w:t xml:space="preserve"> А.М. – ведущий специалист по правовым вопросам Администрации МО «</w:t>
      </w:r>
      <w:proofErr w:type="spellStart"/>
      <w:r w:rsidRPr="00263496">
        <w:rPr>
          <w:sz w:val="28"/>
          <w:szCs w:val="28"/>
        </w:rPr>
        <w:t>Чародинский</w:t>
      </w:r>
      <w:proofErr w:type="spellEnd"/>
      <w:r w:rsidRPr="00263496">
        <w:rPr>
          <w:sz w:val="28"/>
          <w:szCs w:val="28"/>
        </w:rPr>
        <w:t xml:space="preserve"> район»;</w:t>
      </w:r>
    </w:p>
    <w:p w:rsidR="007408F8" w:rsidRPr="00263496" w:rsidRDefault="007408F8" w:rsidP="007408F8">
      <w:pPr>
        <w:pStyle w:val="a4"/>
        <w:ind w:left="720"/>
        <w:jc w:val="both"/>
        <w:rPr>
          <w:sz w:val="28"/>
          <w:szCs w:val="28"/>
        </w:rPr>
      </w:pPr>
      <w:proofErr w:type="spellStart"/>
      <w:r w:rsidRPr="00263496">
        <w:rPr>
          <w:sz w:val="28"/>
          <w:szCs w:val="28"/>
        </w:rPr>
        <w:t>Тинамагомедов</w:t>
      </w:r>
      <w:proofErr w:type="spellEnd"/>
      <w:r w:rsidRPr="00263496">
        <w:rPr>
          <w:sz w:val="28"/>
          <w:szCs w:val="28"/>
        </w:rPr>
        <w:t xml:space="preserve"> Т.Р. – специалист по земельным вопросам Администрации МО «</w:t>
      </w:r>
      <w:proofErr w:type="spellStart"/>
      <w:r w:rsidRPr="00263496">
        <w:rPr>
          <w:sz w:val="28"/>
          <w:szCs w:val="28"/>
        </w:rPr>
        <w:t>Чародинский</w:t>
      </w:r>
      <w:proofErr w:type="spellEnd"/>
      <w:r w:rsidRPr="00263496">
        <w:rPr>
          <w:sz w:val="28"/>
          <w:szCs w:val="28"/>
        </w:rPr>
        <w:t xml:space="preserve"> район»;</w:t>
      </w:r>
    </w:p>
    <w:p w:rsidR="007408F8" w:rsidRPr="00263496" w:rsidRDefault="007408F8" w:rsidP="007408F8">
      <w:pPr>
        <w:pStyle w:val="a4"/>
        <w:ind w:left="720"/>
        <w:jc w:val="both"/>
        <w:rPr>
          <w:sz w:val="28"/>
          <w:szCs w:val="28"/>
        </w:rPr>
      </w:pPr>
      <w:proofErr w:type="spellStart"/>
      <w:r w:rsidRPr="00263496">
        <w:rPr>
          <w:sz w:val="28"/>
          <w:szCs w:val="28"/>
        </w:rPr>
        <w:t>Муртазалиева</w:t>
      </w:r>
      <w:proofErr w:type="spellEnd"/>
      <w:r w:rsidRPr="00263496">
        <w:rPr>
          <w:sz w:val="28"/>
          <w:szCs w:val="28"/>
        </w:rPr>
        <w:t xml:space="preserve"> М.М. – глава МО «сельсовет </w:t>
      </w:r>
      <w:proofErr w:type="spellStart"/>
      <w:r w:rsidRPr="00263496">
        <w:rPr>
          <w:sz w:val="28"/>
          <w:szCs w:val="28"/>
        </w:rPr>
        <w:t>Цурибский</w:t>
      </w:r>
      <w:proofErr w:type="spellEnd"/>
      <w:r w:rsidRPr="00263496">
        <w:rPr>
          <w:sz w:val="28"/>
          <w:szCs w:val="28"/>
        </w:rPr>
        <w:t xml:space="preserve">» (по согласованию)     </w:t>
      </w:r>
    </w:p>
    <w:p w:rsidR="007408F8" w:rsidRPr="00263496" w:rsidRDefault="007408F8" w:rsidP="007408F8">
      <w:pPr>
        <w:rPr>
          <w:rFonts w:ascii="Times New Roman" w:hAnsi="Times New Roman"/>
          <w:szCs w:val="28"/>
        </w:rPr>
      </w:pPr>
    </w:p>
    <w:p w:rsidR="007408F8" w:rsidRPr="00263496" w:rsidRDefault="007408F8" w:rsidP="007408F8">
      <w:pPr>
        <w:rPr>
          <w:rFonts w:ascii="Times New Roman" w:hAnsi="Times New Roman"/>
        </w:rPr>
      </w:pPr>
    </w:p>
    <w:p w:rsidR="007408F8" w:rsidRPr="007525D9" w:rsidRDefault="007408F8" w:rsidP="007408F8">
      <w:pPr>
        <w:tabs>
          <w:tab w:val="left" w:pos="1038"/>
        </w:tabs>
        <w:ind w:right="-284"/>
        <w:jc w:val="center"/>
        <w:rPr>
          <w:rFonts w:ascii="Times New Roman" w:eastAsia="Times New Roman" w:hAnsi="Times New Roman"/>
          <w:b/>
        </w:rPr>
      </w:pPr>
      <w:r w:rsidRPr="007525D9">
        <w:rPr>
          <w:rFonts w:ascii="Times New Roman" w:hAnsi="Times New Roman"/>
          <w:b/>
        </w:rPr>
        <w:t>Сведения</w:t>
      </w:r>
    </w:p>
    <w:p w:rsidR="007408F8" w:rsidRPr="007525D9" w:rsidRDefault="007408F8" w:rsidP="007408F8">
      <w:pPr>
        <w:tabs>
          <w:tab w:val="left" w:pos="1038"/>
        </w:tabs>
        <w:ind w:right="-284"/>
        <w:jc w:val="center"/>
        <w:rPr>
          <w:rFonts w:ascii="Times New Roman" w:hAnsi="Times New Roman"/>
          <w:b/>
        </w:rPr>
      </w:pPr>
      <w:r w:rsidRPr="007525D9">
        <w:rPr>
          <w:rFonts w:ascii="Times New Roman" w:hAnsi="Times New Roman"/>
          <w:b/>
        </w:rPr>
        <w:t>об опубликовании МНПА</w:t>
      </w:r>
    </w:p>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5103"/>
        <w:gridCol w:w="4819"/>
      </w:tblGrid>
      <w:tr w:rsidR="007408F8" w:rsidRPr="007525D9" w:rsidTr="007408F8">
        <w:trPr>
          <w:trHeight w:val="259"/>
        </w:trPr>
        <w:tc>
          <w:tcPr>
            <w:tcW w:w="5103"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7408F8" w:rsidRPr="007525D9" w:rsidRDefault="007408F8" w:rsidP="00F1059E">
            <w:pPr>
              <w:spacing w:line="254" w:lineRule="auto"/>
              <w:ind w:right="-284"/>
              <w:jc w:val="center"/>
              <w:rPr>
                <w:rFonts w:ascii="Times New Roman" w:eastAsia="Calibri" w:hAnsi="Times New Roman"/>
                <w:lang w:eastAsia="en-US"/>
              </w:rPr>
            </w:pPr>
            <w:r w:rsidRPr="007525D9">
              <w:rPr>
                <w:rFonts w:ascii="Times New Roman" w:eastAsia="Calibri" w:hAnsi="Times New Roman"/>
                <w:lang w:eastAsia="en-US"/>
              </w:rPr>
              <w:t>Наименование МНПА</w:t>
            </w:r>
          </w:p>
        </w:tc>
        <w:tc>
          <w:tcPr>
            <w:tcW w:w="4819"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7408F8" w:rsidRPr="007525D9" w:rsidRDefault="007408F8" w:rsidP="00F1059E">
            <w:pPr>
              <w:spacing w:line="254" w:lineRule="auto"/>
              <w:ind w:right="-284"/>
              <w:jc w:val="center"/>
              <w:rPr>
                <w:rFonts w:ascii="Times New Roman" w:eastAsia="Calibri" w:hAnsi="Times New Roman"/>
                <w:lang w:eastAsia="en-US"/>
              </w:rPr>
            </w:pPr>
            <w:r w:rsidRPr="007525D9">
              <w:rPr>
                <w:rFonts w:ascii="Times New Roman" w:eastAsia="Calibri" w:hAnsi="Times New Roman"/>
                <w:lang w:eastAsia="en-US"/>
              </w:rPr>
              <w:t>Официальное опубликование/ размещение</w:t>
            </w:r>
          </w:p>
        </w:tc>
      </w:tr>
      <w:tr w:rsidR="007408F8" w:rsidRPr="007525D9" w:rsidTr="007408F8">
        <w:trPr>
          <w:trHeight w:val="1745"/>
        </w:trPr>
        <w:tc>
          <w:tcPr>
            <w:tcW w:w="5103" w:type="dxa"/>
            <w:tcBorders>
              <w:top w:val="single" w:sz="4" w:space="0" w:color="auto"/>
              <w:left w:val="single" w:sz="4" w:space="0" w:color="auto"/>
              <w:bottom w:val="single" w:sz="4" w:space="0" w:color="auto"/>
              <w:right w:val="single" w:sz="4" w:space="0" w:color="auto"/>
            </w:tcBorders>
            <w:tcMar>
              <w:top w:w="113" w:type="dxa"/>
              <w:left w:w="0" w:type="dxa"/>
              <w:bottom w:w="113" w:type="dxa"/>
              <w:right w:w="454" w:type="dxa"/>
            </w:tcMar>
            <w:hideMark/>
          </w:tcPr>
          <w:p w:rsidR="007408F8" w:rsidRPr="006F3AA9" w:rsidRDefault="007408F8" w:rsidP="00F1059E">
            <w:pPr>
              <w:jc w:val="center"/>
              <w:rPr>
                <w:rFonts w:ascii="Times New Roman" w:eastAsia="Times New Roman" w:hAnsi="Times New Roman"/>
                <w:bCs/>
                <w:szCs w:val="28"/>
              </w:rPr>
            </w:pPr>
            <w:r w:rsidRPr="007525D9">
              <w:rPr>
                <w:rFonts w:eastAsia="Calibri"/>
                <w:color w:val="000000"/>
                <w:lang w:eastAsia="en-US"/>
              </w:rPr>
              <w:lastRenderedPageBreak/>
              <w:t xml:space="preserve">Постановление </w:t>
            </w:r>
            <w:r w:rsidRPr="007525D9">
              <w:rPr>
                <w:color w:val="000000"/>
                <w:bdr w:val="none" w:sz="0" w:space="0" w:color="auto" w:frame="1"/>
                <w:lang w:eastAsia="en-US"/>
              </w:rPr>
              <w:t xml:space="preserve">  - «</w:t>
            </w:r>
            <w:r w:rsidRPr="006F3AA9">
              <w:rPr>
                <w:rFonts w:ascii="Times New Roman" w:eastAsia="Times New Roman" w:hAnsi="Times New Roman"/>
                <w:bCs/>
                <w:szCs w:val="28"/>
              </w:rPr>
              <w:t>О создании единой комиссии по проведению торгов</w:t>
            </w:r>
          </w:p>
          <w:p w:rsidR="007408F8" w:rsidRPr="006F3AA9" w:rsidRDefault="007408F8" w:rsidP="00F1059E">
            <w:pPr>
              <w:jc w:val="center"/>
              <w:rPr>
                <w:rFonts w:ascii="Times New Roman" w:eastAsia="Times New Roman" w:hAnsi="Times New Roman"/>
                <w:bCs/>
                <w:szCs w:val="28"/>
              </w:rPr>
            </w:pPr>
            <w:r w:rsidRPr="006F3AA9">
              <w:rPr>
                <w:rFonts w:ascii="Times New Roman" w:eastAsia="Times New Roman" w:hAnsi="Times New Roman"/>
                <w:bCs/>
                <w:szCs w:val="28"/>
              </w:rPr>
              <w:t>на право заключения договоров о комплексном развитии</w:t>
            </w:r>
          </w:p>
          <w:p w:rsidR="007408F8" w:rsidRPr="006F3AA9" w:rsidRDefault="007408F8" w:rsidP="00F1059E">
            <w:pPr>
              <w:jc w:val="center"/>
              <w:rPr>
                <w:rFonts w:ascii="Times New Roman" w:eastAsia="Times New Roman" w:hAnsi="Times New Roman"/>
                <w:bCs/>
                <w:szCs w:val="28"/>
              </w:rPr>
            </w:pPr>
            <w:r w:rsidRPr="006F3AA9">
              <w:rPr>
                <w:rFonts w:ascii="Times New Roman" w:eastAsia="Times New Roman" w:hAnsi="Times New Roman"/>
                <w:bCs/>
                <w:szCs w:val="28"/>
              </w:rPr>
              <w:t>территории в муниципальном образовании</w:t>
            </w:r>
          </w:p>
          <w:p w:rsidR="007408F8" w:rsidRPr="006F3AA9" w:rsidRDefault="007408F8" w:rsidP="00F1059E">
            <w:pPr>
              <w:jc w:val="center"/>
              <w:rPr>
                <w:rFonts w:ascii="Times New Roman" w:eastAsia="Times New Roman" w:hAnsi="Times New Roman"/>
                <w:bCs/>
                <w:szCs w:val="28"/>
              </w:rPr>
            </w:pPr>
            <w:r w:rsidRPr="006F3AA9">
              <w:rPr>
                <w:rFonts w:ascii="Times New Roman" w:eastAsia="Times New Roman" w:hAnsi="Times New Roman"/>
                <w:bCs/>
                <w:szCs w:val="28"/>
              </w:rPr>
              <w:t>«</w:t>
            </w:r>
            <w:proofErr w:type="spellStart"/>
            <w:r w:rsidRPr="006F3AA9">
              <w:rPr>
                <w:rFonts w:ascii="Times New Roman" w:eastAsia="Times New Roman" w:hAnsi="Times New Roman"/>
                <w:bCs/>
                <w:szCs w:val="28"/>
              </w:rPr>
              <w:t>Чародинский</w:t>
            </w:r>
            <w:proofErr w:type="spellEnd"/>
            <w:r w:rsidRPr="006F3AA9">
              <w:rPr>
                <w:rFonts w:ascii="Times New Roman" w:eastAsia="Times New Roman" w:hAnsi="Times New Roman"/>
                <w:bCs/>
                <w:szCs w:val="28"/>
              </w:rPr>
              <w:t xml:space="preserve"> район»</w:t>
            </w:r>
          </w:p>
          <w:p w:rsidR="007408F8" w:rsidRPr="007525D9" w:rsidRDefault="007408F8" w:rsidP="00F1059E">
            <w:pPr>
              <w:spacing w:line="256" w:lineRule="auto"/>
              <w:ind w:left="720"/>
              <w:jc w:val="center"/>
              <w:rPr>
                <w:rFonts w:ascii="Times New Roman" w:eastAsia="Calibri" w:hAnsi="Times New Roman"/>
                <w:lang w:eastAsia="en-US"/>
              </w:rPr>
            </w:pPr>
          </w:p>
        </w:tc>
        <w:tc>
          <w:tcPr>
            <w:tcW w:w="4819"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7408F8" w:rsidRPr="007525D9" w:rsidRDefault="007408F8" w:rsidP="00F1059E">
            <w:pPr>
              <w:spacing w:line="254" w:lineRule="auto"/>
              <w:ind w:right="-284"/>
              <w:jc w:val="center"/>
              <w:rPr>
                <w:rFonts w:ascii="Times New Roman" w:eastAsia="Calibri" w:hAnsi="Times New Roman"/>
                <w:lang w:eastAsia="en-US"/>
              </w:rPr>
            </w:pPr>
            <w:r w:rsidRPr="007525D9">
              <w:rPr>
                <w:rFonts w:ascii="Times New Roman" w:eastAsia="Calibri" w:hAnsi="Times New Roman"/>
                <w:lang w:eastAsia="en-US"/>
              </w:rPr>
              <w:t>Размещен на сайте МО-</w:t>
            </w:r>
            <w:proofErr w:type="spellStart"/>
            <w:r w:rsidRPr="007525D9">
              <w:rPr>
                <w:rFonts w:ascii="Times New Roman" w:eastAsia="Calibri" w:hAnsi="Times New Roman"/>
                <w:lang w:eastAsia="en-US"/>
              </w:rPr>
              <w:t>Чарода.РФ</w:t>
            </w:r>
            <w:proofErr w:type="spellEnd"/>
            <w:r w:rsidRPr="007525D9">
              <w:rPr>
                <w:rFonts w:ascii="Times New Roman" w:eastAsia="Calibri" w:hAnsi="Times New Roman"/>
                <w:lang w:eastAsia="en-US"/>
              </w:rPr>
              <w:t>,</w:t>
            </w:r>
          </w:p>
          <w:p w:rsidR="007408F8" w:rsidRPr="007525D9" w:rsidRDefault="007408F8" w:rsidP="00F1059E">
            <w:pPr>
              <w:spacing w:line="254" w:lineRule="auto"/>
              <w:ind w:right="-284"/>
              <w:jc w:val="center"/>
              <w:rPr>
                <w:rFonts w:ascii="Times New Roman" w:eastAsia="Calibri" w:hAnsi="Times New Roman"/>
                <w:lang w:eastAsia="en-US"/>
              </w:rPr>
            </w:pPr>
            <w:r w:rsidRPr="007525D9">
              <w:rPr>
                <w:rFonts w:ascii="Times New Roman" w:eastAsia="Calibri" w:hAnsi="Times New Roman"/>
                <w:lang w:eastAsia="en-US"/>
              </w:rPr>
              <w:t xml:space="preserve">      в разделе «Документы»</w:t>
            </w:r>
            <w:r w:rsidRPr="007525D9">
              <w:rPr>
                <w:rFonts w:ascii="Times New Roman" w:eastAsia="Calibri" w:hAnsi="Times New Roman"/>
                <w:lang w:eastAsia="en-US"/>
              </w:rPr>
              <w:tab/>
            </w:r>
          </w:p>
          <w:p w:rsidR="007408F8" w:rsidRPr="007525D9" w:rsidRDefault="007408F8" w:rsidP="00F1059E">
            <w:pPr>
              <w:spacing w:line="254" w:lineRule="auto"/>
              <w:ind w:right="-284"/>
              <w:jc w:val="center"/>
              <w:rPr>
                <w:rFonts w:ascii="Times New Roman" w:eastAsia="Calibri" w:hAnsi="Times New Roman"/>
                <w:lang w:eastAsia="en-US"/>
              </w:rPr>
            </w:pPr>
            <w:r w:rsidRPr="007525D9">
              <w:rPr>
                <w:rFonts w:ascii="Times New Roman" w:eastAsia="Calibri" w:hAnsi="Times New Roman"/>
                <w:lang w:eastAsia="en-US"/>
              </w:rPr>
              <w:t xml:space="preserve"> </w:t>
            </w:r>
          </w:p>
        </w:tc>
      </w:tr>
    </w:tbl>
    <w:p w:rsidR="007408F8" w:rsidRPr="00263496" w:rsidRDefault="007408F8" w:rsidP="007408F8">
      <w:pPr>
        <w:rPr>
          <w:rFonts w:ascii="Times New Roman" w:hAnsi="Times New Roman"/>
        </w:rPr>
      </w:pPr>
    </w:p>
    <w:p w:rsidR="00FC2F21" w:rsidRDefault="007408F8"/>
    <w:sectPr w:rsidR="00FC2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F8"/>
    <w:rsid w:val="0024679A"/>
    <w:rsid w:val="007408F8"/>
    <w:rsid w:val="00F8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BF2DD-EA58-483C-A711-3B728949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F8"/>
    <w:pPr>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7408F8"/>
    <w:pPr>
      <w:spacing w:before="100" w:beforeAutospacing="1" w:after="100" w:afterAutospacing="1"/>
    </w:pPr>
    <w:rPr>
      <w:rFonts w:ascii="Times New Roman" w:eastAsia="Times New Roman" w:hAnsi="Times New Roman"/>
    </w:rPr>
  </w:style>
  <w:style w:type="paragraph" w:styleId="a4">
    <w:name w:val="No Spacing"/>
    <w:link w:val="a5"/>
    <w:uiPriority w:val="1"/>
    <w:qFormat/>
    <w:rsid w:val="007408F8"/>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qFormat/>
    <w:locked/>
    <w:rsid w:val="007408F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2023-09-13T07:13:00Z</dcterms:created>
  <dcterms:modified xsi:type="dcterms:W3CDTF">2023-09-13T07:14:00Z</dcterms:modified>
</cp:coreProperties>
</file>