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D2F" w:rsidRDefault="00C26D2F" w:rsidP="00C26D2F">
      <w:pPr>
        <w:pStyle w:val="a"/>
        <w:numPr>
          <w:ilvl w:val="0"/>
          <w:numId w:val="0"/>
        </w:numPr>
        <w:ind w:left="3540" w:firstLine="708"/>
        <w:jc w:val="center"/>
      </w:pPr>
    </w:p>
    <w:p w:rsidR="00C26D2F" w:rsidRDefault="00C26D2F" w:rsidP="00C26D2F">
      <w:pPr>
        <w:pStyle w:val="a"/>
        <w:numPr>
          <w:ilvl w:val="0"/>
          <w:numId w:val="0"/>
        </w:numPr>
        <w:ind w:left="3540" w:firstLine="708"/>
        <w:jc w:val="center"/>
      </w:pPr>
      <w:bookmarkStart w:id="0" w:name="_GoBack"/>
      <w:bookmarkEnd w:id="0"/>
    </w:p>
    <w:p w:rsidR="00C26D2F" w:rsidRDefault="00C26D2F" w:rsidP="00C26D2F">
      <w:pPr>
        <w:pStyle w:val="2"/>
        <w:shd w:val="clear" w:color="auto" w:fill="FFFFFF"/>
        <w:spacing w:after="240"/>
        <w:textAlignment w:val="baseline"/>
        <w:rPr>
          <w:rFonts w:ascii="Arial" w:hAnsi="Arial" w:cs="Arial"/>
          <w:color w:val="353535"/>
          <w:spacing w:val="-2"/>
          <w:sz w:val="26"/>
          <w:szCs w:val="26"/>
        </w:rPr>
      </w:pPr>
      <w:r>
        <w:rPr>
          <w:rFonts w:ascii="Arial" w:hAnsi="Arial" w:cs="Arial"/>
          <w:color w:val="353535"/>
          <w:spacing w:val="-2"/>
          <w:sz w:val="26"/>
          <w:szCs w:val="26"/>
        </w:rPr>
        <w:t xml:space="preserve">Срок за </w:t>
      </w:r>
      <w:proofErr w:type="spellStart"/>
      <w:r>
        <w:rPr>
          <w:rFonts w:ascii="Arial" w:hAnsi="Arial" w:cs="Arial"/>
          <w:color w:val="353535"/>
          <w:spacing w:val="-2"/>
          <w:sz w:val="26"/>
          <w:szCs w:val="26"/>
        </w:rPr>
        <w:t>репост</w:t>
      </w:r>
      <w:proofErr w:type="spellEnd"/>
      <w:r>
        <w:rPr>
          <w:rFonts w:ascii="Arial" w:hAnsi="Arial" w:cs="Arial"/>
          <w:color w:val="353535"/>
          <w:spacing w:val="-2"/>
          <w:sz w:val="26"/>
          <w:szCs w:val="26"/>
        </w:rPr>
        <w:t>: как не стать интернет-экстремистом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noProof/>
          <w:color w:val="3394E6"/>
          <w:sz w:val="26"/>
          <w:szCs w:val="26"/>
          <w:bdr w:val="none" w:sz="0" w:space="0" w:color="auto" w:frame="1"/>
        </w:rPr>
        <w:drawing>
          <wp:inline distT="0" distB="0" distL="0" distR="0" wp14:anchorId="289810CF" wp14:editId="6CC9A4C5">
            <wp:extent cx="4286250" cy="1866900"/>
            <wp:effectExtent l="19050" t="0" r="0" b="0"/>
            <wp:docPr id="200" name="Рисунок 200" descr="https://uncukul.ru/uploads/posts/2021-10/medium/1634558468_e0c53d0ee1035ffb877c3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https://uncukul.ru/uploads/posts/2021-10/medium/1634558468_e0c53d0ee1035ffb877c3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53535"/>
          <w:sz w:val="26"/>
          <w:szCs w:val="26"/>
        </w:rPr>
        <w:t xml:space="preserve">Иногда безобидный </w:t>
      </w:r>
      <w:proofErr w:type="spellStart"/>
      <w:r>
        <w:rPr>
          <w:rFonts w:ascii="Arial" w:hAnsi="Arial" w:cs="Arial"/>
          <w:color w:val="353535"/>
          <w:sz w:val="26"/>
          <w:szCs w:val="26"/>
        </w:rPr>
        <w:t>лайк</w:t>
      </w:r>
      <w:proofErr w:type="spellEnd"/>
      <w:r>
        <w:rPr>
          <w:rFonts w:ascii="Arial" w:hAnsi="Arial" w:cs="Arial"/>
          <w:color w:val="353535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53535"/>
          <w:sz w:val="26"/>
          <w:szCs w:val="26"/>
        </w:rPr>
        <w:t>репост</w:t>
      </w:r>
      <w:proofErr w:type="spellEnd"/>
      <w:r>
        <w:rPr>
          <w:rFonts w:ascii="Arial" w:hAnsi="Arial" w:cs="Arial"/>
          <w:color w:val="353535"/>
          <w:sz w:val="26"/>
          <w:szCs w:val="26"/>
        </w:rPr>
        <w:t xml:space="preserve"> или комментарий в социальных сетях может обернуться очень обидными штрафами, уголовными делами и даже реальными сроками. Недавно в </w:t>
      </w:r>
      <w:proofErr w:type="spellStart"/>
      <w:r>
        <w:rPr>
          <w:rFonts w:ascii="Arial" w:hAnsi="Arial" w:cs="Arial"/>
          <w:color w:val="353535"/>
          <w:sz w:val="26"/>
          <w:szCs w:val="26"/>
        </w:rPr>
        <w:t>соцсетях</w:t>
      </w:r>
      <w:proofErr w:type="spellEnd"/>
      <w:r>
        <w:rPr>
          <w:rFonts w:ascii="Arial" w:hAnsi="Arial" w:cs="Arial"/>
          <w:color w:val="353535"/>
          <w:sz w:val="26"/>
          <w:szCs w:val="26"/>
        </w:rPr>
        <w:t xml:space="preserve"> разгорелись конфликты из-за событий, произошедших во Франции. Но нужно понимать, что нельзя писать в </w:t>
      </w:r>
      <w:proofErr w:type="spellStart"/>
      <w:r>
        <w:rPr>
          <w:rFonts w:ascii="Arial" w:hAnsi="Arial" w:cs="Arial"/>
          <w:color w:val="353535"/>
          <w:sz w:val="26"/>
          <w:szCs w:val="26"/>
        </w:rPr>
        <w:t>соцсетях</w:t>
      </w:r>
      <w:proofErr w:type="spellEnd"/>
      <w:r>
        <w:rPr>
          <w:rFonts w:ascii="Arial" w:hAnsi="Arial" w:cs="Arial"/>
          <w:color w:val="353535"/>
          <w:sz w:val="26"/>
          <w:szCs w:val="26"/>
        </w:rPr>
        <w:t xml:space="preserve"> все, что приходит в голову. Ведь в нашей стране действует довольно строгое законодательство в части контроля над преступлениями в сети Интернет.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 xml:space="preserve">Помните, как в июне в кульминационный для нашей всех нас момент распространения </w:t>
      </w:r>
      <w:proofErr w:type="spellStart"/>
      <w:r>
        <w:rPr>
          <w:rFonts w:ascii="Arial" w:hAnsi="Arial" w:cs="Arial"/>
          <w:color w:val="353535"/>
          <w:sz w:val="26"/>
          <w:szCs w:val="26"/>
        </w:rPr>
        <w:t>короновирусной</w:t>
      </w:r>
      <w:proofErr w:type="spellEnd"/>
      <w:r>
        <w:rPr>
          <w:rFonts w:ascii="Arial" w:hAnsi="Arial" w:cs="Arial"/>
          <w:color w:val="353535"/>
          <w:sz w:val="26"/>
          <w:szCs w:val="26"/>
        </w:rPr>
        <w:t xml:space="preserve"> инфекции, </w:t>
      </w:r>
      <w:proofErr w:type="spellStart"/>
      <w:r>
        <w:rPr>
          <w:rFonts w:ascii="Arial" w:hAnsi="Arial" w:cs="Arial"/>
          <w:color w:val="353535"/>
          <w:sz w:val="26"/>
          <w:szCs w:val="26"/>
        </w:rPr>
        <w:t>соцсети</w:t>
      </w:r>
      <w:proofErr w:type="spellEnd"/>
      <w:r>
        <w:rPr>
          <w:rFonts w:ascii="Arial" w:hAnsi="Arial" w:cs="Arial"/>
          <w:color w:val="353535"/>
          <w:sz w:val="26"/>
          <w:szCs w:val="26"/>
        </w:rPr>
        <w:t xml:space="preserve"> заполнила информация о том, что в горах летают вертолеты и искусственно распространяют новый вирус, чтобы заразить как можно большее количество людей. И без того взбудораженные тяжелой обстановкой граждане </w:t>
      </w:r>
      <w:proofErr w:type="spellStart"/>
      <w:r>
        <w:rPr>
          <w:rFonts w:ascii="Arial" w:hAnsi="Arial" w:cs="Arial"/>
          <w:color w:val="353535"/>
          <w:sz w:val="26"/>
          <w:szCs w:val="26"/>
        </w:rPr>
        <w:t>репостили</w:t>
      </w:r>
      <w:proofErr w:type="spellEnd"/>
      <w:r>
        <w:rPr>
          <w:rFonts w:ascii="Arial" w:hAnsi="Arial" w:cs="Arial"/>
          <w:color w:val="353535"/>
          <w:sz w:val="26"/>
          <w:szCs w:val="26"/>
        </w:rPr>
        <w:t xml:space="preserve"> данную непроверенную и неподтвержденную информацию, вызывая антиправительственные настроения среди людей.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 xml:space="preserve">Итог: за распространение </w:t>
      </w:r>
      <w:proofErr w:type="spellStart"/>
      <w:r>
        <w:rPr>
          <w:rFonts w:ascii="Arial" w:hAnsi="Arial" w:cs="Arial"/>
          <w:color w:val="353535"/>
          <w:sz w:val="26"/>
          <w:szCs w:val="26"/>
        </w:rPr>
        <w:t>фейковой</w:t>
      </w:r>
      <w:proofErr w:type="spellEnd"/>
      <w:r>
        <w:rPr>
          <w:rFonts w:ascii="Arial" w:hAnsi="Arial" w:cs="Arial"/>
          <w:color w:val="353535"/>
          <w:sz w:val="26"/>
          <w:szCs w:val="26"/>
        </w:rPr>
        <w:t xml:space="preserve"> информации тогда к уголовной ответственности были возбуждены против трех жителей г. Буйнакск, которых оштрафовали на 10 тысяч рублей. Мягко говоря, с приговором им повезло.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Впрочем, подобная информация гуляет и сегодня: неизвестные сообщают в голосовых смс о том, что в аптеках продаются зараженные вирусом маски, перчатки и что все, что происходит вокруг – всемирный заговор против них. Чем грозит распространение подобных сообщений – в этой статье.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inherit" w:hAnsi="inherit" w:cs="Arial"/>
          <w:b/>
          <w:bCs/>
          <w:color w:val="353535"/>
          <w:sz w:val="26"/>
          <w:szCs w:val="26"/>
          <w:bdr w:val="none" w:sz="0" w:space="0" w:color="auto" w:frame="1"/>
        </w:rPr>
        <w:t>Жизнь в «паутине»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 xml:space="preserve">Сегодняшнюю жизнь уже невозможно представить без социальных сетей. По данным </w:t>
      </w:r>
      <w:proofErr w:type="spellStart"/>
      <w:r>
        <w:rPr>
          <w:rFonts w:ascii="Arial" w:hAnsi="Arial" w:cs="Arial"/>
          <w:color w:val="353535"/>
          <w:sz w:val="26"/>
          <w:szCs w:val="26"/>
        </w:rPr>
        <w:t>Rusabiliti</w:t>
      </w:r>
      <w:proofErr w:type="spellEnd"/>
      <w:r>
        <w:rPr>
          <w:rFonts w:ascii="Arial" w:hAnsi="Arial" w:cs="Arial"/>
          <w:color w:val="353535"/>
          <w:sz w:val="26"/>
          <w:szCs w:val="26"/>
        </w:rPr>
        <w:t xml:space="preserve">, миллиард пользователей заходят в </w:t>
      </w:r>
      <w:proofErr w:type="spellStart"/>
      <w:r>
        <w:rPr>
          <w:rFonts w:ascii="Arial" w:hAnsi="Arial" w:cs="Arial"/>
          <w:color w:val="353535"/>
          <w:sz w:val="26"/>
          <w:szCs w:val="26"/>
        </w:rPr>
        <w:t>Инстаграм</w:t>
      </w:r>
      <w:proofErr w:type="spellEnd"/>
      <w:r>
        <w:rPr>
          <w:rFonts w:ascii="Arial" w:hAnsi="Arial" w:cs="Arial"/>
          <w:color w:val="353535"/>
          <w:sz w:val="26"/>
          <w:szCs w:val="26"/>
        </w:rPr>
        <w:t xml:space="preserve"> каждый месяц. 500 миллионов человек каждый день публикуют </w:t>
      </w:r>
      <w:proofErr w:type="spellStart"/>
      <w:r>
        <w:rPr>
          <w:rFonts w:ascii="Arial" w:hAnsi="Arial" w:cs="Arial"/>
          <w:color w:val="353535"/>
          <w:sz w:val="26"/>
          <w:szCs w:val="26"/>
        </w:rPr>
        <w:t>сторис</w:t>
      </w:r>
      <w:proofErr w:type="spellEnd"/>
      <w:r>
        <w:rPr>
          <w:rFonts w:ascii="Arial" w:hAnsi="Arial" w:cs="Arial"/>
          <w:color w:val="353535"/>
          <w:sz w:val="26"/>
          <w:szCs w:val="26"/>
        </w:rPr>
        <w:t>. То есть практически у каждого человека есть социальные сети, в которых он проводит значительную часть своего свободного времени.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 xml:space="preserve">Многие думают, что Интернет обезличен. Можно придумать любой ник, поставить любую </w:t>
      </w:r>
      <w:proofErr w:type="spellStart"/>
      <w:r>
        <w:rPr>
          <w:rFonts w:ascii="Arial" w:hAnsi="Arial" w:cs="Arial"/>
          <w:color w:val="353535"/>
          <w:sz w:val="26"/>
          <w:szCs w:val="26"/>
        </w:rPr>
        <w:t>аватарку</w:t>
      </w:r>
      <w:proofErr w:type="spellEnd"/>
      <w:r>
        <w:rPr>
          <w:rFonts w:ascii="Arial" w:hAnsi="Arial" w:cs="Arial"/>
          <w:color w:val="353535"/>
          <w:sz w:val="26"/>
          <w:szCs w:val="26"/>
        </w:rPr>
        <w:t xml:space="preserve"> и публиковать в сети всё, что угодно: облить других грязью, высказываться против власти, представителей других конфессий, народностей, наций, призывать к противоправным действиям и вербовать в любые секты и т.д. И ничего за это не будет. Такие пользователи даже получили название «кнопочных героев» и «диванных критиков». Много развелось и мошенников, пропагандистов и сетевых экстремистов.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Но настолько ли раскрыты границы свободы слова в нашей стране? Конечно, нет. Призвать к ответу за слова и действия могут всех, кто так или иначе попал под категорию «экстремизм». Знать, за что можно угодить в эту страшную категорию и что за это грозит, должен каждый. Поэтому давайте разбираться: кто виноват, что делать и как себя вести в Сети…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inherit" w:hAnsi="inherit" w:cs="Arial"/>
          <w:b/>
          <w:bCs/>
          <w:color w:val="353535"/>
          <w:sz w:val="26"/>
          <w:szCs w:val="26"/>
          <w:bdr w:val="none" w:sz="0" w:space="0" w:color="auto" w:frame="1"/>
        </w:rPr>
        <w:lastRenderedPageBreak/>
        <w:t>Общие правила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 xml:space="preserve">В России действует жесткое </w:t>
      </w:r>
      <w:proofErr w:type="spellStart"/>
      <w:r>
        <w:rPr>
          <w:rFonts w:ascii="Arial" w:hAnsi="Arial" w:cs="Arial"/>
          <w:color w:val="353535"/>
          <w:sz w:val="26"/>
          <w:szCs w:val="26"/>
        </w:rPr>
        <w:t>антиэкстремистское</w:t>
      </w:r>
      <w:proofErr w:type="spellEnd"/>
      <w:r>
        <w:rPr>
          <w:rFonts w:ascii="Arial" w:hAnsi="Arial" w:cs="Arial"/>
          <w:color w:val="353535"/>
          <w:sz w:val="26"/>
          <w:szCs w:val="26"/>
        </w:rPr>
        <w:t xml:space="preserve"> законодательство, которое контролирует деятельность пользователей в социальных сетях. И с каждым годом количество привлекаемых к уголовной ответственности юзеров только растет. По данным информационно-аналитического центра «Сова», больше всего экстремистских постов публикуется во «</w:t>
      </w:r>
      <w:proofErr w:type="spellStart"/>
      <w:r>
        <w:rPr>
          <w:rFonts w:ascii="Arial" w:hAnsi="Arial" w:cs="Arial"/>
          <w:color w:val="353535"/>
          <w:sz w:val="26"/>
          <w:szCs w:val="26"/>
        </w:rPr>
        <w:t>ВКонтакте</w:t>
      </w:r>
      <w:proofErr w:type="spellEnd"/>
      <w:r>
        <w:rPr>
          <w:rFonts w:ascii="Arial" w:hAnsi="Arial" w:cs="Arial"/>
          <w:color w:val="353535"/>
          <w:sz w:val="26"/>
          <w:szCs w:val="26"/>
        </w:rPr>
        <w:t>». И чаще всего экстремистские материалы находятся в «</w:t>
      </w:r>
      <w:proofErr w:type="spellStart"/>
      <w:r>
        <w:rPr>
          <w:rFonts w:ascii="Arial" w:hAnsi="Arial" w:cs="Arial"/>
          <w:color w:val="353535"/>
          <w:sz w:val="26"/>
          <w:szCs w:val="26"/>
        </w:rPr>
        <w:t>сохраненках</w:t>
      </w:r>
      <w:proofErr w:type="spellEnd"/>
      <w:r>
        <w:rPr>
          <w:rFonts w:ascii="Arial" w:hAnsi="Arial" w:cs="Arial"/>
          <w:color w:val="353535"/>
          <w:sz w:val="26"/>
          <w:szCs w:val="26"/>
        </w:rPr>
        <w:t>».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Итак, что такое экстремизм в социальных сетях и что должен знать каждый пользователь о границах свободы слова и действий в виртуальном пространстве?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 xml:space="preserve">В первую очередь, необходимо знать перечень экстремистских и террористических организаций, запрещенных в нашей стране (можно </w:t>
      </w:r>
      <w:proofErr w:type="spellStart"/>
      <w:r>
        <w:rPr>
          <w:rFonts w:ascii="Arial" w:hAnsi="Arial" w:cs="Arial"/>
          <w:color w:val="353535"/>
          <w:sz w:val="26"/>
          <w:szCs w:val="26"/>
        </w:rPr>
        <w:t>загуглить</w:t>
      </w:r>
      <w:proofErr w:type="spellEnd"/>
      <w:r>
        <w:rPr>
          <w:rFonts w:ascii="Arial" w:hAnsi="Arial" w:cs="Arial"/>
          <w:color w:val="353535"/>
          <w:sz w:val="26"/>
          <w:szCs w:val="26"/>
        </w:rPr>
        <w:t xml:space="preserve"> или посмотреть на сайте Минюст). Нужно знать их атрибутику и символику.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Если вы размещаете видео, аудио, текстовые материалы, которые вызывают у вас сомнения в части их причастности к экстремизму, вы можете их легко проверить через Федеральный список экстремистских материалов, который свободно можно найти в любой поисковой системе.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Всегда проверяйте описание и содержание групп, в которые вас приглашают или добавляют.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Не добавляйте в друзья сомнительных людей, которых вы не знаете и публикации которых вызывают у вас сомнения.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Учтите, что если суд привлечет вас к ответственности по уголовному делу террористической направленности, автоматически блокируются все ваши счета и накладывается запрет на коммерческую деятельность и работу в любой властной структуре и правоохранительных органах.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inherit" w:hAnsi="inherit" w:cs="Arial"/>
          <w:b/>
          <w:bCs/>
          <w:color w:val="353535"/>
          <w:sz w:val="26"/>
          <w:szCs w:val="26"/>
          <w:bdr w:val="none" w:sz="0" w:space="0" w:color="auto" w:frame="1"/>
        </w:rPr>
        <w:t>За что можно получить срок?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Итак, 10 пунктов, о которых должны знать все: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inherit" w:hAnsi="inherit" w:cs="Arial"/>
          <w:b/>
          <w:bCs/>
          <w:color w:val="353535"/>
          <w:sz w:val="26"/>
          <w:szCs w:val="26"/>
          <w:bdr w:val="none" w:sz="0" w:space="0" w:color="auto" w:frame="1"/>
        </w:rPr>
        <w:t>1. Возбуждение ненависти и розни.</w:t>
      </w:r>
      <w:r>
        <w:rPr>
          <w:rFonts w:ascii="Arial" w:hAnsi="Arial" w:cs="Arial"/>
          <w:color w:val="353535"/>
          <w:sz w:val="26"/>
          <w:szCs w:val="26"/>
        </w:rPr>
        <w:t xml:space="preserve"> Статья 282 УК РФ. Самая популярная статья, по которой привлекают </w:t>
      </w:r>
      <w:proofErr w:type="spellStart"/>
      <w:r>
        <w:rPr>
          <w:rFonts w:ascii="Arial" w:hAnsi="Arial" w:cs="Arial"/>
          <w:color w:val="353535"/>
          <w:sz w:val="26"/>
          <w:szCs w:val="26"/>
        </w:rPr>
        <w:t>блогеров</w:t>
      </w:r>
      <w:proofErr w:type="spellEnd"/>
      <w:r>
        <w:rPr>
          <w:rFonts w:ascii="Arial" w:hAnsi="Arial" w:cs="Arial"/>
          <w:color w:val="353535"/>
          <w:sz w:val="26"/>
          <w:szCs w:val="26"/>
        </w:rPr>
        <w:t xml:space="preserve"> к уголовной ответственности. Это проявление ненависти посредством текстов, публикации аудио, видео, фото материалов, выражающих ненависть к национальным, языковым, религиозным и иным группам. Любая резкая фраза, комментарий, брошенная вами в сети, может стать причиной вашей головной боли и крупного штрафа (в лучшем случае). Приведу один пример: в Хабаровском крае мужчина поставил </w:t>
      </w:r>
      <w:proofErr w:type="spellStart"/>
      <w:r>
        <w:rPr>
          <w:rFonts w:ascii="Arial" w:hAnsi="Arial" w:cs="Arial"/>
          <w:color w:val="353535"/>
          <w:sz w:val="26"/>
          <w:szCs w:val="26"/>
        </w:rPr>
        <w:t>лайк</w:t>
      </w:r>
      <w:proofErr w:type="spellEnd"/>
      <w:r>
        <w:rPr>
          <w:rFonts w:ascii="Arial" w:hAnsi="Arial" w:cs="Arial"/>
          <w:color w:val="353535"/>
          <w:sz w:val="26"/>
          <w:szCs w:val="26"/>
        </w:rPr>
        <w:t xml:space="preserve"> в «Одноклассниках» </w:t>
      </w:r>
      <w:proofErr w:type="spellStart"/>
      <w:r>
        <w:rPr>
          <w:rFonts w:ascii="Arial" w:hAnsi="Arial" w:cs="Arial"/>
          <w:color w:val="353535"/>
          <w:sz w:val="26"/>
          <w:szCs w:val="26"/>
        </w:rPr>
        <w:t>демотиватору</w:t>
      </w:r>
      <w:proofErr w:type="spellEnd"/>
      <w:r>
        <w:rPr>
          <w:rFonts w:ascii="Arial" w:hAnsi="Arial" w:cs="Arial"/>
          <w:color w:val="353535"/>
          <w:sz w:val="26"/>
          <w:szCs w:val="26"/>
        </w:rPr>
        <w:t xml:space="preserve"> с пожеланиями смерти и позора русским, которые едут воевать в Донбасс. В его отношении было возбуждено уголовное дело по обвинению в разжигании ненависти по национальному признаку.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inherit" w:hAnsi="inherit" w:cs="Arial"/>
          <w:b/>
          <w:bCs/>
          <w:color w:val="353535"/>
          <w:sz w:val="26"/>
          <w:szCs w:val="26"/>
          <w:bdr w:val="none" w:sz="0" w:space="0" w:color="auto" w:frame="1"/>
        </w:rPr>
        <w:t>2. Призывы к экстремистской деятельности.</w:t>
      </w:r>
      <w:r>
        <w:rPr>
          <w:rFonts w:ascii="Arial" w:hAnsi="Arial" w:cs="Arial"/>
          <w:color w:val="353535"/>
          <w:sz w:val="26"/>
          <w:szCs w:val="26"/>
        </w:rPr>
        <w:t> Статья 280 УК РФ. Это все те же намеки, пожелания переворота в стране, проявление симпатии к терроризму, возбуждение вражды, дискриминации, призывы к насилию по отношению к социальным группам (нация, этнос, раса, религия и т.д.), демонстрация запрещенной символики, препятствие деятельности правоохранительных органов и избирательных комиссий, финансирование всего вышеперечисленного. Даже в шутку брошенная фраза «Когда мы придем к власти...» при определенных обстоятельствах может быть расценена, как экстремистская. Тут грозит либо реальный срок, либо привлечение к определенным видам работы.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inherit" w:hAnsi="inherit" w:cs="Arial"/>
          <w:b/>
          <w:bCs/>
          <w:color w:val="353535"/>
          <w:sz w:val="26"/>
          <w:szCs w:val="26"/>
          <w:bdr w:val="none" w:sz="0" w:space="0" w:color="auto" w:frame="1"/>
        </w:rPr>
        <w:t>3. Призывы к сепаратизму.</w:t>
      </w:r>
      <w:r>
        <w:rPr>
          <w:rFonts w:ascii="Arial" w:hAnsi="Arial" w:cs="Arial"/>
          <w:color w:val="353535"/>
          <w:sz w:val="26"/>
          <w:szCs w:val="26"/>
        </w:rPr>
        <w:t> Статья 280.1 УК РФ. Сюда входят высказывания о желании уменьшить территорию нашей страны, призывы к революции, перевороту, мятежу.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inherit" w:hAnsi="inherit" w:cs="Arial"/>
          <w:b/>
          <w:bCs/>
          <w:color w:val="353535"/>
          <w:sz w:val="26"/>
          <w:szCs w:val="26"/>
          <w:bdr w:val="none" w:sz="0" w:space="0" w:color="auto" w:frame="1"/>
        </w:rPr>
        <w:t>4. Оправдание терроризма</w:t>
      </w:r>
      <w:r>
        <w:rPr>
          <w:rFonts w:ascii="Arial" w:hAnsi="Arial" w:cs="Arial"/>
          <w:color w:val="353535"/>
          <w:sz w:val="26"/>
          <w:szCs w:val="26"/>
        </w:rPr>
        <w:t>, статья 205.2 УК РФ. Нельзя одобрять действия террористов, оправдывать их. Такая смелость обойдется вам штрафом до миллиона рублей или сроком до 7 лет лишения свободы.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inherit" w:hAnsi="inherit" w:cs="Arial"/>
          <w:b/>
          <w:bCs/>
          <w:color w:val="353535"/>
          <w:sz w:val="26"/>
          <w:szCs w:val="26"/>
          <w:bdr w:val="none" w:sz="0" w:space="0" w:color="auto" w:frame="1"/>
        </w:rPr>
        <w:lastRenderedPageBreak/>
        <w:t>5. Реабилитация нацизма,</w:t>
      </w:r>
      <w:r>
        <w:rPr>
          <w:rFonts w:ascii="Arial" w:hAnsi="Arial" w:cs="Arial"/>
          <w:color w:val="353535"/>
          <w:sz w:val="26"/>
          <w:szCs w:val="26"/>
        </w:rPr>
        <w:t> статья 354,1 УК РФ. Сюда входят различные одобряющие действия нацистов, фашистов времен Второй мировой войны, а также ложные сведения о деятельности СССР в этот период.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inherit" w:hAnsi="inherit" w:cs="Arial"/>
          <w:b/>
          <w:bCs/>
          <w:color w:val="353535"/>
          <w:sz w:val="26"/>
          <w:szCs w:val="26"/>
          <w:bdr w:val="none" w:sz="0" w:space="0" w:color="auto" w:frame="1"/>
        </w:rPr>
        <w:t>6. Оскорбление религиозных чувств верующих</w:t>
      </w:r>
      <w:r>
        <w:rPr>
          <w:rFonts w:ascii="Arial" w:hAnsi="Arial" w:cs="Arial"/>
          <w:color w:val="353535"/>
          <w:sz w:val="26"/>
          <w:szCs w:val="26"/>
        </w:rPr>
        <w:t>, часть 1 статьи 148 УК РФ. В России официально признаны 4 религии: православие, ислам, буддизм и иудаизм. И любые оскорбительные, уничижительные, грубые, обидные высказывания против них могут быть расценены, как проявление экстремизма в сети. А грозит это, между прочим, штрафом до 300 тысяч рублей и годом лишения свободы. К примеру, В Белгороде был случай, когда 22-летняя девушка выложила «</w:t>
      </w:r>
      <w:proofErr w:type="spellStart"/>
      <w:r>
        <w:rPr>
          <w:rFonts w:ascii="Arial" w:hAnsi="Arial" w:cs="Arial"/>
          <w:color w:val="353535"/>
          <w:sz w:val="26"/>
          <w:szCs w:val="26"/>
        </w:rPr>
        <w:t>ВКонтакте</w:t>
      </w:r>
      <w:proofErr w:type="spellEnd"/>
      <w:r>
        <w:rPr>
          <w:rFonts w:ascii="Arial" w:hAnsi="Arial" w:cs="Arial"/>
          <w:color w:val="353535"/>
          <w:sz w:val="26"/>
          <w:szCs w:val="26"/>
        </w:rPr>
        <w:t>» фото, на котором прикуривала сигарету от свечи в православном храме. И получила за это суд и штраф за оскорбление чувств верующих.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inherit" w:hAnsi="inherit" w:cs="Arial"/>
          <w:b/>
          <w:bCs/>
          <w:color w:val="353535"/>
          <w:sz w:val="26"/>
          <w:szCs w:val="26"/>
          <w:bdr w:val="none" w:sz="0" w:space="0" w:color="auto" w:frame="1"/>
        </w:rPr>
        <w:t>7. Участие в экстремистском сообществе</w:t>
      </w:r>
      <w:r>
        <w:rPr>
          <w:rFonts w:ascii="Arial" w:hAnsi="Arial" w:cs="Arial"/>
          <w:color w:val="353535"/>
          <w:sz w:val="26"/>
          <w:szCs w:val="26"/>
        </w:rPr>
        <w:t xml:space="preserve">, статья 282.1 УК РФ или организация экстремистского сообщества (статья 282.2 УК РФ). Даже если вы не состоите в подобных сообществах, </w:t>
      </w:r>
      <w:proofErr w:type="spellStart"/>
      <w:r>
        <w:rPr>
          <w:rFonts w:ascii="Arial" w:hAnsi="Arial" w:cs="Arial"/>
          <w:color w:val="353535"/>
          <w:sz w:val="26"/>
          <w:szCs w:val="26"/>
        </w:rPr>
        <w:t>репосты</w:t>
      </w:r>
      <w:proofErr w:type="spellEnd"/>
      <w:r>
        <w:rPr>
          <w:rFonts w:ascii="Arial" w:hAnsi="Arial" w:cs="Arial"/>
          <w:color w:val="353535"/>
          <w:sz w:val="26"/>
          <w:szCs w:val="26"/>
        </w:rPr>
        <w:t>, лайки материалов таких группировок могут вам дорого обойтись. Да и к тому же, некоторые группы довольно хорошо маскируются и вы можете просто не сразу понять, какова их направленность и цели. А штраф можете получить до 300 тысяч рублей. И лишение свободы сроком до 6 лет.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inherit" w:hAnsi="inherit" w:cs="Arial"/>
          <w:b/>
          <w:bCs/>
          <w:color w:val="353535"/>
          <w:sz w:val="26"/>
          <w:szCs w:val="26"/>
          <w:bdr w:val="none" w:sz="0" w:space="0" w:color="auto" w:frame="1"/>
        </w:rPr>
        <w:t>8. Распространение экстремистских материалов</w:t>
      </w:r>
      <w:r>
        <w:rPr>
          <w:rFonts w:ascii="Arial" w:hAnsi="Arial" w:cs="Arial"/>
          <w:color w:val="353535"/>
          <w:sz w:val="26"/>
          <w:szCs w:val="26"/>
        </w:rPr>
        <w:t>, статья 20.29 Кодекса Административных Правонарушений. Всегда анализируйте тот материал, которым делитесь с друзьями. Если хотите подстраховаться, можете проверить на сайте Министерства юстиции, либо забить в поисковике и прочитать про данный материал. За эту статью грозит штраф и лишение свободы до 15 суток.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inherit" w:hAnsi="inherit" w:cs="Arial"/>
          <w:b/>
          <w:bCs/>
          <w:color w:val="353535"/>
          <w:sz w:val="26"/>
          <w:szCs w:val="26"/>
          <w:bdr w:val="none" w:sz="0" w:space="0" w:color="auto" w:frame="1"/>
        </w:rPr>
        <w:t>9. Демонстрация запрещенной символики</w:t>
      </w:r>
      <w:r>
        <w:rPr>
          <w:rFonts w:ascii="Arial" w:hAnsi="Arial" w:cs="Arial"/>
          <w:color w:val="353535"/>
          <w:sz w:val="26"/>
          <w:szCs w:val="26"/>
        </w:rPr>
        <w:t>, статья 20.3 КоАП. Сюда входят картинки, видео, символы, изображающие символику запрещенных организаций. Запрещена нацистская символика, сходная с нацистской до степени смешения, символика запрещенных в России организаций. Грозит штраф до 2 тысяч рублей или арест на 15 суток.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Без права на… банковские счета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 xml:space="preserve">Все имена и фамилии, места и даты рождения тех, на кого было заведено дело по экстремизму, публикуются на сайте </w:t>
      </w:r>
      <w:proofErr w:type="spellStart"/>
      <w:r>
        <w:rPr>
          <w:rFonts w:ascii="Arial" w:hAnsi="Arial" w:cs="Arial"/>
          <w:color w:val="353535"/>
          <w:sz w:val="26"/>
          <w:szCs w:val="26"/>
        </w:rPr>
        <w:t>Росинфомониторинга</w:t>
      </w:r>
      <w:proofErr w:type="spellEnd"/>
      <w:r>
        <w:rPr>
          <w:rFonts w:ascii="Arial" w:hAnsi="Arial" w:cs="Arial"/>
          <w:color w:val="353535"/>
          <w:sz w:val="26"/>
          <w:szCs w:val="26"/>
        </w:rPr>
        <w:t>.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Людям, попавшим в этот список, грозит блокировка банковских счетов и увольнение с работы.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Такие жесткие меры применяются к ним ввиду того, что борьба с экстремизмом является в нашей стране одной из самых приоритетных задач, которая стоит перед силовиками.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Законы и законодательные акты, касающиеся экстремизма, все время совершенствуются. Так, 1 апреля текущего года вступил в силу ФЗ №100, дополненный статьей 207.1 «Публичное распространение заведомо ложной информации о обстоятельствах, представляющих угрозу жизни и безопасности граждан». По этой статье суд может назначить наказание в виде ограничения свободы сроком до 3 лет, штраф до 700 тысяч рублей или до 1 года исправительных работ.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>Закон дополнен и другой статьей 207.2 «Публичное распространение заведомо ложной общественно-значимой информации, повлекшей тяжкие последствия».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inherit" w:hAnsi="inherit" w:cs="Arial"/>
          <w:b/>
          <w:bCs/>
          <w:color w:val="353535"/>
          <w:sz w:val="26"/>
          <w:szCs w:val="26"/>
          <w:bdr w:val="none" w:sz="0" w:space="0" w:color="auto" w:frame="1"/>
        </w:rPr>
        <w:t>Итог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 xml:space="preserve">С развитием социальных сетей экстремистам и террористам стало легче вербовать и запугивать людей: пользователи подхватывают любую антиобщественную, антигосударственную новость и перекидывают ее по своим каналам знакомым. Кто-то может не поверить, как в случае с вертолетом. А у кого-то на фоне испытанного шока, могут случиться проблемы со здоровьем. Не </w:t>
      </w:r>
      <w:r>
        <w:rPr>
          <w:rFonts w:ascii="Arial" w:hAnsi="Arial" w:cs="Arial"/>
          <w:color w:val="353535"/>
          <w:sz w:val="26"/>
          <w:szCs w:val="26"/>
        </w:rPr>
        <w:lastRenderedPageBreak/>
        <w:t xml:space="preserve">распространяйте все, что вам присылают в </w:t>
      </w:r>
      <w:proofErr w:type="spellStart"/>
      <w:r>
        <w:rPr>
          <w:rFonts w:ascii="Arial" w:hAnsi="Arial" w:cs="Arial"/>
          <w:color w:val="353535"/>
          <w:sz w:val="26"/>
          <w:szCs w:val="26"/>
        </w:rPr>
        <w:t>соцсетях</w:t>
      </w:r>
      <w:proofErr w:type="spellEnd"/>
      <w:r>
        <w:rPr>
          <w:rFonts w:ascii="Arial" w:hAnsi="Arial" w:cs="Arial"/>
          <w:color w:val="353535"/>
          <w:sz w:val="26"/>
          <w:szCs w:val="26"/>
        </w:rPr>
        <w:t xml:space="preserve">! Не </w:t>
      </w:r>
      <w:proofErr w:type="spellStart"/>
      <w:r>
        <w:rPr>
          <w:rFonts w:ascii="Arial" w:hAnsi="Arial" w:cs="Arial"/>
          <w:color w:val="353535"/>
          <w:sz w:val="26"/>
          <w:szCs w:val="26"/>
        </w:rPr>
        <w:t>постите</w:t>
      </w:r>
      <w:proofErr w:type="spellEnd"/>
      <w:r>
        <w:rPr>
          <w:rFonts w:ascii="Arial" w:hAnsi="Arial" w:cs="Arial"/>
          <w:color w:val="353535"/>
          <w:sz w:val="26"/>
          <w:szCs w:val="26"/>
        </w:rPr>
        <w:t xml:space="preserve"> не проверенную информацию!</w:t>
      </w:r>
    </w:p>
    <w:p w:rsidR="00C26D2F" w:rsidRDefault="00C26D2F" w:rsidP="00C26D2F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53535"/>
          <w:sz w:val="26"/>
          <w:szCs w:val="26"/>
        </w:rPr>
      </w:pPr>
      <w:r>
        <w:rPr>
          <w:rFonts w:ascii="Arial" w:hAnsi="Arial" w:cs="Arial"/>
          <w:color w:val="353535"/>
          <w:sz w:val="26"/>
          <w:szCs w:val="26"/>
        </w:rPr>
        <w:t xml:space="preserve">Помните: интернет – это тоже наша с вами зона ответственности. Всегда думайте, ЧТО вы </w:t>
      </w:r>
      <w:proofErr w:type="spellStart"/>
      <w:r>
        <w:rPr>
          <w:rFonts w:ascii="Arial" w:hAnsi="Arial" w:cs="Arial"/>
          <w:color w:val="353535"/>
          <w:sz w:val="26"/>
          <w:szCs w:val="26"/>
        </w:rPr>
        <w:t>лайкаете</w:t>
      </w:r>
      <w:proofErr w:type="spellEnd"/>
      <w:r>
        <w:rPr>
          <w:rFonts w:ascii="Arial" w:hAnsi="Arial" w:cs="Arial"/>
          <w:color w:val="353535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353535"/>
          <w:sz w:val="26"/>
          <w:szCs w:val="26"/>
        </w:rPr>
        <w:t>репостите</w:t>
      </w:r>
      <w:proofErr w:type="spellEnd"/>
      <w:r>
        <w:rPr>
          <w:rFonts w:ascii="Arial" w:hAnsi="Arial" w:cs="Arial"/>
          <w:color w:val="353535"/>
          <w:sz w:val="26"/>
          <w:szCs w:val="26"/>
        </w:rPr>
        <w:t xml:space="preserve"> и комментируете. Чтобы не попасть в тот самый список экстремистов, из которого никого не вычеркивают. Никогда…</w:t>
      </w:r>
    </w:p>
    <w:p w:rsidR="00C26D2F" w:rsidRPr="001963DC" w:rsidRDefault="00C26D2F" w:rsidP="00C26D2F">
      <w:pPr>
        <w:pStyle w:val="a"/>
        <w:numPr>
          <w:ilvl w:val="0"/>
          <w:numId w:val="0"/>
        </w:numPr>
        <w:ind w:left="3540" w:firstLine="708"/>
        <w:jc w:val="center"/>
      </w:pPr>
    </w:p>
    <w:p w:rsidR="00FC2F21" w:rsidRDefault="00C26D2F"/>
    <w:sectPr w:rsidR="00FC2F21" w:rsidSect="00C149DC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FF674E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D2F"/>
    <w:rsid w:val="0024679A"/>
    <w:rsid w:val="00C26D2F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C4033-C93A-4964-8EC7-F00F4C83A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qFormat/>
    <w:rsid w:val="00C26D2F"/>
    <w:pPr>
      <w:keepNext/>
      <w:spacing w:after="0" w:line="240" w:lineRule="auto"/>
      <w:ind w:left="1429" w:firstLine="11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C26D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">
    <w:name w:val="List Bullet"/>
    <w:basedOn w:val="a0"/>
    <w:uiPriority w:val="99"/>
    <w:unhideWhenUsed/>
    <w:rsid w:val="00C26D2F"/>
    <w:pPr>
      <w:numPr>
        <w:numId w:val="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C2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uncukul.ru/uploads/posts/2021-10/1634558468_e0c53d0ee1035ffb877c3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1404</Words>
  <Characters>8004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2023-09-07T09:28:00Z</dcterms:created>
  <dcterms:modified xsi:type="dcterms:W3CDTF">2023-09-07T09:29:00Z</dcterms:modified>
</cp:coreProperties>
</file>